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60C6" w14:textId="36B8613F" w:rsidR="00CC60B3" w:rsidRPr="00310DDA" w:rsidRDefault="00676B90" w:rsidP="00E82EA4">
      <w:pPr>
        <w:spacing w:after="0"/>
        <w:ind w:right="-1" w:hanging="27"/>
        <w:jc w:val="right"/>
        <w:rPr>
          <w:rFonts w:cstheme="minorHAnsi"/>
          <w:b/>
          <w:bCs/>
          <w:sz w:val="26"/>
          <w:szCs w:val="26"/>
          <w:u w:val="single"/>
          <w:lang w:val="en-HK"/>
        </w:rPr>
      </w:pPr>
      <w:r w:rsidRPr="00310DDA">
        <w:rPr>
          <w:rFonts w:cstheme="minorHAnsi" w:hint="eastAsia"/>
          <w:b/>
          <w:bCs/>
          <w:szCs w:val="24"/>
          <w:u w:val="single"/>
        </w:rPr>
        <w:t>附件</w:t>
      </w:r>
      <w:r w:rsidRPr="00310DDA">
        <w:rPr>
          <w:rFonts w:cstheme="minorHAnsi"/>
          <w:b/>
          <w:bCs/>
          <w:szCs w:val="24"/>
          <w:u w:val="single"/>
        </w:rPr>
        <w:t>D</w:t>
      </w:r>
      <w:r w:rsidR="00CC60B3" w:rsidRPr="00310DDA">
        <w:rPr>
          <w:rFonts w:cstheme="minorHAnsi"/>
          <w:b/>
          <w:bCs/>
          <w:sz w:val="26"/>
          <w:szCs w:val="26"/>
          <w:u w:val="single"/>
        </w:rPr>
        <w:br/>
      </w:r>
    </w:p>
    <w:p w14:paraId="59BAEFC3" w14:textId="35BFF63A" w:rsidR="009F0793" w:rsidRPr="00310DDA" w:rsidRDefault="00676B90" w:rsidP="00CF0F2C">
      <w:pPr>
        <w:spacing w:after="0"/>
        <w:jc w:val="center"/>
        <w:rPr>
          <w:rFonts w:cstheme="minorHAnsi"/>
          <w:b/>
          <w:bCs/>
          <w:szCs w:val="24"/>
          <w:lang w:val="en-HK"/>
        </w:rPr>
      </w:pPr>
      <w:r w:rsidRPr="00310DDA">
        <w:rPr>
          <w:rFonts w:cstheme="minorHAnsi" w:hint="eastAsia"/>
          <w:b/>
          <w:bCs/>
          <w:szCs w:val="24"/>
        </w:rPr>
        <w:t>意向书</w:t>
      </w:r>
      <w:r w:rsidR="00F015B0" w:rsidRPr="00310DDA">
        <w:rPr>
          <w:rFonts w:cstheme="minorHAnsi"/>
          <w:b/>
          <w:bCs/>
          <w:szCs w:val="24"/>
        </w:rPr>
        <w:t xml:space="preserve"> </w:t>
      </w:r>
    </w:p>
    <w:p w14:paraId="2C544D74" w14:textId="1C1CB593" w:rsidR="00A40658" w:rsidRPr="00310DDA" w:rsidRDefault="00676B90" w:rsidP="00CF0F2C">
      <w:pPr>
        <w:spacing w:after="0"/>
        <w:jc w:val="center"/>
        <w:rPr>
          <w:rFonts w:cstheme="minorHAnsi"/>
          <w:b/>
          <w:bCs/>
          <w:szCs w:val="24"/>
        </w:rPr>
      </w:pPr>
      <w:r w:rsidRPr="00310DDA">
        <w:rPr>
          <w:rFonts w:cstheme="minorHAnsi" w:hint="eastAsia"/>
          <w:b/>
          <w:bCs/>
          <w:szCs w:val="24"/>
        </w:rPr>
        <w:t>尖鼻咀及白泥生态旅游节点发展</w:t>
      </w:r>
    </w:p>
    <w:p w14:paraId="6E96247A" w14:textId="0DEC9C38" w:rsidR="00301677" w:rsidRPr="00310DDA" w:rsidRDefault="00676B90" w:rsidP="00CF0F2C">
      <w:pPr>
        <w:spacing w:after="0"/>
        <w:jc w:val="center"/>
        <w:rPr>
          <w:rFonts w:cstheme="minorHAnsi"/>
          <w:b/>
          <w:bCs/>
          <w:szCs w:val="24"/>
          <w:lang w:val="en-HK"/>
        </w:rPr>
      </w:pPr>
      <w:r w:rsidRPr="00310DDA">
        <w:rPr>
          <w:rFonts w:cstheme="minorHAnsi" w:hint="eastAsia"/>
          <w:b/>
          <w:bCs/>
          <w:szCs w:val="24"/>
        </w:rPr>
        <w:t>（回复表格）</w:t>
      </w:r>
    </w:p>
    <w:p w14:paraId="011C236C" w14:textId="77777777" w:rsidR="00F015B0" w:rsidRPr="00310DDA" w:rsidRDefault="00F015B0" w:rsidP="00F015B0">
      <w:pPr>
        <w:spacing w:after="0"/>
        <w:ind w:left="345" w:hanging="230"/>
        <w:jc w:val="center"/>
        <w:rPr>
          <w:rFonts w:cstheme="minorHAnsi"/>
          <w:b/>
          <w:bCs/>
          <w:szCs w:val="24"/>
          <w:lang w:val="en-HK"/>
        </w:rPr>
      </w:pPr>
    </w:p>
    <w:p w14:paraId="2253329D" w14:textId="35B6CE82" w:rsidR="00F015B0" w:rsidRPr="00310DDA" w:rsidRDefault="00676B90" w:rsidP="00F015B0">
      <w:pPr>
        <w:spacing w:after="280"/>
        <w:ind w:left="90" w:firstLine="23"/>
        <w:jc w:val="both"/>
        <w:rPr>
          <w:rFonts w:cstheme="minorHAnsi"/>
          <w:szCs w:val="24"/>
          <w:lang w:val="en-HK"/>
        </w:rPr>
      </w:pPr>
      <w:r w:rsidRPr="00310DDA">
        <w:rPr>
          <w:rFonts w:cstheme="minorHAnsi" w:hint="eastAsia"/>
          <w:szCs w:val="24"/>
        </w:rPr>
        <w:t>请于</w:t>
      </w:r>
      <w:r w:rsidRPr="00310DDA">
        <w:rPr>
          <w:rFonts w:cstheme="minorHAnsi"/>
          <w:szCs w:val="24"/>
        </w:rPr>
        <w:t>2025</w:t>
      </w:r>
      <w:r w:rsidRPr="00310DDA">
        <w:rPr>
          <w:rFonts w:cstheme="minorHAnsi" w:hint="eastAsia"/>
          <w:szCs w:val="24"/>
        </w:rPr>
        <w:t>年</w:t>
      </w:r>
      <w:r w:rsidRPr="00310DDA">
        <w:rPr>
          <w:rFonts w:cstheme="minorHAnsi"/>
          <w:szCs w:val="24"/>
        </w:rPr>
        <w:t>7</w:t>
      </w:r>
      <w:r w:rsidRPr="00310DDA">
        <w:rPr>
          <w:rFonts w:cstheme="minorHAnsi" w:hint="eastAsia"/>
          <w:szCs w:val="24"/>
        </w:rPr>
        <w:t>月</w:t>
      </w:r>
      <w:r w:rsidRPr="00310DDA">
        <w:rPr>
          <w:rFonts w:cstheme="minorHAnsi"/>
          <w:szCs w:val="24"/>
        </w:rPr>
        <w:t>2</w:t>
      </w:r>
      <w:r w:rsidRPr="00310DDA">
        <w:rPr>
          <w:rFonts w:cstheme="minorHAnsi" w:hint="eastAsia"/>
          <w:szCs w:val="24"/>
        </w:rPr>
        <w:t>日（星期三）中午</w:t>
      </w:r>
      <w:r w:rsidRPr="00310DDA">
        <w:rPr>
          <w:rFonts w:cstheme="minorHAnsi"/>
          <w:szCs w:val="24"/>
        </w:rPr>
        <w:t>12:00</w:t>
      </w:r>
      <w:r w:rsidRPr="00310DDA">
        <w:rPr>
          <w:rFonts w:cstheme="minorHAnsi" w:hint="eastAsia"/>
          <w:szCs w:val="24"/>
        </w:rPr>
        <w:t>或之前填妥回复表格，</w:t>
      </w:r>
      <w:r w:rsidRPr="00E82EA4">
        <w:rPr>
          <w:rFonts w:cstheme="minorHAnsi" w:hint="eastAsia"/>
          <w:szCs w:val="24"/>
          <w:u w:val="single"/>
        </w:rPr>
        <w:t>一式两份</w:t>
      </w:r>
      <w:r w:rsidRPr="00310DDA">
        <w:rPr>
          <w:rFonts w:cstheme="minorHAnsi" w:hint="eastAsia"/>
          <w:szCs w:val="24"/>
        </w:rPr>
        <w:t>，</w:t>
      </w:r>
      <w:r w:rsidRPr="00E82EA4">
        <w:rPr>
          <w:rFonts w:cstheme="minorHAnsi" w:hint="eastAsia"/>
          <w:szCs w:val="24"/>
        </w:rPr>
        <w:t>送</w:t>
      </w:r>
      <w:r w:rsidRPr="00CD16C9">
        <w:rPr>
          <w:rFonts w:cstheme="minorHAnsi" w:hint="eastAsia"/>
          <w:szCs w:val="24"/>
        </w:rPr>
        <w:t>往</w:t>
      </w:r>
      <w:r w:rsidRPr="00310DDA">
        <w:rPr>
          <w:rFonts w:cstheme="minorHAnsi" w:hint="eastAsia"/>
        </w:rPr>
        <w:t>位于香港金钟添美道</w:t>
      </w:r>
      <w:r w:rsidRPr="00310DDA">
        <w:rPr>
          <w:rFonts w:cstheme="minorHAnsi"/>
        </w:rPr>
        <w:t>2</w:t>
      </w:r>
      <w:r w:rsidRPr="00310DDA">
        <w:rPr>
          <w:rFonts w:cstheme="minorHAnsi" w:hint="eastAsia"/>
        </w:rPr>
        <w:t>号政府总部东翼</w:t>
      </w:r>
      <w:r w:rsidRPr="00310DDA">
        <w:rPr>
          <w:rFonts w:cstheme="minorHAnsi"/>
        </w:rPr>
        <w:t>2</w:t>
      </w:r>
      <w:r w:rsidRPr="00310DDA">
        <w:rPr>
          <w:rFonts w:cstheme="minorHAnsi" w:hint="eastAsia"/>
        </w:rPr>
        <w:t>楼入口的</w:t>
      </w:r>
      <w:r w:rsidRPr="00E82EA4">
        <w:rPr>
          <w:rFonts w:cstheme="minorHAnsi" w:hint="eastAsia"/>
          <w:b/>
          <w:szCs w:val="24"/>
        </w:rPr>
        <w:t>发展局（</w:t>
      </w:r>
      <w:r>
        <w:rPr>
          <w:rFonts w:cstheme="minorHAnsi" w:hint="eastAsia"/>
          <w:b/>
          <w:szCs w:val="24"/>
        </w:rPr>
        <w:t>工</w:t>
      </w:r>
      <w:r w:rsidRPr="00E82EA4">
        <w:rPr>
          <w:rFonts w:cstheme="minorHAnsi" w:hint="eastAsia"/>
          <w:b/>
        </w:rPr>
        <w:t>务科）</w:t>
      </w:r>
      <w:r w:rsidRPr="00E82EA4">
        <w:rPr>
          <w:rFonts w:cstheme="minorHAnsi" w:hint="eastAsia"/>
          <w:b/>
          <w:szCs w:val="24"/>
        </w:rPr>
        <w:t>「尖鼻咀和白泥、前南丫石矿场及南大屿生态康乐走廊发展意向书投递箱</w:t>
      </w:r>
      <w:r w:rsidRPr="00E82EA4">
        <w:rPr>
          <w:rFonts w:cstheme="minorHAnsi" w:hint="eastAsia"/>
          <w:b/>
        </w:rPr>
        <w:t>」</w:t>
      </w:r>
      <w:r w:rsidRPr="00310DDA">
        <w:rPr>
          <w:rFonts w:cstheme="minorHAnsi" w:hint="eastAsia"/>
          <w:szCs w:val="24"/>
        </w:rPr>
        <w:t>。建议你在递交意向书时</w:t>
      </w:r>
      <w:r>
        <w:rPr>
          <w:rFonts w:cstheme="minorHAnsi" w:hint="eastAsia"/>
          <w:szCs w:val="24"/>
        </w:rPr>
        <w:t>，提出建议方案并</w:t>
      </w:r>
      <w:r w:rsidRPr="00310DDA">
        <w:rPr>
          <w:rFonts w:cstheme="minorHAnsi" w:hint="eastAsia"/>
          <w:szCs w:val="24"/>
        </w:rPr>
        <w:t>附上辅助数据，包括但不限于绘图、图则及说明书。</w:t>
      </w:r>
      <w:r w:rsidR="00DA3BDD" w:rsidRPr="00310DDA">
        <w:rPr>
          <w:rFonts w:cstheme="minorHAnsi"/>
          <w:szCs w:val="24"/>
        </w:rPr>
        <w:t xml:space="preserve"> </w:t>
      </w:r>
    </w:p>
    <w:p w14:paraId="6D55F63E" w14:textId="77777777" w:rsidR="009139C3" w:rsidRPr="00310DDA" w:rsidRDefault="009139C3" w:rsidP="00F015B0">
      <w:pPr>
        <w:spacing w:after="280"/>
        <w:ind w:left="90" w:firstLine="23"/>
        <w:jc w:val="both"/>
        <w:rPr>
          <w:rFonts w:cstheme="minorHAnsi"/>
          <w:szCs w:val="24"/>
          <w:lang w:val="en-HK"/>
        </w:rPr>
      </w:pPr>
    </w:p>
    <w:p w14:paraId="6CC97657" w14:textId="16212753" w:rsidR="00F015B0" w:rsidRPr="00310DDA" w:rsidRDefault="00676B90" w:rsidP="007F3470">
      <w:pPr>
        <w:pStyle w:val="a1"/>
        <w:numPr>
          <w:ilvl w:val="0"/>
          <w:numId w:val="29"/>
        </w:numPr>
        <w:rPr>
          <w:rFonts w:eastAsiaTheme="minorEastAsia" w:cstheme="minorHAnsi"/>
        </w:rPr>
      </w:pPr>
      <w:r w:rsidRPr="00310DDA">
        <w:rPr>
          <w:rFonts w:eastAsiaTheme="minorEastAsia" w:cstheme="minorHAnsi" w:hint="eastAsia"/>
          <w:lang w:eastAsia="zh-CN"/>
        </w:rPr>
        <w:t>有兴趣人士资料</w:t>
      </w:r>
    </w:p>
    <w:p w14:paraId="015CA0B6" w14:textId="2541FA83" w:rsidR="00F015B0" w:rsidRPr="00310DDA" w:rsidRDefault="00676B90" w:rsidP="00E42CF3">
      <w:pPr>
        <w:pStyle w:val="a1"/>
        <w:numPr>
          <w:ilvl w:val="0"/>
          <w:numId w:val="56"/>
        </w:numPr>
        <w:ind w:left="426"/>
        <w:rPr>
          <w:rFonts w:eastAsiaTheme="minorEastAsia" w:cstheme="minorHAnsi"/>
          <w:lang w:val="en-HK"/>
        </w:rPr>
      </w:pPr>
      <w:r w:rsidRPr="00310DDA">
        <w:rPr>
          <w:rFonts w:eastAsiaTheme="minorEastAsia" w:cstheme="minorHAnsi" w:hint="eastAsia"/>
          <w:lang w:eastAsia="zh-CN"/>
        </w:rPr>
        <w:t>公司名称</w:t>
      </w:r>
    </w:p>
    <w:tbl>
      <w:tblPr>
        <w:tblStyle w:val="afffff1"/>
        <w:tblW w:w="0" w:type="auto"/>
        <w:tblInd w:w="805" w:type="dxa"/>
        <w:tblLook w:val="04A0" w:firstRow="1" w:lastRow="0" w:firstColumn="1" w:lastColumn="0" w:noHBand="0" w:noVBand="1"/>
      </w:tblPr>
      <w:tblGrid>
        <w:gridCol w:w="1884"/>
        <w:gridCol w:w="6327"/>
      </w:tblGrid>
      <w:tr w:rsidR="0048213B" w:rsidRPr="00310DDA" w14:paraId="20960A2F" w14:textId="77777777" w:rsidTr="004D08DD">
        <w:tc>
          <w:tcPr>
            <w:tcW w:w="1884" w:type="dxa"/>
          </w:tcPr>
          <w:p w14:paraId="180BE7FA" w14:textId="652A11AB" w:rsidR="0048213B" w:rsidRPr="00310DDA" w:rsidRDefault="00676B90" w:rsidP="00084C17">
            <w:pPr>
              <w:spacing w:after="0"/>
              <w:jc w:val="both"/>
              <w:rPr>
                <w:rFonts w:cstheme="minorHAnsi"/>
                <w:sz w:val="24"/>
                <w:szCs w:val="24"/>
                <w:lang w:eastAsia="zh-CN"/>
              </w:rPr>
            </w:pPr>
            <w:r w:rsidRPr="00310DDA">
              <w:rPr>
                <w:rFonts w:cstheme="minorHAnsi" w:hint="eastAsia"/>
                <w:sz w:val="24"/>
                <w:szCs w:val="24"/>
                <w:lang w:eastAsia="zh-CN"/>
              </w:rPr>
              <w:t>（英文）</w:t>
            </w:r>
          </w:p>
          <w:p w14:paraId="577F3E3E" w14:textId="0947CBED" w:rsidR="00A40658" w:rsidRPr="00310DDA" w:rsidRDefault="00A40658" w:rsidP="00084C17">
            <w:pPr>
              <w:spacing w:after="0"/>
              <w:jc w:val="both"/>
              <w:rPr>
                <w:rFonts w:cstheme="minorHAnsi"/>
                <w:sz w:val="24"/>
                <w:szCs w:val="24"/>
                <w:lang w:val="en-HK" w:eastAsia="zh-CN"/>
              </w:rPr>
            </w:pPr>
          </w:p>
        </w:tc>
        <w:tc>
          <w:tcPr>
            <w:tcW w:w="6327" w:type="dxa"/>
          </w:tcPr>
          <w:p w14:paraId="4783A677" w14:textId="77777777" w:rsidR="0048213B" w:rsidRPr="00310DDA" w:rsidRDefault="0048213B" w:rsidP="002D0AC5">
            <w:pPr>
              <w:spacing w:after="0"/>
              <w:jc w:val="both"/>
              <w:rPr>
                <w:rFonts w:cstheme="minorHAnsi"/>
                <w:sz w:val="24"/>
                <w:szCs w:val="24"/>
                <w:lang w:val="en-HK" w:eastAsia="zh-TW"/>
              </w:rPr>
            </w:pPr>
          </w:p>
        </w:tc>
      </w:tr>
      <w:tr w:rsidR="0048213B" w:rsidRPr="00310DDA" w14:paraId="55D2106F" w14:textId="77777777" w:rsidTr="004D08DD">
        <w:tc>
          <w:tcPr>
            <w:tcW w:w="1884" w:type="dxa"/>
          </w:tcPr>
          <w:p w14:paraId="5E086BBE" w14:textId="74725662" w:rsidR="0048213B" w:rsidRPr="00310DDA" w:rsidRDefault="00676B90" w:rsidP="001E366B">
            <w:pPr>
              <w:spacing w:after="0"/>
              <w:jc w:val="both"/>
              <w:rPr>
                <w:rFonts w:cstheme="minorHAnsi"/>
                <w:sz w:val="24"/>
                <w:szCs w:val="24"/>
                <w:lang w:val="en-HK" w:eastAsia="zh-CN"/>
              </w:rPr>
            </w:pPr>
            <w:r w:rsidRPr="00310DDA">
              <w:rPr>
                <w:rFonts w:cstheme="minorHAnsi" w:hint="eastAsia"/>
                <w:sz w:val="24"/>
                <w:szCs w:val="24"/>
                <w:lang w:eastAsia="zh-CN"/>
              </w:rPr>
              <w:t>（中文）</w:t>
            </w:r>
          </w:p>
          <w:p w14:paraId="37117694" w14:textId="6C28CB0D" w:rsidR="0048213B" w:rsidRPr="00310DDA" w:rsidRDefault="0048213B" w:rsidP="002D0AC5">
            <w:pPr>
              <w:spacing w:after="0"/>
              <w:ind w:left="340" w:hanging="227"/>
              <w:jc w:val="both"/>
              <w:rPr>
                <w:rFonts w:cstheme="minorHAnsi"/>
                <w:sz w:val="24"/>
                <w:szCs w:val="24"/>
                <w:lang w:val="en-HK" w:eastAsia="zh-TW"/>
              </w:rPr>
            </w:pPr>
          </w:p>
        </w:tc>
        <w:tc>
          <w:tcPr>
            <w:tcW w:w="6327" w:type="dxa"/>
          </w:tcPr>
          <w:p w14:paraId="33FEECE0" w14:textId="77777777" w:rsidR="0048213B" w:rsidRPr="00310DDA" w:rsidRDefault="0048213B" w:rsidP="002D0AC5">
            <w:pPr>
              <w:spacing w:after="0"/>
              <w:jc w:val="both"/>
              <w:rPr>
                <w:rFonts w:cstheme="minorHAnsi"/>
                <w:sz w:val="24"/>
                <w:szCs w:val="24"/>
                <w:lang w:val="en-HK" w:eastAsia="zh-TW"/>
              </w:rPr>
            </w:pPr>
          </w:p>
        </w:tc>
      </w:tr>
    </w:tbl>
    <w:p w14:paraId="1BE73529" w14:textId="77777777" w:rsidR="0048213B" w:rsidRPr="00310DDA" w:rsidRDefault="0048213B" w:rsidP="002D0AC5">
      <w:pPr>
        <w:spacing w:after="0"/>
        <w:ind w:left="340" w:hanging="227"/>
        <w:jc w:val="both"/>
        <w:rPr>
          <w:rFonts w:cstheme="minorHAnsi"/>
          <w:sz w:val="26"/>
          <w:szCs w:val="26"/>
          <w:lang w:val="en-HK" w:eastAsia="zh-TW"/>
        </w:rPr>
      </w:pPr>
    </w:p>
    <w:p w14:paraId="7839BA02" w14:textId="7A536A5A" w:rsidR="00F015B0" w:rsidRPr="00310DDA" w:rsidRDefault="00676B90" w:rsidP="00E42CF3">
      <w:pPr>
        <w:pStyle w:val="a1"/>
        <w:numPr>
          <w:ilvl w:val="0"/>
          <w:numId w:val="56"/>
        </w:numPr>
        <w:ind w:left="426"/>
        <w:rPr>
          <w:rFonts w:eastAsiaTheme="minorEastAsia" w:cstheme="minorHAnsi"/>
        </w:rPr>
      </w:pPr>
      <w:r w:rsidRPr="00310DDA">
        <w:rPr>
          <w:rFonts w:eastAsiaTheme="minorEastAsia" w:cstheme="minorHAnsi" w:hint="eastAsia"/>
          <w:lang w:eastAsia="zh-CN"/>
        </w:rPr>
        <w:t>联络人姓名及职位</w:t>
      </w:r>
    </w:p>
    <w:tbl>
      <w:tblPr>
        <w:tblStyle w:val="afffff1"/>
        <w:tblW w:w="0" w:type="auto"/>
        <w:tblInd w:w="805" w:type="dxa"/>
        <w:tblLook w:val="04A0" w:firstRow="1" w:lastRow="0" w:firstColumn="1" w:lastColumn="0" w:noHBand="0" w:noVBand="1"/>
      </w:tblPr>
      <w:tblGrid>
        <w:gridCol w:w="8211"/>
      </w:tblGrid>
      <w:tr w:rsidR="0048213B" w:rsidRPr="00310DDA" w14:paraId="2BA7A904" w14:textId="77777777" w:rsidTr="002A4D8D">
        <w:trPr>
          <w:trHeight w:val="850"/>
        </w:trPr>
        <w:tc>
          <w:tcPr>
            <w:tcW w:w="8211" w:type="dxa"/>
          </w:tcPr>
          <w:p w14:paraId="3505695B" w14:textId="77777777" w:rsidR="0048213B" w:rsidRPr="00310DDA" w:rsidRDefault="0048213B" w:rsidP="004D08DD">
            <w:pPr>
              <w:rPr>
                <w:rFonts w:cstheme="minorHAnsi"/>
              </w:rPr>
            </w:pPr>
          </w:p>
        </w:tc>
      </w:tr>
    </w:tbl>
    <w:p w14:paraId="418B81E2" w14:textId="77777777" w:rsidR="0048213B" w:rsidRPr="00310DDA" w:rsidRDefault="0048213B" w:rsidP="004D08DD">
      <w:pPr>
        <w:ind w:left="473"/>
        <w:rPr>
          <w:rFonts w:cstheme="minorHAnsi"/>
        </w:rPr>
      </w:pPr>
    </w:p>
    <w:p w14:paraId="330615CB" w14:textId="021E6D29" w:rsidR="00F015B0" w:rsidRPr="00310DDA" w:rsidRDefault="00676B90" w:rsidP="00E42CF3">
      <w:pPr>
        <w:pStyle w:val="a1"/>
        <w:numPr>
          <w:ilvl w:val="0"/>
          <w:numId w:val="56"/>
        </w:numPr>
        <w:ind w:left="426"/>
        <w:rPr>
          <w:rFonts w:eastAsiaTheme="minorEastAsia" w:cstheme="minorHAnsi"/>
        </w:rPr>
      </w:pPr>
      <w:r w:rsidRPr="00310DDA">
        <w:rPr>
          <w:rFonts w:eastAsiaTheme="minorEastAsia" w:cstheme="minorHAnsi" w:hint="eastAsia"/>
          <w:lang w:eastAsia="zh-CN"/>
        </w:rPr>
        <w:t>联络电话号码</w:t>
      </w:r>
    </w:p>
    <w:tbl>
      <w:tblPr>
        <w:tblStyle w:val="afffff1"/>
        <w:tblW w:w="0" w:type="auto"/>
        <w:tblInd w:w="805" w:type="dxa"/>
        <w:tblLook w:val="04A0" w:firstRow="1" w:lastRow="0" w:firstColumn="1" w:lastColumn="0" w:noHBand="0" w:noVBand="1"/>
      </w:tblPr>
      <w:tblGrid>
        <w:gridCol w:w="8211"/>
      </w:tblGrid>
      <w:tr w:rsidR="0048213B" w:rsidRPr="00310DDA" w14:paraId="2800042A" w14:textId="77777777" w:rsidTr="002A4D8D">
        <w:trPr>
          <w:trHeight w:val="850"/>
        </w:trPr>
        <w:tc>
          <w:tcPr>
            <w:tcW w:w="8211" w:type="dxa"/>
          </w:tcPr>
          <w:p w14:paraId="249CA203" w14:textId="77777777" w:rsidR="0048213B" w:rsidRPr="00310DDA" w:rsidRDefault="0048213B" w:rsidP="004D08DD">
            <w:pPr>
              <w:rPr>
                <w:rFonts w:cstheme="minorHAnsi"/>
              </w:rPr>
            </w:pPr>
          </w:p>
        </w:tc>
      </w:tr>
    </w:tbl>
    <w:p w14:paraId="6DAE0109" w14:textId="77777777" w:rsidR="0048213B" w:rsidRPr="00310DDA" w:rsidRDefault="0048213B" w:rsidP="004D08DD">
      <w:pPr>
        <w:ind w:left="473"/>
        <w:rPr>
          <w:rFonts w:cstheme="minorHAnsi"/>
        </w:rPr>
      </w:pPr>
    </w:p>
    <w:p w14:paraId="07F57B4C" w14:textId="1CED0DA1" w:rsidR="002D0AC5" w:rsidRPr="00310DDA" w:rsidRDefault="00676B90" w:rsidP="00E42CF3">
      <w:pPr>
        <w:pStyle w:val="a1"/>
        <w:numPr>
          <w:ilvl w:val="0"/>
          <w:numId w:val="56"/>
        </w:numPr>
        <w:ind w:left="426"/>
        <w:rPr>
          <w:rFonts w:eastAsiaTheme="minorEastAsia" w:cstheme="minorHAnsi"/>
        </w:rPr>
      </w:pPr>
      <w:r w:rsidRPr="00310DDA">
        <w:rPr>
          <w:rFonts w:eastAsiaTheme="minorEastAsia" w:cstheme="minorHAnsi" w:hint="eastAsia"/>
          <w:lang w:eastAsia="zh-CN"/>
        </w:rPr>
        <w:t>联络电邮</w:t>
      </w:r>
      <w:r w:rsidR="002D0AC5" w:rsidRPr="00310DDA">
        <w:rPr>
          <w:rFonts w:eastAsiaTheme="minorEastAsia" w:cstheme="minorHAnsi"/>
        </w:rPr>
        <w:t xml:space="preserve"> </w:t>
      </w:r>
    </w:p>
    <w:tbl>
      <w:tblPr>
        <w:tblStyle w:val="afffff1"/>
        <w:tblW w:w="0" w:type="auto"/>
        <w:tblInd w:w="805" w:type="dxa"/>
        <w:tblLook w:val="04A0" w:firstRow="1" w:lastRow="0" w:firstColumn="1" w:lastColumn="0" w:noHBand="0" w:noVBand="1"/>
      </w:tblPr>
      <w:tblGrid>
        <w:gridCol w:w="8211"/>
      </w:tblGrid>
      <w:tr w:rsidR="002D0AC5" w:rsidRPr="00310DDA" w14:paraId="7BCD138C" w14:textId="77777777" w:rsidTr="002A4D8D">
        <w:trPr>
          <w:trHeight w:val="850"/>
        </w:trPr>
        <w:tc>
          <w:tcPr>
            <w:tcW w:w="8211" w:type="dxa"/>
          </w:tcPr>
          <w:p w14:paraId="6C28FF0A" w14:textId="77777777" w:rsidR="002D0AC5" w:rsidRPr="00310DDA" w:rsidRDefault="002D0AC5" w:rsidP="004D08DD">
            <w:pPr>
              <w:rPr>
                <w:rFonts w:cstheme="minorHAnsi"/>
              </w:rPr>
            </w:pPr>
          </w:p>
        </w:tc>
      </w:tr>
    </w:tbl>
    <w:p w14:paraId="13E6B028" w14:textId="36B87A75" w:rsidR="00F37063" w:rsidRPr="00310DDA" w:rsidRDefault="00F37063" w:rsidP="004D08DD">
      <w:pPr>
        <w:ind w:left="473"/>
        <w:rPr>
          <w:rFonts w:cstheme="minorHAnsi"/>
        </w:rPr>
      </w:pPr>
    </w:p>
    <w:p w14:paraId="7FA0AC34" w14:textId="77777777" w:rsidR="00AE0326" w:rsidRPr="00310DDA" w:rsidRDefault="00AE0326" w:rsidP="00C14707">
      <w:pPr>
        <w:spacing w:after="0"/>
        <w:ind w:left="345" w:hanging="230"/>
        <w:rPr>
          <w:rFonts w:cstheme="minorHAnsi"/>
          <w:sz w:val="26"/>
          <w:szCs w:val="26"/>
          <w:lang w:val="en-US" w:eastAsia="zh-TW"/>
        </w:rPr>
      </w:pPr>
    </w:p>
    <w:p w14:paraId="60306324" w14:textId="77777777" w:rsidR="00456E39" w:rsidRPr="00310DDA" w:rsidRDefault="00456E39" w:rsidP="00C14707">
      <w:pPr>
        <w:spacing w:after="0"/>
        <w:ind w:left="345" w:hanging="230"/>
        <w:rPr>
          <w:rFonts w:cstheme="minorHAnsi"/>
          <w:sz w:val="26"/>
          <w:szCs w:val="26"/>
          <w:lang w:val="en-US" w:eastAsia="zh-TW"/>
        </w:rPr>
      </w:pPr>
    </w:p>
    <w:p w14:paraId="433B9CFB" w14:textId="77777777" w:rsidR="00456E39" w:rsidRPr="00310DDA" w:rsidRDefault="00456E39" w:rsidP="00C14707">
      <w:pPr>
        <w:spacing w:after="0"/>
        <w:ind w:left="345" w:hanging="230"/>
        <w:rPr>
          <w:rFonts w:cstheme="minorHAnsi"/>
          <w:sz w:val="26"/>
          <w:szCs w:val="26"/>
          <w:lang w:val="en-US" w:eastAsia="zh-TW"/>
        </w:rPr>
      </w:pPr>
    </w:p>
    <w:p w14:paraId="1177DE1F" w14:textId="77777777" w:rsidR="0096669E" w:rsidRPr="00310DDA" w:rsidRDefault="0096669E" w:rsidP="00C14707">
      <w:pPr>
        <w:spacing w:after="0"/>
        <w:ind w:left="345" w:hanging="230"/>
        <w:rPr>
          <w:rFonts w:cstheme="minorHAnsi"/>
          <w:sz w:val="26"/>
          <w:szCs w:val="26"/>
          <w:lang w:val="en-US" w:eastAsia="zh-TW"/>
        </w:rPr>
      </w:pPr>
    </w:p>
    <w:p w14:paraId="6167776F" w14:textId="19EA32E6" w:rsidR="00E9769C" w:rsidRPr="00310DDA" w:rsidRDefault="00676B90" w:rsidP="00E9769C">
      <w:pPr>
        <w:pStyle w:val="a1"/>
        <w:numPr>
          <w:ilvl w:val="0"/>
          <w:numId w:val="29"/>
        </w:numPr>
        <w:rPr>
          <w:rFonts w:eastAsiaTheme="minorEastAsia" w:cstheme="minorHAnsi"/>
        </w:rPr>
      </w:pPr>
      <w:r w:rsidRPr="00310DDA">
        <w:rPr>
          <w:rFonts w:eastAsiaTheme="minorEastAsia" w:cstheme="minorHAnsi" w:hint="eastAsia"/>
          <w:lang w:eastAsia="zh-CN"/>
        </w:rPr>
        <w:t>有兴趣人士的背景</w:t>
      </w:r>
    </w:p>
    <w:p w14:paraId="595DC6F9" w14:textId="0E06CFE9" w:rsidR="00E9769C" w:rsidRPr="00310DDA" w:rsidRDefault="00676B90" w:rsidP="00E42CF3">
      <w:pPr>
        <w:pStyle w:val="a1"/>
        <w:numPr>
          <w:ilvl w:val="0"/>
          <w:numId w:val="56"/>
        </w:numPr>
        <w:ind w:left="426"/>
        <w:rPr>
          <w:rFonts w:eastAsiaTheme="minorEastAsia" w:cstheme="minorHAnsi"/>
          <w:lang w:val="en-US"/>
        </w:rPr>
      </w:pPr>
      <w:r w:rsidRPr="00310DDA">
        <w:rPr>
          <w:rFonts w:eastAsiaTheme="minorEastAsia" w:cstheme="minorHAnsi" w:hint="eastAsia"/>
          <w:lang w:eastAsia="zh-CN"/>
        </w:rPr>
        <w:t>核心业务</w:t>
      </w:r>
    </w:p>
    <w:tbl>
      <w:tblPr>
        <w:tblStyle w:val="afffff1"/>
        <w:tblW w:w="9072" w:type="dxa"/>
        <w:tblInd w:w="562" w:type="dxa"/>
        <w:tblLook w:val="04A0" w:firstRow="1" w:lastRow="0" w:firstColumn="1" w:lastColumn="0" w:noHBand="0" w:noVBand="1"/>
      </w:tblPr>
      <w:tblGrid>
        <w:gridCol w:w="9072"/>
      </w:tblGrid>
      <w:tr w:rsidR="00E9769C" w:rsidRPr="00310DDA" w14:paraId="0F02A5C9" w14:textId="77777777" w:rsidTr="00E9769C">
        <w:trPr>
          <w:trHeight w:val="850"/>
        </w:trPr>
        <w:tc>
          <w:tcPr>
            <w:tcW w:w="9072" w:type="dxa"/>
          </w:tcPr>
          <w:p w14:paraId="7DA71CA3" w14:textId="77777777" w:rsidR="00E9769C" w:rsidRPr="00310DDA" w:rsidRDefault="00E9769C" w:rsidP="00E9769C">
            <w:pPr>
              <w:rPr>
                <w:rFonts w:cstheme="minorHAnsi"/>
              </w:rPr>
            </w:pPr>
          </w:p>
        </w:tc>
      </w:tr>
    </w:tbl>
    <w:p w14:paraId="739EBA34" w14:textId="77777777" w:rsidR="00E9769C" w:rsidRPr="00310DDA" w:rsidRDefault="00E9769C" w:rsidP="00E9769C">
      <w:pPr>
        <w:ind w:left="810"/>
        <w:rPr>
          <w:rFonts w:cstheme="minorHAnsi"/>
          <w:color w:val="FF0000"/>
        </w:rPr>
      </w:pPr>
    </w:p>
    <w:p w14:paraId="2B5A40D9" w14:textId="52E52745"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贵公司在香港、内地或海外发展及／或营运的类此项目</w:t>
      </w:r>
      <w:r w:rsidRPr="00310DDA">
        <w:rPr>
          <w:rFonts w:eastAsiaTheme="minorEastAsia" w:cstheme="minorHAnsi" w:hint="eastAsia"/>
          <w:lang w:val="en-US" w:eastAsia="zh-CN"/>
        </w:rPr>
        <w:t>（</w:t>
      </w:r>
      <w:r w:rsidRPr="00310DDA">
        <w:rPr>
          <w:rFonts w:eastAsiaTheme="minorEastAsia" w:cstheme="minorHAnsi" w:hint="eastAsia"/>
          <w:lang w:eastAsia="zh-CN"/>
        </w:rPr>
        <w:t>计划中或已落实</w:t>
      </w:r>
      <w:r w:rsidRPr="00310DDA">
        <w:rPr>
          <w:rFonts w:eastAsiaTheme="minorEastAsia" w:cstheme="minorHAnsi" w:hint="eastAsia"/>
          <w:lang w:val="en-US" w:eastAsia="zh-CN"/>
        </w:rPr>
        <w:t>）</w:t>
      </w:r>
      <w:r w:rsidRPr="00310DDA">
        <w:rPr>
          <w:rFonts w:eastAsiaTheme="minorEastAsia" w:cstheme="minorHAnsi" w:hint="eastAsia"/>
          <w:lang w:eastAsia="zh-CN"/>
        </w:rPr>
        <w:t>详情。</w:t>
      </w:r>
    </w:p>
    <w:tbl>
      <w:tblPr>
        <w:tblStyle w:val="afffff1"/>
        <w:tblW w:w="9072" w:type="dxa"/>
        <w:tblInd w:w="562" w:type="dxa"/>
        <w:tblLook w:val="04A0" w:firstRow="1" w:lastRow="0" w:firstColumn="1" w:lastColumn="0" w:noHBand="0" w:noVBand="1"/>
      </w:tblPr>
      <w:tblGrid>
        <w:gridCol w:w="9072"/>
      </w:tblGrid>
      <w:tr w:rsidR="00E9769C" w:rsidRPr="00310DDA" w14:paraId="1DBE2BAE" w14:textId="77777777" w:rsidTr="00E9769C">
        <w:trPr>
          <w:trHeight w:val="1701"/>
        </w:trPr>
        <w:tc>
          <w:tcPr>
            <w:tcW w:w="9072" w:type="dxa"/>
          </w:tcPr>
          <w:p w14:paraId="4076844C" w14:textId="77777777" w:rsidR="00E9769C" w:rsidRPr="00310DDA" w:rsidRDefault="00E9769C" w:rsidP="00E9769C">
            <w:pPr>
              <w:ind w:left="-495" w:firstLine="495"/>
              <w:rPr>
                <w:rFonts w:cstheme="minorHAnsi"/>
                <w:lang w:eastAsia="zh-CN"/>
              </w:rPr>
            </w:pPr>
          </w:p>
        </w:tc>
      </w:tr>
    </w:tbl>
    <w:p w14:paraId="239E8469" w14:textId="77777777" w:rsidR="00E9769C" w:rsidRPr="00310DDA" w:rsidRDefault="00E9769C" w:rsidP="00E9769C">
      <w:pPr>
        <w:pStyle w:val="a1"/>
        <w:numPr>
          <w:ilvl w:val="0"/>
          <w:numId w:val="0"/>
        </w:numPr>
        <w:ind w:left="475"/>
        <w:rPr>
          <w:rFonts w:eastAsiaTheme="minorEastAsia" w:cstheme="minorHAnsi"/>
          <w:lang w:eastAsia="zh-CN"/>
        </w:rPr>
      </w:pPr>
    </w:p>
    <w:p w14:paraId="134A6D97" w14:textId="6F35CE7C" w:rsidR="00E9769C" w:rsidRPr="00310DDA" w:rsidRDefault="00676B90" w:rsidP="00E9769C">
      <w:pPr>
        <w:pStyle w:val="a1"/>
        <w:numPr>
          <w:ilvl w:val="0"/>
          <w:numId w:val="29"/>
        </w:numPr>
        <w:rPr>
          <w:rFonts w:eastAsiaTheme="minorEastAsia" w:cstheme="minorHAnsi"/>
        </w:rPr>
      </w:pPr>
      <w:r w:rsidRPr="00310DDA">
        <w:rPr>
          <w:rFonts w:eastAsiaTheme="minorEastAsia" w:cstheme="minorHAnsi" w:hint="eastAsia"/>
          <w:lang w:eastAsia="zh-CN"/>
        </w:rPr>
        <w:t>提交意见</w:t>
      </w:r>
    </w:p>
    <w:p w14:paraId="295AEB3C" w14:textId="0A265307" w:rsidR="00E9769C" w:rsidRPr="00310DDA" w:rsidRDefault="00676B90" w:rsidP="00C058A6">
      <w:pPr>
        <w:tabs>
          <w:tab w:val="left" w:pos="2977"/>
        </w:tabs>
        <w:jc w:val="both"/>
        <w:rPr>
          <w:rFonts w:cstheme="minorHAnsi"/>
          <w:b/>
          <w:bCs/>
        </w:rPr>
      </w:pPr>
      <w:r w:rsidRPr="00310DDA">
        <w:rPr>
          <w:rFonts w:cstheme="minorHAnsi" w:hint="eastAsia"/>
          <w:b/>
          <w:bCs/>
        </w:rPr>
        <w:t>发展计划</w:t>
      </w:r>
    </w:p>
    <w:p w14:paraId="1FFF2B2D" w14:textId="32DCC1B1"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你是否有兴趣发展、投资和营运整个或部分尖鼻咀及白泥生态旅游节点？请在下面选择你感兴趣的区域（可选择多于一个）。</w:t>
      </w:r>
    </w:p>
    <w:p w14:paraId="05716BA0" w14:textId="0EA7D3A1" w:rsidR="00D46AED" w:rsidRPr="00310DDA" w:rsidRDefault="00676B90" w:rsidP="00C058A6">
      <w:pPr>
        <w:spacing w:after="0"/>
        <w:ind w:left="425"/>
        <w:rPr>
          <w:rFonts w:cstheme="minorHAnsi"/>
        </w:rPr>
      </w:pPr>
      <w:r w:rsidRPr="00310DDA">
        <w:rPr>
          <w:rFonts w:cstheme="minorHAnsi"/>
        </w:rPr>
        <w:t xml:space="preserve">(    ) </w:t>
      </w:r>
      <w:r w:rsidRPr="00E82EA4">
        <w:rPr>
          <w:rFonts w:cstheme="minorHAnsi" w:hint="eastAsia"/>
          <w:u w:val="single"/>
        </w:rPr>
        <w:t>整个</w:t>
      </w:r>
      <w:r w:rsidRPr="00310DDA">
        <w:rPr>
          <w:rFonts w:cstheme="minorHAnsi" w:hint="eastAsia"/>
        </w:rPr>
        <w:t>尖鼻咀生态旅游节点</w:t>
      </w:r>
      <w:r w:rsidRPr="00310DDA">
        <w:rPr>
          <w:rFonts w:cstheme="minorHAnsi"/>
        </w:rPr>
        <w:t xml:space="preserve"> </w:t>
      </w:r>
      <w:r w:rsidRPr="00310DDA">
        <w:rPr>
          <w:rFonts w:cstheme="minorHAnsi" w:hint="eastAsia"/>
        </w:rPr>
        <w:t>（共</w:t>
      </w:r>
      <w:r w:rsidRPr="00310DDA">
        <w:rPr>
          <w:rFonts w:cstheme="minorHAnsi"/>
        </w:rPr>
        <w:t>55</w:t>
      </w:r>
      <w:r w:rsidRPr="00310DDA">
        <w:rPr>
          <w:rFonts w:cstheme="minorHAnsi" w:hint="eastAsia"/>
        </w:rPr>
        <w:t>公顷）</w:t>
      </w:r>
      <w:r w:rsidR="0044214D" w:rsidRPr="00310DDA">
        <w:rPr>
          <w:rFonts w:cstheme="minorHAnsi"/>
        </w:rPr>
        <w:t xml:space="preserve">   </w:t>
      </w:r>
      <w:r w:rsidR="00ED79FA" w:rsidRPr="00310DDA">
        <w:rPr>
          <w:rFonts w:cstheme="minorHAnsi"/>
        </w:rPr>
        <w:t xml:space="preserve"> </w:t>
      </w:r>
    </w:p>
    <w:p w14:paraId="19534B7A" w14:textId="755C3E3C" w:rsidR="00E9769C" w:rsidRPr="00310DDA" w:rsidRDefault="00676B90" w:rsidP="00C058A6">
      <w:pPr>
        <w:spacing w:after="0"/>
        <w:ind w:left="425"/>
        <w:rPr>
          <w:rFonts w:cstheme="minorHAnsi"/>
        </w:rPr>
      </w:pPr>
      <w:r w:rsidRPr="00310DDA">
        <w:rPr>
          <w:rFonts w:cstheme="minorHAnsi"/>
        </w:rPr>
        <w:t xml:space="preserve">(    ) </w:t>
      </w:r>
      <w:r w:rsidRPr="00E82EA4">
        <w:rPr>
          <w:rFonts w:cstheme="minorHAnsi" w:hint="eastAsia"/>
          <w:u w:val="single"/>
        </w:rPr>
        <w:t>部分</w:t>
      </w:r>
      <w:r w:rsidRPr="00310DDA">
        <w:rPr>
          <w:rFonts w:cstheme="minorHAnsi" w:hint="eastAsia"/>
        </w:rPr>
        <w:t>尖鼻咀生态旅游节点（</w:t>
      </w:r>
      <w:r w:rsidRPr="00310DDA">
        <w:rPr>
          <w:rFonts w:cstheme="minorHAnsi"/>
        </w:rPr>
        <w:t>55</w:t>
      </w:r>
      <w:r w:rsidRPr="00310DDA">
        <w:rPr>
          <w:rFonts w:cstheme="minorHAnsi" w:hint="eastAsia"/>
        </w:rPr>
        <w:t>公顷中约</w:t>
      </w:r>
      <w:r w:rsidRPr="00310DDA">
        <w:rPr>
          <w:rFonts w:cstheme="minorHAnsi"/>
        </w:rPr>
        <w:t xml:space="preserve"> _____ </w:t>
      </w:r>
      <w:r w:rsidRPr="00310DDA">
        <w:rPr>
          <w:rFonts w:cstheme="minorHAnsi" w:hint="eastAsia"/>
        </w:rPr>
        <w:t>公顷）</w:t>
      </w:r>
    </w:p>
    <w:p w14:paraId="1D8DD7E4" w14:textId="5F0555B3" w:rsidR="00D46AED" w:rsidRPr="00310DDA" w:rsidRDefault="00676B90" w:rsidP="00D46AED">
      <w:pPr>
        <w:spacing w:after="0"/>
        <w:ind w:left="425"/>
        <w:rPr>
          <w:rFonts w:cstheme="minorHAnsi"/>
        </w:rPr>
      </w:pPr>
      <w:r w:rsidRPr="00310DDA">
        <w:rPr>
          <w:rFonts w:cstheme="minorHAnsi"/>
        </w:rPr>
        <w:t xml:space="preserve">(    ) </w:t>
      </w:r>
      <w:r w:rsidRPr="00E82EA4">
        <w:rPr>
          <w:rFonts w:cstheme="minorHAnsi" w:hint="eastAsia"/>
          <w:u w:val="single"/>
        </w:rPr>
        <w:t>整个</w:t>
      </w:r>
      <w:r w:rsidRPr="00310DDA">
        <w:rPr>
          <w:rFonts w:cstheme="minorHAnsi" w:hint="eastAsia"/>
        </w:rPr>
        <w:t>白泥生态旅游节点（共</w:t>
      </w:r>
      <w:r w:rsidRPr="00E82EA4">
        <w:rPr>
          <w:rFonts w:cstheme="minorHAnsi"/>
        </w:rPr>
        <w:t>22</w:t>
      </w:r>
      <w:r w:rsidRPr="00310DDA">
        <w:rPr>
          <w:rFonts w:cstheme="minorHAnsi" w:hint="eastAsia"/>
        </w:rPr>
        <w:t>公顷）</w:t>
      </w:r>
      <w:r w:rsidR="00D46AED" w:rsidRPr="00310DDA">
        <w:rPr>
          <w:rFonts w:cstheme="minorHAnsi"/>
        </w:rPr>
        <w:t xml:space="preserve">    </w:t>
      </w:r>
    </w:p>
    <w:p w14:paraId="5E4DD6E8" w14:textId="6652265F" w:rsidR="00D46AED" w:rsidRPr="00310DDA" w:rsidRDefault="00676B90" w:rsidP="00D46AED">
      <w:pPr>
        <w:spacing w:after="280"/>
        <w:ind w:left="425"/>
        <w:rPr>
          <w:rFonts w:cstheme="minorHAnsi"/>
        </w:rPr>
      </w:pPr>
      <w:r w:rsidRPr="00310DDA">
        <w:rPr>
          <w:rFonts w:cstheme="minorHAnsi"/>
        </w:rPr>
        <w:t xml:space="preserve">(    ) </w:t>
      </w:r>
      <w:r w:rsidRPr="00E82EA4">
        <w:rPr>
          <w:rFonts w:cstheme="minorHAnsi" w:hint="eastAsia"/>
          <w:u w:val="single"/>
        </w:rPr>
        <w:t>部分</w:t>
      </w:r>
      <w:r w:rsidRPr="00310DDA">
        <w:rPr>
          <w:rFonts w:cstheme="minorHAnsi" w:hint="eastAsia"/>
        </w:rPr>
        <w:t>白泥生态旅游节点（</w:t>
      </w:r>
      <w:r w:rsidRPr="00E82EA4">
        <w:rPr>
          <w:rFonts w:cstheme="minorHAnsi"/>
        </w:rPr>
        <w:t>22</w:t>
      </w:r>
      <w:r w:rsidRPr="00310DDA">
        <w:rPr>
          <w:rFonts w:cstheme="minorHAnsi" w:hint="eastAsia"/>
        </w:rPr>
        <w:t>公顷中约</w:t>
      </w:r>
      <w:r w:rsidRPr="00310DDA">
        <w:rPr>
          <w:rFonts w:cstheme="minorHAnsi"/>
        </w:rPr>
        <w:t xml:space="preserve"> _____ </w:t>
      </w:r>
      <w:r w:rsidRPr="00310DDA">
        <w:rPr>
          <w:rFonts w:cstheme="minorHAnsi" w:hint="eastAsia"/>
        </w:rPr>
        <w:t>公顷）</w:t>
      </w:r>
    </w:p>
    <w:p w14:paraId="0C95B5C4" w14:textId="3C67C12C" w:rsidR="00E9769C" w:rsidRPr="00310DDA" w:rsidRDefault="00676B90" w:rsidP="00E82EA4">
      <w:pPr>
        <w:pStyle w:val="a1"/>
        <w:numPr>
          <w:ilvl w:val="0"/>
          <w:numId w:val="56"/>
        </w:numPr>
        <w:ind w:left="426"/>
        <w:rPr>
          <w:rFonts w:eastAsiaTheme="minorEastAsia" w:cstheme="minorHAnsi"/>
        </w:rPr>
      </w:pPr>
      <w:r w:rsidRPr="00310DDA">
        <w:rPr>
          <w:rFonts w:eastAsiaTheme="minorEastAsia" w:cstheme="minorHAnsi" w:hint="eastAsia"/>
          <w:lang w:eastAsia="zh-CN"/>
        </w:rPr>
        <w:t>请在下</w:t>
      </w:r>
      <w:r>
        <w:rPr>
          <w:rFonts w:eastAsiaTheme="minorEastAsia" w:cstheme="minorHAnsi" w:hint="eastAsia"/>
          <w:lang w:eastAsia="zh-CN"/>
        </w:rPr>
        <w:t>面的</w:t>
      </w:r>
      <w:r w:rsidRPr="00310DDA">
        <w:rPr>
          <w:rFonts w:eastAsiaTheme="minorEastAsia" w:cstheme="minorHAnsi" w:hint="eastAsia"/>
          <w:lang w:eastAsia="zh-CN"/>
        </w:rPr>
        <w:t>图上注明</w:t>
      </w:r>
      <w:r w:rsidRPr="00310DDA">
        <w:rPr>
          <w:rFonts w:eastAsiaTheme="minorEastAsia" w:cstheme="minorHAnsi"/>
          <w:lang w:eastAsia="zh-CN"/>
        </w:rPr>
        <w:t xml:space="preserve"> (</w:t>
      </w:r>
      <w:proofErr w:type="spellStart"/>
      <w:r w:rsidRPr="00310DDA">
        <w:rPr>
          <w:rFonts w:eastAsiaTheme="minorEastAsia" w:cstheme="minorHAnsi"/>
          <w:lang w:eastAsia="zh-CN"/>
        </w:rPr>
        <w:t>i</w:t>
      </w:r>
      <w:proofErr w:type="spellEnd"/>
      <w:r w:rsidRPr="00310DDA">
        <w:rPr>
          <w:rFonts w:eastAsiaTheme="minorEastAsia" w:cstheme="minorHAnsi"/>
          <w:lang w:eastAsia="zh-CN"/>
        </w:rPr>
        <w:t xml:space="preserve">) </w:t>
      </w:r>
      <w:r w:rsidRPr="00310DDA">
        <w:rPr>
          <w:rFonts w:eastAsiaTheme="minorEastAsia" w:cstheme="minorHAnsi" w:hint="eastAsia"/>
          <w:lang w:eastAsia="zh-CN"/>
        </w:rPr>
        <w:t>根据你在问题</w:t>
      </w:r>
      <w:r w:rsidRPr="00310DDA">
        <w:rPr>
          <w:rFonts w:eastAsiaTheme="minorEastAsia" w:cstheme="minorHAnsi"/>
          <w:lang w:eastAsia="zh-CN"/>
        </w:rPr>
        <w:t>7</w:t>
      </w:r>
      <w:r w:rsidRPr="00310DDA">
        <w:rPr>
          <w:rFonts w:eastAsiaTheme="minorEastAsia" w:cstheme="minorHAnsi" w:hint="eastAsia"/>
          <w:lang w:eastAsia="zh-CN"/>
        </w:rPr>
        <w:t>的选项，你有兴趣在两个生态旅游节点</w:t>
      </w:r>
      <w:r>
        <w:rPr>
          <w:rFonts w:eastAsiaTheme="minorEastAsia" w:cstheme="minorHAnsi" w:hint="eastAsia"/>
          <w:lang w:eastAsia="zh-CN"/>
        </w:rPr>
        <w:t>内</w:t>
      </w:r>
      <w:r w:rsidRPr="00310DDA">
        <w:rPr>
          <w:rFonts w:eastAsiaTheme="minorEastAsia" w:cstheme="minorHAnsi" w:hint="eastAsia"/>
          <w:lang w:eastAsia="zh-CN"/>
        </w:rPr>
        <w:t>发展的大概面积，以及</w:t>
      </w:r>
      <w:r w:rsidRPr="00310DDA">
        <w:rPr>
          <w:rFonts w:eastAsiaTheme="minorEastAsia" w:cstheme="minorHAnsi"/>
          <w:lang w:eastAsia="zh-CN"/>
        </w:rPr>
        <w:t xml:space="preserve"> (ii) </w:t>
      </w:r>
      <w:r w:rsidRPr="00310DDA">
        <w:rPr>
          <w:rFonts w:eastAsiaTheme="minorEastAsia" w:cstheme="minorHAnsi" w:hint="eastAsia"/>
          <w:lang w:eastAsia="zh-CN"/>
        </w:rPr>
        <w:t>你在问题</w:t>
      </w:r>
      <w:r w:rsidRPr="00310DDA">
        <w:rPr>
          <w:rFonts w:eastAsiaTheme="minorEastAsia" w:cstheme="minorHAnsi"/>
          <w:lang w:eastAsia="zh-CN"/>
        </w:rPr>
        <w:t>9</w:t>
      </w:r>
      <w:r w:rsidRPr="00310DDA">
        <w:rPr>
          <w:rFonts w:eastAsiaTheme="minorEastAsia" w:cstheme="minorHAnsi" w:hint="eastAsia"/>
          <w:lang w:eastAsia="zh-CN"/>
        </w:rPr>
        <w:t>所选择的每项拟议土地用途的位置和总楼面面积。在提供有关数据时，你应参</w:t>
      </w:r>
      <w:r w:rsidRPr="00E82EA4">
        <w:rPr>
          <w:rFonts w:eastAsiaTheme="minorEastAsia" w:cstheme="minorHAnsi" w:hint="eastAsia"/>
          <w:lang w:eastAsia="zh-CN"/>
        </w:rPr>
        <w:t>考</w:t>
      </w:r>
      <w:r w:rsidRPr="00E82EA4">
        <w:rPr>
          <w:rFonts w:eastAsiaTheme="minorEastAsia" w:cstheme="minorHAnsi" w:hint="eastAsia"/>
          <w:b/>
          <w:u w:val="single"/>
          <w:lang w:eastAsia="zh-CN"/>
        </w:rPr>
        <w:t>附件</w:t>
      </w:r>
      <w:r w:rsidRPr="00E82EA4">
        <w:rPr>
          <w:rFonts w:eastAsiaTheme="minorEastAsia" w:cstheme="minorHAnsi"/>
          <w:b/>
          <w:u w:val="single"/>
          <w:lang w:eastAsia="zh-CN"/>
        </w:rPr>
        <w:t>C</w:t>
      </w:r>
      <w:r w:rsidRPr="00310DDA">
        <w:rPr>
          <w:rFonts w:eastAsiaTheme="minorEastAsia" w:cstheme="minorHAnsi" w:hint="eastAsia"/>
          <w:lang w:eastAsia="zh-CN"/>
        </w:rPr>
        <w:t>所载的政府初步土地用途建议，但如果你认为有</w:t>
      </w:r>
      <w:r>
        <w:rPr>
          <w:rFonts w:eastAsiaTheme="minorEastAsia" w:cstheme="minorHAnsi" w:hint="eastAsia"/>
          <w:lang w:eastAsia="zh-CN"/>
        </w:rPr>
        <w:t>需</w:t>
      </w:r>
      <w:r w:rsidRPr="00310DDA">
        <w:rPr>
          <w:rFonts w:eastAsiaTheme="minorEastAsia" w:cstheme="minorHAnsi" w:hint="eastAsia"/>
          <w:lang w:eastAsia="zh-CN"/>
        </w:rPr>
        <w:t>要，亦可对政府的建议提出修改。</w:t>
      </w:r>
      <w:r>
        <w:rPr>
          <w:rFonts w:eastAsiaTheme="minorEastAsia" w:cstheme="minorHAnsi" w:hint="eastAsia"/>
          <w:lang w:eastAsia="zh-CN"/>
        </w:rPr>
        <w:t>在</w:t>
      </w:r>
      <w:r w:rsidRPr="00310DDA">
        <w:rPr>
          <w:rFonts w:eastAsiaTheme="minorEastAsia" w:cstheme="minorHAnsi" w:hint="eastAsia"/>
          <w:lang w:eastAsia="zh-CN"/>
        </w:rPr>
        <w:t>陈述你的与旅游相关用途（包括「生态旅游及康乐设施」、「度假村／酒店</w:t>
      </w:r>
      <w:r w:rsidRPr="00310DDA">
        <w:rPr>
          <w:rFonts w:eastAsiaTheme="minorEastAsia" w:cstheme="minorHAnsi"/>
          <w:lang w:eastAsia="zh-CN"/>
        </w:rPr>
        <w:t xml:space="preserve"> </w:t>
      </w:r>
      <w:r w:rsidRPr="00310DDA">
        <w:rPr>
          <w:rFonts w:eastAsiaTheme="minorEastAsia" w:cstheme="minorHAnsi" w:hint="eastAsia"/>
          <w:lang w:eastAsia="zh-CN"/>
        </w:rPr>
        <w:t>／养生中心」和「零售、餐饮和娱乐」）及其他兼容用途</w:t>
      </w:r>
      <w:r>
        <w:rPr>
          <w:rFonts w:eastAsiaTheme="minorEastAsia" w:cstheme="minorHAnsi" w:hint="eastAsia"/>
          <w:lang w:eastAsia="zh-CN"/>
        </w:rPr>
        <w:t>的</w:t>
      </w:r>
      <w:r w:rsidRPr="00310DDA">
        <w:rPr>
          <w:rFonts w:eastAsiaTheme="minorEastAsia" w:cstheme="minorHAnsi" w:hint="eastAsia"/>
          <w:lang w:eastAsia="zh-CN"/>
        </w:rPr>
        <w:t>初步设计概念、用地布局等</w:t>
      </w:r>
      <w:r>
        <w:rPr>
          <w:rFonts w:eastAsiaTheme="minorEastAsia" w:cstheme="minorHAnsi" w:hint="eastAsia"/>
          <w:lang w:eastAsia="zh-CN"/>
        </w:rPr>
        <w:t>时</w:t>
      </w:r>
      <w:r w:rsidRPr="00310DDA">
        <w:rPr>
          <w:rFonts w:eastAsiaTheme="minorEastAsia" w:cstheme="minorHAnsi" w:hint="eastAsia"/>
          <w:lang w:eastAsia="zh-CN"/>
        </w:rPr>
        <w:t>，</w:t>
      </w:r>
      <w:r>
        <w:rPr>
          <w:rFonts w:eastAsiaTheme="minorEastAsia" w:cstheme="minorHAnsi" w:hint="eastAsia"/>
          <w:lang w:eastAsia="zh-CN"/>
        </w:rPr>
        <w:t>可辅以</w:t>
      </w:r>
      <w:r w:rsidRPr="00310DDA">
        <w:rPr>
          <w:rFonts w:eastAsiaTheme="minorEastAsia" w:cstheme="minorHAnsi" w:hint="eastAsia"/>
          <w:lang w:eastAsia="zh-CN"/>
        </w:rPr>
        <w:t>你认为适合的图则或其他形式的效果图。在下面的图提供数据时，请你注意以下要求：</w:t>
      </w:r>
    </w:p>
    <w:p w14:paraId="29702118" w14:textId="01FD2616" w:rsidR="00E9769C" w:rsidRPr="00310DDA" w:rsidRDefault="00676B90" w:rsidP="00E9769C">
      <w:pPr>
        <w:pStyle w:val="a1"/>
        <w:numPr>
          <w:ilvl w:val="0"/>
          <w:numId w:val="38"/>
        </w:numPr>
        <w:rPr>
          <w:rFonts w:eastAsiaTheme="minorEastAsia" w:cstheme="minorHAnsi"/>
          <w:lang w:eastAsia="zh-CN"/>
        </w:rPr>
      </w:pPr>
      <w:r w:rsidRPr="00310DDA">
        <w:rPr>
          <w:rFonts w:eastAsiaTheme="minorEastAsia" w:cstheme="minorHAnsi" w:hint="eastAsia"/>
          <w:lang w:eastAsia="zh-CN"/>
        </w:rPr>
        <w:t>与旅游相关用途</w:t>
      </w:r>
      <w:r w:rsidRPr="00310DDA">
        <w:rPr>
          <w:rFonts w:eastAsiaTheme="minorEastAsia" w:cstheme="minorHAnsi" w:hint="eastAsia"/>
          <w:lang w:val="en-US" w:eastAsia="zh-CN"/>
        </w:rPr>
        <w:t>（即</w:t>
      </w:r>
      <w:r w:rsidRPr="00310DDA">
        <w:rPr>
          <w:rFonts w:eastAsiaTheme="minorEastAsia" w:cstheme="minorHAnsi" w:hint="eastAsia"/>
          <w:lang w:eastAsia="zh-CN"/>
        </w:rPr>
        <w:t>问题</w:t>
      </w:r>
      <w:r w:rsidRPr="00310DDA">
        <w:rPr>
          <w:rFonts w:eastAsiaTheme="minorEastAsia" w:cstheme="minorHAnsi"/>
          <w:lang w:eastAsia="zh-CN"/>
        </w:rPr>
        <w:t>9</w:t>
      </w:r>
      <w:r w:rsidRPr="00310DDA">
        <w:rPr>
          <w:rFonts w:eastAsiaTheme="minorEastAsia" w:cstheme="minorHAnsi" w:hint="eastAsia"/>
          <w:lang w:eastAsia="zh-CN"/>
        </w:rPr>
        <w:t>的</w:t>
      </w:r>
      <w:r w:rsidRPr="00310DDA">
        <w:rPr>
          <w:rFonts w:eastAsiaTheme="minorEastAsia" w:cstheme="minorHAnsi"/>
          <w:lang w:eastAsia="zh-CN"/>
        </w:rPr>
        <w:t>A</w:t>
      </w:r>
      <w:r w:rsidRPr="00310DDA">
        <w:rPr>
          <w:rFonts w:eastAsiaTheme="minorEastAsia" w:cstheme="minorHAnsi" w:hint="eastAsia"/>
          <w:lang w:eastAsia="zh-CN"/>
        </w:rPr>
        <w:t>项至</w:t>
      </w:r>
      <w:r w:rsidRPr="00310DDA">
        <w:rPr>
          <w:rFonts w:eastAsiaTheme="minorEastAsia" w:cstheme="minorHAnsi"/>
          <w:lang w:eastAsia="zh-CN"/>
        </w:rPr>
        <w:t xml:space="preserve"> D</w:t>
      </w:r>
      <w:r w:rsidRPr="00310DDA">
        <w:rPr>
          <w:rFonts w:eastAsiaTheme="minorEastAsia" w:cstheme="minorHAnsi" w:hint="eastAsia"/>
          <w:lang w:eastAsia="zh-CN"/>
        </w:rPr>
        <w:t>项</w:t>
      </w:r>
      <w:r w:rsidRPr="00310DDA">
        <w:rPr>
          <w:rFonts w:eastAsiaTheme="minorEastAsia" w:cstheme="minorHAnsi" w:hint="eastAsia"/>
          <w:lang w:val="en-US" w:eastAsia="zh-CN"/>
        </w:rPr>
        <w:t>）</w:t>
      </w:r>
      <w:r w:rsidRPr="00310DDA">
        <w:rPr>
          <w:rFonts w:eastAsiaTheme="minorEastAsia" w:cstheme="minorHAnsi" w:hint="eastAsia"/>
          <w:lang w:eastAsia="zh-CN"/>
        </w:rPr>
        <w:t>的总楼面面积分配，应不少于尖鼻咀所有总楼面面积的</w:t>
      </w:r>
      <w:r w:rsidRPr="00310DDA">
        <w:rPr>
          <w:rFonts w:eastAsiaTheme="minorEastAsia" w:cstheme="minorHAnsi"/>
          <w:lang w:eastAsia="zh-CN"/>
        </w:rPr>
        <w:t>40%</w:t>
      </w:r>
      <w:r w:rsidRPr="00310DDA">
        <w:rPr>
          <w:rFonts w:eastAsiaTheme="minorEastAsia" w:cstheme="minorHAnsi" w:hint="eastAsia"/>
          <w:lang w:eastAsia="zh-CN"/>
        </w:rPr>
        <w:t>，以及白泥所有总楼面面积的</w:t>
      </w:r>
      <w:r w:rsidRPr="00310DDA">
        <w:rPr>
          <w:rFonts w:eastAsiaTheme="minorEastAsia" w:cstheme="minorHAnsi"/>
          <w:lang w:eastAsia="zh-CN"/>
        </w:rPr>
        <w:t>50%</w:t>
      </w:r>
      <w:r w:rsidRPr="00310DDA">
        <w:rPr>
          <w:rFonts w:eastAsiaTheme="minorEastAsia" w:cstheme="minorHAnsi" w:hint="eastAsia"/>
          <w:lang w:eastAsia="zh-CN"/>
        </w:rPr>
        <w:t>。有兴趣人士应至少涵盖</w:t>
      </w:r>
      <w:r w:rsidRPr="00310DDA">
        <w:rPr>
          <w:rFonts w:eastAsiaTheme="minorEastAsia" w:cstheme="minorHAnsi"/>
          <w:lang w:eastAsia="zh-CN"/>
        </w:rPr>
        <w:t>A</w:t>
      </w:r>
      <w:r w:rsidRPr="00310DDA">
        <w:rPr>
          <w:rFonts w:eastAsiaTheme="minorEastAsia" w:cstheme="minorHAnsi" w:hint="eastAsia"/>
          <w:lang w:eastAsia="zh-CN"/>
        </w:rPr>
        <w:t>项至</w:t>
      </w:r>
      <w:r w:rsidRPr="00310DDA">
        <w:rPr>
          <w:rFonts w:eastAsiaTheme="minorEastAsia" w:cstheme="minorHAnsi"/>
          <w:lang w:eastAsia="zh-CN"/>
        </w:rPr>
        <w:t xml:space="preserve"> C</w:t>
      </w:r>
      <w:r w:rsidRPr="00310DDA">
        <w:rPr>
          <w:rFonts w:eastAsiaTheme="minorEastAsia" w:cstheme="minorHAnsi" w:hint="eastAsia"/>
          <w:lang w:eastAsia="zh-CN"/>
        </w:rPr>
        <w:t>项中与旅游相关的用途，而这些用途应能共同创造一个自给自足的生态旅游节点，提供精心设计和独特的体验，并满足从零售和餐饮到休闲和住宿等多种需求</w:t>
      </w:r>
      <w:r>
        <w:rPr>
          <w:rFonts w:eastAsiaTheme="minorEastAsia" w:cstheme="minorHAnsi"/>
          <w:lang w:eastAsia="zh-CN"/>
        </w:rPr>
        <w:t>a</w:t>
      </w:r>
      <w:r w:rsidRPr="00310DDA">
        <w:rPr>
          <w:rFonts w:eastAsiaTheme="minorEastAsia" w:cstheme="minorHAnsi" w:hint="eastAsia"/>
          <w:lang w:eastAsia="zh-CN"/>
        </w:rPr>
        <w:t>。</w:t>
      </w:r>
      <w:r w:rsidRPr="00310DDA">
        <w:rPr>
          <w:rFonts w:eastAsiaTheme="minorEastAsia" w:cstheme="minorHAnsi"/>
          <w:lang w:eastAsia="zh-CN"/>
        </w:rPr>
        <w:t xml:space="preserve"> </w:t>
      </w:r>
      <w:r w:rsidRPr="00310DDA">
        <w:rPr>
          <w:rFonts w:eastAsiaTheme="minorEastAsia" w:cstheme="minorHAnsi" w:hint="eastAsia"/>
          <w:lang w:eastAsia="zh-CN"/>
        </w:rPr>
        <w:lastRenderedPageBreak/>
        <w:t>有兴趣人士可自由建议</w:t>
      </w:r>
      <w:r w:rsidRPr="00310DDA">
        <w:rPr>
          <w:rFonts w:eastAsiaTheme="minorEastAsia" w:cstheme="minorHAnsi"/>
          <w:lang w:eastAsia="zh-CN"/>
        </w:rPr>
        <w:t xml:space="preserve"> A </w:t>
      </w:r>
      <w:r w:rsidRPr="00310DDA">
        <w:rPr>
          <w:rFonts w:eastAsiaTheme="minorEastAsia" w:cstheme="minorHAnsi" w:hint="eastAsia"/>
          <w:lang w:eastAsia="zh-CN"/>
        </w:rPr>
        <w:t>项至</w:t>
      </w:r>
      <w:r w:rsidRPr="00310DDA">
        <w:rPr>
          <w:rFonts w:eastAsiaTheme="minorEastAsia" w:cstheme="minorHAnsi"/>
          <w:lang w:eastAsia="zh-CN"/>
        </w:rPr>
        <w:t xml:space="preserve"> D </w:t>
      </w:r>
      <w:r w:rsidRPr="00310DDA">
        <w:rPr>
          <w:rFonts w:eastAsiaTheme="minorEastAsia" w:cstheme="minorHAnsi" w:hint="eastAsia"/>
          <w:lang w:eastAsia="zh-CN"/>
        </w:rPr>
        <w:t>项中与旅游相关用途的总土地面积和总楼面面积的比例。</w:t>
      </w:r>
    </w:p>
    <w:p w14:paraId="2A7AF623" w14:textId="6FAD044E" w:rsidR="00C53D3D" w:rsidRPr="00310DDA" w:rsidRDefault="00676B90" w:rsidP="00C53D3D">
      <w:pPr>
        <w:pStyle w:val="a1"/>
        <w:numPr>
          <w:ilvl w:val="0"/>
          <w:numId w:val="38"/>
        </w:numPr>
        <w:rPr>
          <w:rFonts w:eastAsiaTheme="minorEastAsia" w:cstheme="minorHAnsi"/>
          <w:lang w:eastAsia="zh-CN"/>
        </w:rPr>
      </w:pPr>
      <w:r w:rsidRPr="00310DDA">
        <w:rPr>
          <w:rFonts w:eastAsiaTheme="minorEastAsia" w:cstheme="minorHAnsi" w:hint="eastAsia"/>
          <w:lang w:eastAsia="zh-CN"/>
        </w:rPr>
        <w:t>「生态旅游及康乐设施」</w:t>
      </w:r>
      <w:r w:rsidRPr="00310DDA">
        <w:rPr>
          <w:rFonts w:eastAsiaTheme="minorEastAsia" w:cstheme="minorHAnsi" w:hint="eastAsia"/>
          <w:lang w:val="en-US" w:eastAsia="zh-CN"/>
        </w:rPr>
        <w:t>（</w:t>
      </w:r>
      <w:r w:rsidRPr="00310DDA">
        <w:rPr>
          <w:rFonts w:eastAsiaTheme="minorEastAsia" w:cstheme="minorHAnsi"/>
          <w:lang w:eastAsia="zh-CN"/>
        </w:rPr>
        <w:t>A</w:t>
      </w:r>
      <w:r w:rsidRPr="00310DDA">
        <w:rPr>
          <w:rFonts w:eastAsiaTheme="minorEastAsia" w:cstheme="minorHAnsi" w:hint="eastAsia"/>
          <w:lang w:eastAsia="zh-CN"/>
        </w:rPr>
        <w:t>项</w:t>
      </w:r>
      <w:r w:rsidRPr="00310DDA">
        <w:rPr>
          <w:rFonts w:eastAsiaTheme="minorEastAsia" w:cstheme="minorHAnsi" w:hint="eastAsia"/>
          <w:lang w:val="en-US" w:eastAsia="zh-CN"/>
        </w:rPr>
        <w:t>）旨</w:t>
      </w:r>
      <w:r w:rsidRPr="00310DDA">
        <w:rPr>
          <w:rFonts w:eastAsiaTheme="minorEastAsia" w:cstheme="minorHAnsi" w:hint="eastAsia"/>
          <w:lang w:eastAsia="zh-CN"/>
        </w:rPr>
        <w:t>在满足户外活动的需要，例如越野单车、休闲农耕、钓鱼、露营等。配套</w:t>
      </w:r>
      <w:r>
        <w:rPr>
          <w:rFonts w:eastAsiaTheme="minorEastAsia" w:cstheme="minorHAnsi" w:hint="eastAsia"/>
          <w:lang w:eastAsia="zh-CN"/>
        </w:rPr>
        <w:t>可</w:t>
      </w:r>
      <w:r w:rsidRPr="00310DDA">
        <w:rPr>
          <w:rFonts w:eastAsiaTheme="minorEastAsia" w:cstheme="minorHAnsi" w:hint="eastAsia"/>
          <w:lang w:eastAsia="zh-CN"/>
        </w:rPr>
        <w:t>附属室内设施。假设的地积比率约为</w:t>
      </w:r>
      <w:r w:rsidRPr="00310DDA">
        <w:rPr>
          <w:rFonts w:eastAsiaTheme="minorEastAsia" w:cstheme="minorHAnsi"/>
          <w:lang w:eastAsia="zh-CN"/>
        </w:rPr>
        <w:t xml:space="preserve"> 0.2</w:t>
      </w:r>
      <w:r w:rsidRPr="00310DDA">
        <w:rPr>
          <w:rFonts w:eastAsiaTheme="minorEastAsia" w:cstheme="minorHAnsi" w:hint="eastAsia"/>
          <w:lang w:eastAsia="zh-CN"/>
        </w:rPr>
        <w:t>，因此，每</w:t>
      </w:r>
      <w:r w:rsidRPr="00310DDA">
        <w:rPr>
          <w:rFonts w:eastAsiaTheme="minorEastAsia" w:cstheme="minorHAnsi"/>
          <w:lang w:eastAsia="zh-CN"/>
        </w:rPr>
        <w:t>1</w:t>
      </w:r>
      <w:r w:rsidRPr="00310DDA">
        <w:rPr>
          <w:rFonts w:eastAsiaTheme="minorEastAsia" w:cstheme="minorHAnsi" w:hint="eastAsia"/>
          <w:lang w:eastAsia="zh-CN"/>
        </w:rPr>
        <w:t>平方米的楼面面积意味着有</w:t>
      </w:r>
      <w:r w:rsidRPr="00310DDA">
        <w:rPr>
          <w:rFonts w:eastAsiaTheme="minorEastAsia" w:cstheme="minorHAnsi"/>
          <w:lang w:eastAsia="zh-CN"/>
        </w:rPr>
        <w:t>5</w:t>
      </w:r>
      <w:r w:rsidRPr="00310DDA">
        <w:rPr>
          <w:rFonts w:eastAsiaTheme="minorEastAsia" w:cstheme="minorHAnsi" w:hint="eastAsia"/>
          <w:lang w:eastAsia="zh-CN"/>
        </w:rPr>
        <w:t>平方米的土地面积。</w:t>
      </w:r>
    </w:p>
    <w:p w14:paraId="4DB2606C" w14:textId="4708DF57" w:rsidR="00E9769C" w:rsidRPr="00310DDA" w:rsidRDefault="00676B90" w:rsidP="00E9769C">
      <w:pPr>
        <w:pStyle w:val="a1"/>
        <w:numPr>
          <w:ilvl w:val="0"/>
          <w:numId w:val="38"/>
        </w:numPr>
        <w:rPr>
          <w:rFonts w:eastAsiaTheme="minorEastAsia" w:cstheme="minorHAnsi"/>
          <w:lang w:eastAsia="zh-CN"/>
        </w:rPr>
      </w:pPr>
      <w:r w:rsidRPr="00310DDA">
        <w:rPr>
          <w:rFonts w:eastAsiaTheme="minorEastAsia" w:cstheme="minorHAnsi" w:hint="eastAsia"/>
          <w:lang w:eastAsia="zh-CN"/>
        </w:rPr>
        <w:t>「度假酒店／酒店／养生中心」</w:t>
      </w:r>
      <w:r w:rsidRPr="00310DDA">
        <w:rPr>
          <w:rFonts w:eastAsiaTheme="minorEastAsia" w:cstheme="minorHAnsi" w:hint="eastAsia"/>
          <w:lang w:val="en-US" w:eastAsia="zh-CN"/>
        </w:rPr>
        <w:t>（</w:t>
      </w:r>
      <w:r w:rsidRPr="00310DDA">
        <w:rPr>
          <w:rFonts w:eastAsiaTheme="minorEastAsia" w:cstheme="minorHAnsi"/>
          <w:lang w:eastAsia="zh-CN"/>
        </w:rPr>
        <w:t>B</w:t>
      </w:r>
      <w:r w:rsidRPr="00310DDA">
        <w:rPr>
          <w:rFonts w:eastAsiaTheme="minorEastAsia" w:cstheme="minorHAnsi" w:hint="eastAsia"/>
          <w:lang w:eastAsia="zh-CN"/>
        </w:rPr>
        <w:t>项</w:t>
      </w:r>
      <w:r w:rsidRPr="00310DDA">
        <w:rPr>
          <w:rFonts w:eastAsiaTheme="minorEastAsia" w:cstheme="minorHAnsi" w:hint="eastAsia"/>
          <w:lang w:val="en-US" w:eastAsia="zh-CN"/>
        </w:rPr>
        <w:t>）及「</w:t>
      </w:r>
      <w:r w:rsidRPr="00310DDA">
        <w:rPr>
          <w:rFonts w:eastAsiaTheme="minorEastAsia" w:cstheme="minorHAnsi" w:hint="eastAsia"/>
          <w:lang w:eastAsia="zh-CN"/>
        </w:rPr>
        <w:t>零售、餐饮和娱乐」</w:t>
      </w:r>
      <w:r w:rsidRPr="00310DDA">
        <w:rPr>
          <w:rFonts w:eastAsiaTheme="minorEastAsia" w:cstheme="minorHAnsi" w:hint="eastAsia"/>
          <w:lang w:val="en-US" w:eastAsia="zh-CN"/>
        </w:rPr>
        <w:t>（</w:t>
      </w:r>
      <w:r w:rsidRPr="00310DDA">
        <w:rPr>
          <w:rFonts w:eastAsiaTheme="minorEastAsia" w:cstheme="minorHAnsi"/>
          <w:lang w:eastAsia="zh-CN"/>
        </w:rPr>
        <w:t>C</w:t>
      </w:r>
      <w:r w:rsidRPr="00310DDA">
        <w:rPr>
          <w:rFonts w:eastAsiaTheme="minorEastAsia" w:cstheme="minorHAnsi" w:hint="eastAsia"/>
          <w:lang w:eastAsia="zh-CN"/>
        </w:rPr>
        <w:t>项</w:t>
      </w:r>
      <w:r w:rsidRPr="00310DDA">
        <w:rPr>
          <w:rFonts w:eastAsiaTheme="minorEastAsia" w:cstheme="minorHAnsi" w:hint="eastAsia"/>
          <w:lang w:val="en-US" w:eastAsia="zh-CN"/>
        </w:rPr>
        <w:t>）顾名思义是主要用于</w:t>
      </w:r>
      <w:r w:rsidRPr="00310DDA">
        <w:rPr>
          <w:rFonts w:eastAsiaTheme="minorEastAsia" w:cstheme="minorHAnsi" w:hint="eastAsia"/>
          <w:lang w:eastAsia="zh-CN"/>
        </w:rPr>
        <w:t>室内活动的低密度发展。假设的地积比率不高于</w:t>
      </w:r>
      <w:r w:rsidRPr="00310DDA">
        <w:rPr>
          <w:rFonts w:eastAsiaTheme="minorEastAsia" w:cstheme="minorHAnsi"/>
          <w:lang w:eastAsia="zh-CN"/>
        </w:rPr>
        <w:t>1.5</w:t>
      </w:r>
      <w:r w:rsidRPr="00310DDA">
        <w:rPr>
          <w:rFonts w:eastAsiaTheme="minorEastAsia" w:cstheme="minorHAnsi" w:hint="eastAsia"/>
          <w:lang w:eastAsia="zh-CN"/>
        </w:rPr>
        <w:t>，因此，每</w:t>
      </w:r>
      <w:r w:rsidRPr="00310DDA">
        <w:rPr>
          <w:rFonts w:eastAsiaTheme="minorEastAsia" w:cstheme="minorHAnsi"/>
          <w:lang w:eastAsia="zh-CN"/>
        </w:rPr>
        <w:t>1</w:t>
      </w:r>
      <w:r w:rsidRPr="00310DDA">
        <w:rPr>
          <w:rFonts w:eastAsiaTheme="minorEastAsia" w:cstheme="minorHAnsi" w:hint="eastAsia"/>
          <w:lang w:eastAsia="zh-CN"/>
        </w:rPr>
        <w:t>平方米的总楼面面积意味着有不少于</w:t>
      </w:r>
      <w:r w:rsidRPr="00310DDA">
        <w:rPr>
          <w:rFonts w:eastAsiaTheme="minorEastAsia" w:cstheme="minorHAnsi"/>
          <w:lang w:eastAsia="zh-CN"/>
        </w:rPr>
        <w:t>0.67</w:t>
      </w:r>
      <w:r w:rsidRPr="00310DDA">
        <w:rPr>
          <w:rFonts w:eastAsiaTheme="minorEastAsia" w:cstheme="minorHAnsi" w:hint="eastAsia"/>
          <w:lang w:eastAsia="zh-CN"/>
        </w:rPr>
        <w:t>平方米的土地面积。</w:t>
      </w:r>
    </w:p>
    <w:p w14:paraId="101EB3E1" w14:textId="7FFDF1D0" w:rsidR="005D0176" w:rsidRPr="00310DDA" w:rsidRDefault="00676B90" w:rsidP="00E9769C">
      <w:pPr>
        <w:pStyle w:val="a1"/>
        <w:numPr>
          <w:ilvl w:val="0"/>
          <w:numId w:val="38"/>
        </w:numPr>
        <w:rPr>
          <w:rFonts w:eastAsiaTheme="minorEastAsia" w:cstheme="minorHAnsi"/>
          <w:lang w:eastAsia="zh-CN"/>
        </w:rPr>
      </w:pPr>
      <w:r w:rsidRPr="00310DDA">
        <w:rPr>
          <w:rFonts w:eastAsiaTheme="minorEastAsia" w:cstheme="minorHAnsi" w:hint="eastAsia"/>
          <w:lang w:eastAsia="zh-CN"/>
        </w:rPr>
        <w:t>对于你选择发展的每个区域内的「其他要求设施」，你至少应做到</w:t>
      </w:r>
      <w:r w:rsidRPr="00310DDA">
        <w:rPr>
          <w:rFonts w:eastAsiaTheme="minorEastAsia" w:cstheme="minorHAnsi"/>
          <w:lang w:eastAsia="zh-CN"/>
        </w:rPr>
        <w:t xml:space="preserve"> -</w:t>
      </w:r>
    </w:p>
    <w:p w14:paraId="227FA933" w14:textId="7F9E7892" w:rsidR="005D0176" w:rsidRPr="00310DDA" w:rsidRDefault="00676B90" w:rsidP="00921CFA">
      <w:pPr>
        <w:pStyle w:val="a1"/>
        <w:numPr>
          <w:ilvl w:val="0"/>
          <w:numId w:val="55"/>
        </w:numPr>
        <w:tabs>
          <w:tab w:val="left" w:pos="1418"/>
        </w:tabs>
        <w:ind w:left="1418" w:hanging="502"/>
        <w:rPr>
          <w:rFonts w:eastAsiaTheme="minorEastAsia" w:cstheme="minorHAnsi"/>
          <w:lang w:eastAsia="zh-CN"/>
        </w:rPr>
      </w:pPr>
      <w:r w:rsidRPr="00310DDA">
        <w:rPr>
          <w:rFonts w:eastAsiaTheme="minorEastAsia" w:cstheme="minorHAnsi" w:hint="eastAsia"/>
          <w:lang w:eastAsia="zh-CN"/>
        </w:rPr>
        <w:t>根据政府订定的标准和要求，清理和平整道路用地，建造所需的道路及其相关的地下基础设施，并将已建成的道路及地下基础设施用地交还政府；</w:t>
      </w:r>
    </w:p>
    <w:p w14:paraId="2AB6726F" w14:textId="10828907" w:rsidR="009162AB" w:rsidRPr="00310DDA" w:rsidRDefault="00676B90" w:rsidP="00921CFA">
      <w:pPr>
        <w:pStyle w:val="a1"/>
        <w:numPr>
          <w:ilvl w:val="0"/>
          <w:numId w:val="55"/>
        </w:numPr>
        <w:tabs>
          <w:tab w:val="left" w:pos="1418"/>
        </w:tabs>
        <w:ind w:left="1418" w:hanging="502"/>
        <w:rPr>
          <w:rFonts w:eastAsiaTheme="minorEastAsia" w:cstheme="minorHAnsi"/>
          <w:lang w:eastAsia="zh-CN"/>
        </w:rPr>
      </w:pPr>
      <w:r w:rsidRPr="00310DDA">
        <w:rPr>
          <w:rFonts w:eastAsiaTheme="minorEastAsia" w:cstheme="minorHAnsi" w:hint="eastAsia"/>
          <w:lang w:eastAsia="zh-CN"/>
        </w:rPr>
        <w:t>根据政府订定的标准和要求，清理和平整政府、机构或小区用</w:t>
      </w:r>
      <w:r>
        <w:rPr>
          <w:rFonts w:eastAsiaTheme="minorEastAsia" w:cstheme="minorHAnsi" w:hint="eastAsia"/>
          <w:lang w:eastAsia="zh-CN"/>
        </w:rPr>
        <w:t>地</w:t>
      </w:r>
      <w:r w:rsidRPr="00310DDA">
        <w:rPr>
          <w:rFonts w:eastAsiaTheme="minorEastAsia" w:cstheme="minorHAnsi" w:hint="eastAsia"/>
          <w:lang w:eastAsia="zh-CN"/>
        </w:rPr>
        <w:t>，并将平整后的用地交还政府；及</w:t>
      </w:r>
    </w:p>
    <w:p w14:paraId="540C8136" w14:textId="742DAA26" w:rsidR="00921CFA" w:rsidRPr="00310DDA" w:rsidRDefault="00676B90" w:rsidP="00E82EA4">
      <w:pPr>
        <w:pStyle w:val="a1"/>
        <w:numPr>
          <w:ilvl w:val="0"/>
          <w:numId w:val="55"/>
        </w:numPr>
        <w:tabs>
          <w:tab w:val="left" w:pos="1418"/>
        </w:tabs>
        <w:ind w:left="1418" w:hanging="502"/>
        <w:rPr>
          <w:rFonts w:eastAsiaTheme="minorEastAsia" w:cstheme="minorHAnsi"/>
          <w:lang w:eastAsia="zh-CN"/>
        </w:rPr>
      </w:pPr>
      <w:r w:rsidRPr="00310DDA">
        <w:rPr>
          <w:rFonts w:eastAsiaTheme="minorEastAsia" w:cstheme="minorHAnsi" w:hint="eastAsia"/>
          <w:lang w:eastAsia="zh-CN"/>
        </w:rPr>
        <w:t>根据政府订定的标准和要求，清理和平整休憩用地，按照发展商提出并获政府同意的设计建造所需休憩空间，并将已建成的休憩空间用地交还政府。</w:t>
      </w:r>
    </w:p>
    <w:p w14:paraId="0C7441A3" w14:textId="5434EA84" w:rsidR="007F67FE" w:rsidRPr="00E82EA4" w:rsidRDefault="00676B90" w:rsidP="00E82EA4">
      <w:pPr>
        <w:pStyle w:val="a1"/>
        <w:numPr>
          <w:ilvl w:val="0"/>
          <w:numId w:val="38"/>
        </w:numPr>
        <w:tabs>
          <w:tab w:val="left" w:pos="1418"/>
        </w:tabs>
        <w:rPr>
          <w:rFonts w:eastAsiaTheme="minorEastAsia" w:cstheme="minorHAnsi"/>
          <w:lang w:eastAsia="zh-CN"/>
        </w:rPr>
      </w:pPr>
      <w:r w:rsidRPr="00310DDA">
        <w:rPr>
          <w:rFonts w:eastAsiaTheme="minorEastAsia" w:cstheme="minorHAnsi" w:hint="eastAsia"/>
          <w:lang w:eastAsia="zh-CN"/>
        </w:rPr>
        <w:t>你需要承担的各类「其他要求设施」的数量，可根据第</w:t>
      </w:r>
      <w:r w:rsidRPr="00310DDA">
        <w:rPr>
          <w:rFonts w:eastAsiaTheme="minorEastAsia" w:cstheme="minorHAnsi"/>
          <w:lang w:eastAsia="zh-CN"/>
        </w:rPr>
        <w:t xml:space="preserve"> 3</w:t>
      </w:r>
      <w:r w:rsidRPr="009208CE">
        <w:rPr>
          <w:rFonts w:eastAsiaTheme="minorEastAsia" w:cstheme="minorHAnsi"/>
          <w:lang w:eastAsia="zh-CN"/>
        </w:rPr>
        <w:t>1</w:t>
      </w:r>
      <w:r w:rsidRPr="00310DDA">
        <w:rPr>
          <w:rFonts w:eastAsiaTheme="minorEastAsia" w:cstheme="minorHAnsi"/>
          <w:lang w:eastAsia="zh-CN"/>
        </w:rPr>
        <w:t xml:space="preserve"> </w:t>
      </w:r>
      <w:r w:rsidRPr="00310DDA">
        <w:rPr>
          <w:rFonts w:eastAsiaTheme="minorEastAsia" w:cstheme="minorHAnsi" w:hint="eastAsia"/>
          <w:lang w:eastAsia="zh-CN"/>
        </w:rPr>
        <w:t>段表</w:t>
      </w:r>
      <w:r w:rsidRPr="00310DDA">
        <w:rPr>
          <w:rFonts w:eastAsiaTheme="minorEastAsia" w:cstheme="minorHAnsi"/>
          <w:lang w:eastAsia="zh-CN"/>
        </w:rPr>
        <w:t xml:space="preserve"> 1</w:t>
      </w:r>
      <w:r w:rsidRPr="00310DDA">
        <w:rPr>
          <w:rFonts w:eastAsiaTheme="minorEastAsia" w:cstheme="minorHAnsi" w:hint="eastAsia"/>
          <w:lang w:eastAsia="zh-CN"/>
        </w:rPr>
        <w:t>（尖鼻咀）和第</w:t>
      </w:r>
      <w:r w:rsidRPr="00310DDA">
        <w:rPr>
          <w:rFonts w:eastAsiaTheme="minorEastAsia" w:cstheme="minorHAnsi"/>
          <w:lang w:eastAsia="zh-CN"/>
        </w:rPr>
        <w:t xml:space="preserve"> 3</w:t>
      </w:r>
      <w:r w:rsidRPr="009208CE">
        <w:rPr>
          <w:rFonts w:eastAsiaTheme="minorEastAsia" w:cstheme="minorHAnsi"/>
          <w:lang w:eastAsia="zh-CN"/>
        </w:rPr>
        <w:t>3</w:t>
      </w:r>
      <w:r w:rsidRPr="00310DDA">
        <w:rPr>
          <w:rFonts w:eastAsiaTheme="minorEastAsia" w:cstheme="minorHAnsi"/>
          <w:lang w:eastAsia="zh-CN"/>
        </w:rPr>
        <w:t xml:space="preserve"> </w:t>
      </w:r>
      <w:r w:rsidRPr="00310DDA">
        <w:rPr>
          <w:rFonts w:eastAsiaTheme="minorEastAsia" w:cstheme="minorHAnsi" w:hint="eastAsia"/>
          <w:lang w:eastAsia="zh-CN"/>
        </w:rPr>
        <w:t>段表</w:t>
      </w:r>
      <w:r w:rsidRPr="00310DDA">
        <w:rPr>
          <w:rFonts w:eastAsiaTheme="minorEastAsia" w:cstheme="minorHAnsi"/>
          <w:lang w:eastAsia="zh-CN"/>
        </w:rPr>
        <w:t xml:space="preserve"> 2</w:t>
      </w:r>
      <w:r w:rsidRPr="00310DDA">
        <w:rPr>
          <w:rFonts w:eastAsiaTheme="minorEastAsia" w:cstheme="minorHAnsi" w:hint="eastAsia"/>
          <w:lang w:eastAsia="zh-CN"/>
        </w:rPr>
        <w:t>（白泥）所列的「其他要求设施」的数量按比例估算。举例来说，若你负责发展</w:t>
      </w:r>
      <w:r w:rsidRPr="00310DDA">
        <w:rPr>
          <w:rFonts w:eastAsiaTheme="minorEastAsia" w:cstheme="minorHAnsi"/>
          <w:lang w:eastAsia="zh-CN"/>
        </w:rPr>
        <w:t xml:space="preserve">55 </w:t>
      </w:r>
      <w:r w:rsidRPr="00310DDA">
        <w:rPr>
          <w:rFonts w:eastAsiaTheme="minorEastAsia" w:cstheme="minorHAnsi" w:hint="eastAsia"/>
          <w:lang w:eastAsia="zh-CN"/>
        </w:rPr>
        <w:t>公顷尖</w:t>
      </w:r>
      <w:r>
        <w:rPr>
          <w:rFonts w:eastAsiaTheme="minorEastAsia" w:cstheme="minorHAnsi" w:hint="eastAsia"/>
          <w:lang w:eastAsia="zh-CN"/>
        </w:rPr>
        <w:t>鼻</w:t>
      </w:r>
      <w:r w:rsidRPr="00310DDA">
        <w:rPr>
          <w:rFonts w:eastAsiaTheme="minorEastAsia" w:cstheme="minorHAnsi" w:hint="eastAsia"/>
          <w:lang w:eastAsia="zh-CN"/>
        </w:rPr>
        <w:t>咀生态旅游节点当中的一半，则你须承担一半的「其他要求设施」，即约</w:t>
      </w:r>
      <w:r w:rsidRPr="00310DDA">
        <w:rPr>
          <w:rFonts w:eastAsiaTheme="minorEastAsia" w:cstheme="minorHAnsi"/>
          <w:lang w:eastAsia="zh-CN"/>
        </w:rPr>
        <w:t xml:space="preserve"> 3 </w:t>
      </w:r>
      <w:r w:rsidRPr="00310DDA">
        <w:rPr>
          <w:rFonts w:eastAsiaTheme="minorEastAsia" w:cstheme="minorHAnsi" w:hint="eastAsia"/>
          <w:lang w:eastAsia="zh-CN"/>
        </w:rPr>
        <w:t>公顷的政府、机构或小区用地、约</w:t>
      </w:r>
      <w:r w:rsidRPr="00310DDA">
        <w:rPr>
          <w:rFonts w:eastAsiaTheme="minorEastAsia" w:cstheme="minorHAnsi"/>
          <w:lang w:eastAsia="zh-CN"/>
        </w:rPr>
        <w:t xml:space="preserve">2.5 </w:t>
      </w:r>
      <w:r w:rsidRPr="00310DDA">
        <w:rPr>
          <w:rFonts w:eastAsiaTheme="minorEastAsia" w:cstheme="minorHAnsi" w:hint="eastAsia"/>
          <w:lang w:eastAsia="zh-CN"/>
        </w:rPr>
        <w:t>公顷的休憩用地及约</w:t>
      </w:r>
      <w:r w:rsidRPr="00310DDA">
        <w:rPr>
          <w:rFonts w:eastAsiaTheme="minorEastAsia" w:cstheme="minorHAnsi"/>
          <w:lang w:eastAsia="zh-CN"/>
        </w:rPr>
        <w:t xml:space="preserve">10.5 </w:t>
      </w:r>
      <w:r w:rsidRPr="00310DDA">
        <w:rPr>
          <w:rFonts w:eastAsiaTheme="minorEastAsia" w:cstheme="minorHAnsi" w:hint="eastAsia"/>
          <w:lang w:eastAsia="zh-CN"/>
        </w:rPr>
        <w:t>公顷的道路／</w:t>
      </w:r>
      <w:r>
        <w:rPr>
          <w:rFonts w:eastAsiaTheme="minorEastAsia" w:cstheme="minorHAnsi" w:hint="eastAsia"/>
          <w:lang w:eastAsia="zh-CN"/>
        </w:rPr>
        <w:t>步</w:t>
      </w:r>
      <w:r w:rsidRPr="00310DDA">
        <w:rPr>
          <w:rFonts w:eastAsiaTheme="minorEastAsia" w:cstheme="minorHAnsi" w:hint="eastAsia"/>
          <w:lang w:eastAsia="zh-CN"/>
        </w:rPr>
        <w:t>行街。</w:t>
      </w:r>
    </w:p>
    <w:p w14:paraId="18983AB1" w14:textId="77777777" w:rsidR="00CD16C9" w:rsidRPr="00E82EA4" w:rsidRDefault="00CD16C9" w:rsidP="00E82EA4">
      <w:pPr>
        <w:tabs>
          <w:tab w:val="left" w:pos="1418"/>
        </w:tabs>
        <w:rPr>
          <w:rFonts w:cstheme="minorHAnsi"/>
        </w:rPr>
        <w:sectPr w:rsidR="00CD16C9" w:rsidRPr="00E82EA4" w:rsidSect="006878DF">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559" w:left="1134" w:header="851" w:footer="851" w:gutter="0"/>
          <w:cols w:space="708"/>
          <w:docGrid w:linePitch="360"/>
        </w:sectPr>
      </w:pPr>
    </w:p>
    <w:p w14:paraId="4A3D306D" w14:textId="56388D2D" w:rsidR="00D20288" w:rsidRPr="00310DDA" w:rsidRDefault="000361A2" w:rsidP="009208CE">
      <w:pPr>
        <w:spacing w:after="0"/>
        <w:jc w:val="center"/>
        <w:rPr>
          <w:rFonts w:cstheme="minorHAnsi"/>
          <w:lang w:eastAsia="zh-TW"/>
        </w:rPr>
      </w:pPr>
      <w:r>
        <w:rPr>
          <w:rFonts w:cstheme="minorHAnsi"/>
          <w:noProof/>
          <w:lang w:val="en-US" w:eastAsia="zh-TW"/>
        </w:rPr>
        <w:lastRenderedPageBreak/>
        <w:drawing>
          <wp:inline distT="0" distB="0" distL="0" distR="0" wp14:anchorId="528CD528" wp14:editId="6CAEAADE">
            <wp:extent cx="7963338" cy="5685577"/>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50403 EOI App D (Eng &amp; Simplified Chinese).jpg"/>
                    <pic:cNvPicPr/>
                  </pic:nvPicPr>
                  <pic:blipFill rotWithShape="1">
                    <a:blip r:embed="rId20" cstate="print">
                      <a:extLst>
                        <a:ext uri="{28A0092B-C50C-407E-A947-70E740481C1C}">
                          <a14:useLocalDpi xmlns:a14="http://schemas.microsoft.com/office/drawing/2010/main" val="0"/>
                        </a:ext>
                      </a:extLst>
                    </a:blip>
                    <a:srcRect l="2414" t="4753" r="2857" b="-401"/>
                    <a:stretch/>
                  </pic:blipFill>
                  <pic:spPr bwMode="auto">
                    <a:xfrm>
                      <a:off x="0" y="0"/>
                      <a:ext cx="7971216" cy="5691201"/>
                    </a:xfrm>
                    <a:prstGeom prst="rect">
                      <a:avLst/>
                    </a:prstGeom>
                    <a:ln>
                      <a:noFill/>
                    </a:ln>
                    <a:extLst>
                      <a:ext uri="{53640926-AAD7-44D8-BBD7-CCE9431645EC}">
                        <a14:shadowObscured xmlns:a14="http://schemas.microsoft.com/office/drawing/2010/main"/>
                      </a:ext>
                    </a:extLst>
                  </pic:spPr>
                </pic:pic>
              </a:graphicData>
            </a:graphic>
          </wp:inline>
        </w:drawing>
      </w:r>
      <w:r w:rsidR="00D20288" w:rsidRPr="00310DDA">
        <w:rPr>
          <w:rFonts w:cstheme="minorHAnsi"/>
          <w:lang w:eastAsia="zh-TW"/>
        </w:rPr>
        <w:br w:type="page"/>
      </w:r>
    </w:p>
    <w:p w14:paraId="07CF7E04" w14:textId="77777777" w:rsidR="00E9769C" w:rsidRPr="00310DDA" w:rsidRDefault="00E9769C" w:rsidP="00E9769C">
      <w:pPr>
        <w:rPr>
          <w:rFonts w:cstheme="minorHAnsi"/>
          <w:lang w:eastAsia="zh-TW"/>
        </w:rPr>
        <w:sectPr w:rsidR="00E9769C" w:rsidRPr="00310DDA" w:rsidSect="00E9769C">
          <w:pgSz w:w="16838" w:h="11906" w:orient="landscape" w:code="9"/>
          <w:pgMar w:top="1134" w:right="1701" w:bottom="1134" w:left="1559" w:header="851" w:footer="851" w:gutter="0"/>
          <w:cols w:space="708"/>
          <w:docGrid w:linePitch="360"/>
        </w:sectPr>
      </w:pPr>
    </w:p>
    <w:p w14:paraId="39CD4232" w14:textId="41E0DA10"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lastRenderedPageBreak/>
        <w:t>对于在上图你所选的拟议土地用途，请说明你在每个类别下初步拟定的设施／活动：</w:t>
      </w:r>
    </w:p>
    <w:p w14:paraId="12715D78" w14:textId="0CD58D4A" w:rsidR="00E9769C" w:rsidRPr="00310DDA" w:rsidRDefault="00676B90" w:rsidP="00A40658">
      <w:pPr>
        <w:pStyle w:val="a1"/>
        <w:numPr>
          <w:ilvl w:val="0"/>
          <w:numId w:val="97"/>
        </w:numPr>
        <w:spacing w:after="0"/>
        <w:rPr>
          <w:rFonts w:eastAsiaTheme="minorEastAsia" w:cstheme="minorHAnsi"/>
        </w:rPr>
      </w:pPr>
      <w:r w:rsidRPr="00310DDA">
        <w:rPr>
          <w:rFonts w:eastAsiaTheme="minorEastAsia" w:cstheme="minorHAnsi" w:hint="eastAsia"/>
          <w:lang w:eastAsia="zh-CN"/>
        </w:rPr>
        <w:t>生态旅游及康乐设施</w:t>
      </w:r>
    </w:p>
    <w:p w14:paraId="221B8E40" w14:textId="516507B0" w:rsidR="00E9769C" w:rsidRPr="00310DDA" w:rsidRDefault="00676B90" w:rsidP="00E9769C">
      <w:pPr>
        <w:pStyle w:val="a1"/>
        <w:numPr>
          <w:ilvl w:val="0"/>
          <w:numId w:val="0"/>
        </w:numPr>
        <w:spacing w:after="0"/>
        <w:ind w:left="1225"/>
        <w:rPr>
          <w:rFonts w:eastAsiaTheme="minorEastAsia" w:cstheme="minorHAnsi"/>
          <w:i/>
        </w:rPr>
      </w:pPr>
      <w:r w:rsidRPr="00310DDA">
        <w:rPr>
          <w:rFonts w:eastAsiaTheme="minorEastAsia" w:cstheme="minorHAnsi"/>
          <w:i/>
          <w:lang w:eastAsia="zh-CN"/>
        </w:rPr>
        <w:t xml:space="preserve">A1 </w:t>
      </w:r>
      <w:r w:rsidRPr="00310DDA">
        <w:rPr>
          <w:rFonts w:eastAsiaTheme="minorEastAsia" w:cstheme="minorHAnsi" w:hint="eastAsia"/>
          <w:i/>
          <w:lang w:eastAsia="zh-CN"/>
        </w:rPr>
        <w:t>观光活动</w:t>
      </w:r>
    </w:p>
    <w:p w14:paraId="162CF5EF" w14:textId="3783EFF6" w:rsidR="00E9769C" w:rsidRPr="00310DDA" w:rsidRDefault="00676B90" w:rsidP="00E9769C">
      <w:pPr>
        <w:pStyle w:val="a1"/>
        <w:numPr>
          <w:ilvl w:val="0"/>
          <w:numId w:val="45"/>
        </w:numPr>
        <w:spacing w:after="0"/>
        <w:ind w:left="1225"/>
        <w:rPr>
          <w:rFonts w:eastAsiaTheme="minorEastAsia" w:cstheme="minorHAnsi"/>
          <w:lang w:eastAsia="zh-CN"/>
        </w:rPr>
      </w:pPr>
      <w:r w:rsidRPr="00310DDA">
        <w:rPr>
          <w:rFonts w:eastAsiaTheme="minorEastAsia" w:cstheme="minorHAnsi"/>
          <w:lang w:eastAsia="zh-CN"/>
        </w:rPr>
        <w:t xml:space="preserve">A1a </w:t>
      </w:r>
      <w:r w:rsidRPr="00310DDA">
        <w:rPr>
          <w:rFonts w:eastAsiaTheme="minorEastAsia" w:cstheme="minorHAnsi" w:hint="eastAsia"/>
          <w:lang w:eastAsia="zh-CN"/>
        </w:rPr>
        <w:t>生态观光（例如，观鸟、观赏红树林等）</w:t>
      </w:r>
    </w:p>
    <w:p w14:paraId="55E38CA4" w14:textId="142E8494" w:rsidR="00E9769C" w:rsidRPr="00310DDA" w:rsidRDefault="00676B90" w:rsidP="00E9769C">
      <w:pPr>
        <w:pStyle w:val="a1"/>
        <w:numPr>
          <w:ilvl w:val="0"/>
          <w:numId w:val="45"/>
        </w:numPr>
        <w:spacing w:after="0"/>
        <w:ind w:left="1225"/>
        <w:rPr>
          <w:rFonts w:eastAsiaTheme="minorEastAsia" w:cstheme="minorHAnsi"/>
        </w:rPr>
      </w:pPr>
      <w:r w:rsidRPr="00310DDA">
        <w:rPr>
          <w:rFonts w:eastAsiaTheme="minorEastAsia" w:cstheme="minorHAnsi"/>
          <w:lang w:eastAsia="zh-CN"/>
        </w:rPr>
        <w:t xml:space="preserve">A1b </w:t>
      </w:r>
      <w:r w:rsidRPr="00310DDA">
        <w:rPr>
          <w:rFonts w:eastAsiaTheme="minorEastAsia" w:cstheme="minorHAnsi" w:hint="eastAsia"/>
          <w:lang w:eastAsia="zh-CN"/>
        </w:rPr>
        <w:t>观光船／</w:t>
      </w:r>
      <w:r w:rsidRPr="00310DDA">
        <w:rPr>
          <w:rFonts w:eastAsiaTheme="minorEastAsia" w:cstheme="minorHAnsi"/>
          <w:lang w:eastAsia="zh-CN"/>
        </w:rPr>
        <w:t xml:space="preserve"> </w:t>
      </w:r>
      <w:r w:rsidRPr="00310DDA">
        <w:rPr>
          <w:rFonts w:eastAsiaTheme="minorEastAsia" w:cstheme="minorHAnsi" w:hint="eastAsia"/>
          <w:lang w:eastAsia="zh-CN"/>
        </w:rPr>
        <w:t>休闲垂钓</w:t>
      </w:r>
    </w:p>
    <w:p w14:paraId="15975FF9" w14:textId="2DCDAF57" w:rsidR="00E9769C" w:rsidRPr="00310DDA" w:rsidRDefault="00676B90" w:rsidP="00E9769C">
      <w:pPr>
        <w:pStyle w:val="a1"/>
        <w:numPr>
          <w:ilvl w:val="0"/>
          <w:numId w:val="45"/>
        </w:numPr>
        <w:spacing w:after="0"/>
        <w:ind w:left="1225"/>
        <w:rPr>
          <w:rFonts w:eastAsiaTheme="minorEastAsia" w:cstheme="minorHAnsi"/>
        </w:rPr>
      </w:pPr>
      <w:r w:rsidRPr="00310DDA">
        <w:rPr>
          <w:rFonts w:eastAsiaTheme="minorEastAsia" w:cstheme="minorHAnsi"/>
          <w:lang w:eastAsia="zh-CN"/>
        </w:rPr>
        <w:t xml:space="preserve">A1c </w:t>
      </w:r>
      <w:r w:rsidRPr="00310DDA">
        <w:rPr>
          <w:rFonts w:eastAsiaTheme="minorEastAsia" w:cstheme="minorHAnsi" w:hint="eastAsia"/>
          <w:lang w:eastAsia="zh-CN"/>
        </w:rPr>
        <w:t>教育工作坊</w:t>
      </w:r>
    </w:p>
    <w:p w14:paraId="5F9DB8D7" w14:textId="237B7F76" w:rsidR="005B6F25" w:rsidRPr="00310DDA" w:rsidRDefault="00676B90" w:rsidP="00E9769C">
      <w:pPr>
        <w:pStyle w:val="a1"/>
        <w:numPr>
          <w:ilvl w:val="0"/>
          <w:numId w:val="45"/>
        </w:numPr>
        <w:spacing w:after="0"/>
        <w:ind w:left="1225"/>
        <w:rPr>
          <w:rFonts w:eastAsiaTheme="minorEastAsia" w:cstheme="minorHAnsi"/>
          <w:lang w:eastAsia="zh-CN"/>
        </w:rPr>
      </w:pPr>
      <w:r w:rsidRPr="00310DDA">
        <w:rPr>
          <w:rFonts w:eastAsiaTheme="minorEastAsia" w:cstheme="minorHAnsi"/>
          <w:lang w:eastAsia="zh-CN"/>
        </w:rPr>
        <w:t>A1d</w:t>
      </w:r>
      <w:r w:rsidRPr="00310DDA">
        <w:rPr>
          <w:rFonts w:eastAsiaTheme="minorEastAsia" w:cstheme="minorHAnsi" w:hint="eastAsia"/>
          <w:lang w:eastAsia="zh-CN"/>
        </w:rPr>
        <w:t>休闲农耕／钓鱼场／生态农场</w:t>
      </w:r>
    </w:p>
    <w:p w14:paraId="6B49989D" w14:textId="64839D16" w:rsidR="00E9769C" w:rsidRPr="00310DDA" w:rsidRDefault="00676B90" w:rsidP="00E9769C">
      <w:pPr>
        <w:pStyle w:val="a1"/>
        <w:numPr>
          <w:ilvl w:val="0"/>
          <w:numId w:val="45"/>
        </w:numPr>
        <w:spacing w:after="0"/>
        <w:ind w:left="1225"/>
        <w:rPr>
          <w:rFonts w:eastAsiaTheme="minorEastAsia" w:cstheme="minorHAnsi"/>
        </w:rPr>
      </w:pPr>
      <w:r w:rsidRPr="00310DDA">
        <w:rPr>
          <w:rFonts w:eastAsiaTheme="minorEastAsia" w:cstheme="minorHAnsi"/>
          <w:lang w:eastAsia="zh-CN"/>
        </w:rPr>
        <w:t xml:space="preserve">A1e </w:t>
      </w:r>
      <w:r w:rsidRPr="00310DDA">
        <w:rPr>
          <w:rFonts w:eastAsiaTheme="minorEastAsia" w:cstheme="minorHAnsi" w:hint="eastAsia"/>
          <w:lang w:eastAsia="zh-CN"/>
        </w:rPr>
        <w:t>蚝业体验活动和品尝</w:t>
      </w:r>
    </w:p>
    <w:p w14:paraId="0170B1FB" w14:textId="73157EA1" w:rsidR="00E9769C" w:rsidRPr="00310DDA" w:rsidRDefault="00676B90" w:rsidP="00E9769C">
      <w:pPr>
        <w:pStyle w:val="a1"/>
        <w:numPr>
          <w:ilvl w:val="0"/>
          <w:numId w:val="45"/>
        </w:numPr>
        <w:spacing w:after="0"/>
        <w:ind w:left="1219" w:hanging="357"/>
        <w:rPr>
          <w:rFonts w:eastAsiaTheme="minorEastAsia" w:cstheme="minorHAnsi"/>
        </w:rPr>
      </w:pPr>
      <w:r w:rsidRPr="00310DDA">
        <w:rPr>
          <w:rFonts w:eastAsiaTheme="minorEastAsia" w:cstheme="minorHAnsi"/>
          <w:lang w:eastAsia="zh-CN"/>
        </w:rPr>
        <w:t xml:space="preserve">A1f </w:t>
      </w:r>
      <w:r w:rsidRPr="00310DDA">
        <w:rPr>
          <w:rFonts w:eastAsiaTheme="minorEastAsia" w:cstheme="minorHAnsi" w:hint="eastAsia"/>
          <w:lang w:eastAsia="zh-CN"/>
        </w:rPr>
        <w:t>其他（请注明）：</w:t>
      </w:r>
      <w:r w:rsidRPr="00310DDA">
        <w:rPr>
          <w:rFonts w:eastAsiaTheme="minorEastAsia" w:cstheme="minorHAnsi"/>
          <w:lang w:eastAsia="zh-CN"/>
        </w:rPr>
        <w:t>________________________</w:t>
      </w:r>
      <w:r w:rsidR="00E9769C" w:rsidRPr="00310DDA">
        <w:rPr>
          <w:rFonts w:eastAsiaTheme="minorEastAsia" w:cstheme="minorHAnsi"/>
        </w:rPr>
        <w:t xml:space="preserve"> </w:t>
      </w:r>
    </w:p>
    <w:p w14:paraId="5B688FDF" w14:textId="77777777" w:rsidR="00E9769C" w:rsidRPr="00310DDA" w:rsidRDefault="00E9769C" w:rsidP="00E9769C">
      <w:pPr>
        <w:pStyle w:val="a1"/>
        <w:numPr>
          <w:ilvl w:val="0"/>
          <w:numId w:val="0"/>
        </w:numPr>
        <w:spacing w:after="0"/>
        <w:ind w:left="1225"/>
        <w:rPr>
          <w:rFonts w:eastAsiaTheme="minorEastAsia" w:cstheme="minorHAnsi"/>
        </w:rPr>
      </w:pPr>
    </w:p>
    <w:p w14:paraId="556445DD" w14:textId="078C2304" w:rsidR="00E9769C" w:rsidRPr="00310DDA" w:rsidRDefault="00676B90" w:rsidP="00E9769C">
      <w:pPr>
        <w:pStyle w:val="a1"/>
        <w:numPr>
          <w:ilvl w:val="0"/>
          <w:numId w:val="0"/>
        </w:numPr>
        <w:spacing w:after="0"/>
        <w:ind w:left="1225"/>
        <w:rPr>
          <w:rFonts w:eastAsiaTheme="minorEastAsia" w:cstheme="minorHAnsi"/>
          <w:i/>
        </w:rPr>
      </w:pPr>
      <w:r w:rsidRPr="00310DDA">
        <w:rPr>
          <w:rFonts w:eastAsiaTheme="minorEastAsia" w:cstheme="minorHAnsi"/>
          <w:i/>
          <w:lang w:eastAsia="zh-CN"/>
        </w:rPr>
        <w:t xml:space="preserve">A2 </w:t>
      </w:r>
      <w:r w:rsidRPr="00310DDA">
        <w:rPr>
          <w:rFonts w:eastAsiaTheme="minorEastAsia" w:cstheme="minorHAnsi" w:hint="eastAsia"/>
          <w:i/>
          <w:lang w:eastAsia="zh-CN"/>
        </w:rPr>
        <w:t>历奇活动</w:t>
      </w:r>
    </w:p>
    <w:p w14:paraId="02D90B27" w14:textId="063522F5"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 xml:space="preserve">A2a </w:t>
      </w:r>
      <w:r w:rsidRPr="00310DDA">
        <w:rPr>
          <w:rFonts w:eastAsiaTheme="minorEastAsia" w:cstheme="minorHAnsi" w:hint="eastAsia"/>
          <w:lang w:eastAsia="zh-CN"/>
        </w:rPr>
        <w:t>远足径</w:t>
      </w:r>
      <w:r w:rsidR="00E9769C" w:rsidRPr="00310DDA">
        <w:rPr>
          <w:rFonts w:eastAsiaTheme="minorEastAsia" w:cstheme="minorHAnsi"/>
        </w:rPr>
        <w:t xml:space="preserve"> </w:t>
      </w:r>
    </w:p>
    <w:p w14:paraId="1C7D4CEC" w14:textId="568D7CC2" w:rsidR="00282D8D" w:rsidRPr="00310DDA" w:rsidRDefault="00676B90" w:rsidP="004B2B77">
      <w:pPr>
        <w:pStyle w:val="a1"/>
        <w:numPr>
          <w:ilvl w:val="0"/>
          <w:numId w:val="46"/>
        </w:numPr>
        <w:spacing w:after="0"/>
        <w:rPr>
          <w:rFonts w:eastAsiaTheme="minorEastAsia" w:cstheme="minorHAnsi"/>
        </w:rPr>
      </w:pPr>
      <w:r w:rsidRPr="00310DDA">
        <w:rPr>
          <w:rFonts w:eastAsiaTheme="minorEastAsia" w:cstheme="minorHAnsi"/>
          <w:lang w:eastAsia="zh-CN"/>
        </w:rPr>
        <w:t xml:space="preserve">A2b </w:t>
      </w:r>
      <w:r w:rsidRPr="00310DDA">
        <w:rPr>
          <w:rFonts w:eastAsiaTheme="minorEastAsia" w:cstheme="minorHAnsi" w:hint="eastAsia"/>
          <w:lang w:eastAsia="zh-CN"/>
        </w:rPr>
        <w:t>生态度假村／露营地</w:t>
      </w:r>
    </w:p>
    <w:p w14:paraId="5E46820C" w14:textId="173D856D"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A2c</w:t>
      </w:r>
      <w:r w:rsidRPr="00310DDA">
        <w:rPr>
          <w:rFonts w:eastAsiaTheme="minorEastAsia" w:cstheme="minorHAnsi" w:hint="eastAsia"/>
          <w:lang w:eastAsia="zh-CN"/>
        </w:rPr>
        <w:t>生态历奇乐园</w:t>
      </w:r>
    </w:p>
    <w:p w14:paraId="3099D115" w14:textId="4789D1BE" w:rsidR="00E9769C" w:rsidRPr="00310DDA" w:rsidRDefault="00676B90" w:rsidP="00E9769C">
      <w:pPr>
        <w:pStyle w:val="a1"/>
        <w:numPr>
          <w:ilvl w:val="0"/>
          <w:numId w:val="46"/>
        </w:numPr>
        <w:rPr>
          <w:rFonts w:eastAsiaTheme="minorEastAsia" w:cstheme="minorHAnsi"/>
        </w:rPr>
      </w:pPr>
      <w:r w:rsidRPr="00310DDA">
        <w:rPr>
          <w:rFonts w:eastAsiaTheme="minorEastAsia" w:cstheme="minorHAnsi"/>
          <w:lang w:eastAsia="zh-CN"/>
        </w:rPr>
        <w:t xml:space="preserve">A2d </w:t>
      </w:r>
      <w:r w:rsidRPr="00310DDA">
        <w:rPr>
          <w:rFonts w:eastAsiaTheme="minorEastAsia" w:cstheme="minorHAnsi" w:hint="eastAsia"/>
          <w:lang w:eastAsia="zh-CN"/>
        </w:rPr>
        <w:t>其他（请注明）：</w:t>
      </w:r>
      <w:r w:rsidRPr="00310DDA">
        <w:rPr>
          <w:rFonts w:eastAsiaTheme="minorEastAsia" w:cstheme="minorHAnsi"/>
          <w:lang w:eastAsia="zh-CN"/>
        </w:rPr>
        <w:t>________________________</w:t>
      </w:r>
      <w:r w:rsidR="00E9769C" w:rsidRPr="00310DDA">
        <w:rPr>
          <w:rFonts w:eastAsiaTheme="minorEastAsia" w:cstheme="minorHAnsi"/>
        </w:rPr>
        <w:t xml:space="preserve"> </w:t>
      </w:r>
    </w:p>
    <w:p w14:paraId="5914FF4D" w14:textId="092E580A" w:rsidR="00E9769C" w:rsidRPr="00310DDA" w:rsidRDefault="00676B90" w:rsidP="0034432C">
      <w:pPr>
        <w:pStyle w:val="a1"/>
        <w:numPr>
          <w:ilvl w:val="0"/>
          <w:numId w:val="97"/>
        </w:numPr>
        <w:spacing w:before="240" w:after="0"/>
        <w:rPr>
          <w:rFonts w:eastAsiaTheme="minorEastAsia" w:cstheme="minorHAnsi"/>
          <w:lang w:eastAsia="zh-CN"/>
        </w:rPr>
      </w:pPr>
      <w:r w:rsidRPr="00310DDA">
        <w:rPr>
          <w:rFonts w:eastAsiaTheme="minorEastAsia" w:cstheme="minorHAnsi" w:hint="eastAsia"/>
          <w:lang w:eastAsia="zh-CN"/>
        </w:rPr>
        <w:t>度假村／酒店／养生中心</w:t>
      </w:r>
    </w:p>
    <w:p w14:paraId="15930CE2" w14:textId="724727D6"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 xml:space="preserve">C1 </w:t>
      </w:r>
      <w:r w:rsidRPr="00310DDA">
        <w:rPr>
          <w:rFonts w:eastAsiaTheme="minorEastAsia" w:cstheme="minorHAnsi" w:hint="eastAsia"/>
          <w:lang w:eastAsia="zh-CN"/>
        </w:rPr>
        <w:t>经济酒店</w:t>
      </w:r>
    </w:p>
    <w:p w14:paraId="456200C2" w14:textId="148C7C18" w:rsidR="00E9769C" w:rsidRPr="00310DDA" w:rsidRDefault="00676B90" w:rsidP="00E9769C">
      <w:pPr>
        <w:pStyle w:val="a1"/>
        <w:numPr>
          <w:ilvl w:val="0"/>
          <w:numId w:val="46"/>
        </w:numPr>
        <w:spacing w:after="0"/>
        <w:ind w:left="1225"/>
        <w:rPr>
          <w:rFonts w:eastAsiaTheme="minorEastAsia" w:cstheme="minorHAnsi"/>
          <w:lang w:eastAsia="zh-CN"/>
        </w:rPr>
      </w:pPr>
      <w:r w:rsidRPr="00310DDA">
        <w:rPr>
          <w:rFonts w:eastAsiaTheme="minorEastAsia" w:cstheme="minorHAnsi"/>
          <w:lang w:eastAsia="zh-CN"/>
        </w:rPr>
        <w:t xml:space="preserve">C2 </w:t>
      </w:r>
      <w:r w:rsidRPr="00310DDA">
        <w:rPr>
          <w:rFonts w:eastAsiaTheme="minorEastAsia" w:cstheme="minorHAnsi" w:hint="eastAsia"/>
          <w:lang w:eastAsia="zh-CN"/>
        </w:rPr>
        <w:t>品牌高级度假村／酒店</w:t>
      </w:r>
    </w:p>
    <w:p w14:paraId="5BC3F754" w14:textId="6116D885" w:rsidR="00E9769C" w:rsidRPr="00310DDA" w:rsidRDefault="00676B90" w:rsidP="00E9769C">
      <w:pPr>
        <w:pStyle w:val="a1"/>
        <w:numPr>
          <w:ilvl w:val="0"/>
          <w:numId w:val="46"/>
        </w:numPr>
        <w:spacing w:after="0"/>
        <w:ind w:left="1225"/>
        <w:rPr>
          <w:rFonts w:eastAsiaTheme="minorEastAsia" w:cstheme="minorHAnsi"/>
          <w:lang w:eastAsia="zh-CN"/>
        </w:rPr>
      </w:pPr>
      <w:r w:rsidRPr="00310DDA">
        <w:rPr>
          <w:rFonts w:eastAsiaTheme="minorEastAsia" w:cstheme="minorHAnsi"/>
          <w:lang w:eastAsia="zh-CN"/>
        </w:rPr>
        <w:t xml:space="preserve">C3 </w:t>
      </w:r>
      <w:r w:rsidRPr="00310DDA">
        <w:rPr>
          <w:rFonts w:eastAsiaTheme="minorEastAsia" w:cstheme="minorHAnsi" w:hint="eastAsia"/>
          <w:lang w:eastAsia="zh-CN"/>
        </w:rPr>
        <w:t>养生度假村：</w:t>
      </w:r>
      <w:r w:rsidRPr="00310DDA">
        <w:rPr>
          <w:rFonts w:eastAsiaTheme="minorEastAsia" w:cstheme="minorHAnsi"/>
          <w:lang w:eastAsia="zh-CN"/>
        </w:rPr>
        <w:t xml:space="preserve">  </w:t>
      </w:r>
      <w:r w:rsidRPr="00310DDA">
        <w:rPr>
          <w:rFonts w:eastAsiaTheme="minorEastAsia" w:cstheme="minorHAnsi" w:hint="eastAsia"/>
          <w:u w:val="single"/>
          <w:lang w:eastAsia="zh-CN"/>
        </w:rPr>
        <w:t>有／没有</w:t>
      </w:r>
      <w:r w:rsidRPr="00310DDA">
        <w:rPr>
          <w:rFonts w:eastAsiaTheme="minorEastAsia" w:cstheme="minorHAnsi"/>
          <w:u w:val="single"/>
          <w:lang w:eastAsia="zh-CN"/>
        </w:rPr>
        <w:t xml:space="preserve"> </w:t>
      </w:r>
      <w:r w:rsidRPr="00310DDA">
        <w:rPr>
          <w:rFonts w:eastAsiaTheme="minorEastAsia" w:cstheme="minorHAnsi" w:hint="eastAsia"/>
          <w:lang w:eastAsia="zh-CN"/>
        </w:rPr>
        <w:t>医疗设施</w:t>
      </w:r>
      <w:r w:rsidRPr="00310DDA">
        <w:rPr>
          <w:rFonts w:eastAsiaTheme="minorEastAsia" w:cstheme="minorHAnsi"/>
          <w:lang w:eastAsia="zh-CN"/>
        </w:rPr>
        <w:t xml:space="preserve"> </w:t>
      </w:r>
      <w:r w:rsidRPr="00310DDA">
        <w:rPr>
          <w:rFonts w:eastAsiaTheme="minorEastAsia" w:cstheme="minorHAnsi" w:hint="eastAsia"/>
          <w:lang w:eastAsia="zh-CN"/>
        </w:rPr>
        <w:t>（请圈出适合答案）</w:t>
      </w:r>
    </w:p>
    <w:p w14:paraId="07F43E17" w14:textId="1D7F60AF" w:rsidR="00E9769C" w:rsidRPr="00310DDA" w:rsidRDefault="00676B90" w:rsidP="00E9769C">
      <w:pPr>
        <w:pStyle w:val="a1"/>
        <w:numPr>
          <w:ilvl w:val="0"/>
          <w:numId w:val="46"/>
        </w:numPr>
        <w:rPr>
          <w:rFonts w:eastAsiaTheme="minorEastAsia" w:cstheme="minorHAnsi"/>
        </w:rPr>
      </w:pPr>
      <w:r w:rsidRPr="00310DDA">
        <w:rPr>
          <w:rFonts w:eastAsiaTheme="minorEastAsia" w:cstheme="minorHAnsi"/>
          <w:lang w:eastAsia="zh-CN"/>
        </w:rPr>
        <w:t xml:space="preserve">C4 </w:t>
      </w:r>
      <w:r w:rsidRPr="00310DDA">
        <w:rPr>
          <w:rFonts w:eastAsiaTheme="minorEastAsia" w:cstheme="minorHAnsi" w:hint="eastAsia"/>
          <w:lang w:eastAsia="zh-CN"/>
        </w:rPr>
        <w:t>其他（请注明）：</w:t>
      </w:r>
      <w:r w:rsidRPr="00310DDA">
        <w:rPr>
          <w:rFonts w:eastAsiaTheme="minorEastAsia" w:cstheme="minorHAnsi"/>
          <w:lang w:eastAsia="zh-CN"/>
        </w:rPr>
        <w:t>________________________</w:t>
      </w:r>
      <w:r w:rsidR="00E9769C" w:rsidRPr="00310DDA">
        <w:rPr>
          <w:rFonts w:eastAsiaTheme="minorEastAsia" w:cstheme="minorHAnsi"/>
        </w:rPr>
        <w:t xml:space="preserve"> </w:t>
      </w:r>
    </w:p>
    <w:p w14:paraId="5B5CFDEA" w14:textId="140C48D6" w:rsidR="00C53D3D" w:rsidRPr="00310DDA" w:rsidRDefault="00676B90" w:rsidP="0034432C">
      <w:pPr>
        <w:pStyle w:val="a1"/>
        <w:numPr>
          <w:ilvl w:val="0"/>
          <w:numId w:val="97"/>
        </w:numPr>
        <w:spacing w:after="0"/>
        <w:rPr>
          <w:rFonts w:eastAsiaTheme="minorEastAsia" w:cstheme="minorHAnsi"/>
        </w:rPr>
      </w:pPr>
      <w:r w:rsidRPr="00310DDA">
        <w:rPr>
          <w:rFonts w:eastAsiaTheme="minorEastAsia" w:cstheme="minorHAnsi" w:hint="eastAsia"/>
          <w:lang w:eastAsia="zh-CN"/>
        </w:rPr>
        <w:t>零售、餐饮和娱乐</w:t>
      </w:r>
      <w:r w:rsidR="00C53D3D" w:rsidRPr="00310DDA">
        <w:rPr>
          <w:rFonts w:eastAsiaTheme="minorEastAsia" w:cstheme="minorHAnsi"/>
        </w:rPr>
        <w:t xml:space="preserve"> </w:t>
      </w:r>
    </w:p>
    <w:p w14:paraId="1985DEA4" w14:textId="32112B9D" w:rsidR="00C53D3D" w:rsidRPr="00310DDA" w:rsidRDefault="00676B90" w:rsidP="00C53D3D">
      <w:pPr>
        <w:pStyle w:val="a1"/>
        <w:numPr>
          <w:ilvl w:val="0"/>
          <w:numId w:val="46"/>
        </w:numPr>
        <w:spacing w:after="0"/>
        <w:ind w:left="1225"/>
        <w:rPr>
          <w:rFonts w:eastAsiaTheme="minorEastAsia" w:cstheme="minorHAnsi"/>
        </w:rPr>
      </w:pPr>
      <w:r w:rsidRPr="00310DDA">
        <w:rPr>
          <w:rFonts w:eastAsiaTheme="minorEastAsia" w:cstheme="minorHAnsi"/>
          <w:lang w:eastAsia="zh-CN"/>
        </w:rPr>
        <w:t xml:space="preserve">B1 </w:t>
      </w:r>
      <w:r w:rsidRPr="00310DDA">
        <w:rPr>
          <w:rFonts w:eastAsiaTheme="minorEastAsia" w:cstheme="minorHAnsi" w:hint="eastAsia"/>
          <w:lang w:eastAsia="zh-CN"/>
        </w:rPr>
        <w:t>零售商场／</w:t>
      </w:r>
      <w:r w:rsidRPr="00310DDA">
        <w:rPr>
          <w:rFonts w:eastAsiaTheme="minorEastAsia" w:cstheme="minorHAnsi" w:hint="eastAsia"/>
          <w:lang w:val="en-US" w:eastAsia="zh-CN"/>
        </w:rPr>
        <w:t>特卖场</w:t>
      </w:r>
    </w:p>
    <w:p w14:paraId="3FBAEAE2" w14:textId="4DA47A23" w:rsidR="00C53D3D" w:rsidRPr="00310DDA" w:rsidRDefault="00676B90" w:rsidP="00C53D3D">
      <w:pPr>
        <w:pStyle w:val="a1"/>
        <w:numPr>
          <w:ilvl w:val="0"/>
          <w:numId w:val="46"/>
        </w:numPr>
        <w:spacing w:after="0"/>
        <w:ind w:left="1225"/>
        <w:rPr>
          <w:rFonts w:eastAsiaTheme="minorEastAsia" w:cstheme="minorHAnsi"/>
          <w:lang w:eastAsia="zh-CN"/>
        </w:rPr>
      </w:pPr>
      <w:r w:rsidRPr="00310DDA">
        <w:rPr>
          <w:rFonts w:eastAsiaTheme="minorEastAsia" w:cstheme="minorHAnsi"/>
          <w:lang w:eastAsia="zh-CN"/>
        </w:rPr>
        <w:t xml:space="preserve">B2 </w:t>
      </w:r>
      <w:r w:rsidRPr="00310DDA">
        <w:rPr>
          <w:rFonts w:eastAsiaTheme="minorEastAsia" w:cstheme="minorHAnsi" w:hint="eastAsia"/>
          <w:lang w:eastAsia="zh-CN"/>
        </w:rPr>
        <w:t>会议、奖励旅游及展览（</w:t>
      </w:r>
      <w:r w:rsidRPr="00310DDA">
        <w:rPr>
          <w:rFonts w:eastAsiaTheme="minorEastAsia" w:cstheme="minorHAnsi"/>
          <w:lang w:eastAsia="zh-CN"/>
        </w:rPr>
        <w:t>MICE</w:t>
      </w:r>
      <w:r w:rsidRPr="00310DDA">
        <w:rPr>
          <w:rFonts w:eastAsiaTheme="minorEastAsia" w:cstheme="minorHAnsi" w:hint="eastAsia"/>
          <w:lang w:eastAsia="zh-CN"/>
        </w:rPr>
        <w:t>）活动场地</w:t>
      </w:r>
    </w:p>
    <w:p w14:paraId="0614040A" w14:textId="77B361EF" w:rsidR="00C53D3D" w:rsidRPr="00310DDA" w:rsidRDefault="00676B90" w:rsidP="00C53D3D">
      <w:pPr>
        <w:pStyle w:val="a1"/>
        <w:numPr>
          <w:ilvl w:val="0"/>
          <w:numId w:val="46"/>
        </w:numPr>
        <w:rPr>
          <w:rFonts w:eastAsiaTheme="minorEastAsia" w:cstheme="minorHAnsi"/>
        </w:rPr>
      </w:pPr>
      <w:r w:rsidRPr="00310DDA">
        <w:rPr>
          <w:rFonts w:eastAsiaTheme="minorEastAsia" w:cstheme="minorHAnsi"/>
          <w:lang w:eastAsia="zh-CN"/>
        </w:rPr>
        <w:t xml:space="preserve">B3 </w:t>
      </w:r>
      <w:r w:rsidRPr="00310DDA">
        <w:rPr>
          <w:rFonts w:eastAsiaTheme="minorEastAsia" w:cstheme="minorHAnsi" w:hint="eastAsia"/>
          <w:lang w:eastAsia="zh-CN"/>
        </w:rPr>
        <w:t>其他（请注明）：</w:t>
      </w:r>
      <w:r w:rsidRPr="00310DDA">
        <w:rPr>
          <w:rFonts w:eastAsiaTheme="minorEastAsia" w:cstheme="minorHAnsi"/>
          <w:lang w:eastAsia="zh-CN"/>
        </w:rPr>
        <w:t>________________________</w:t>
      </w:r>
      <w:r w:rsidR="00C53D3D" w:rsidRPr="00310DDA">
        <w:rPr>
          <w:rFonts w:eastAsiaTheme="minorEastAsia" w:cstheme="minorHAnsi"/>
        </w:rPr>
        <w:t xml:space="preserve"> </w:t>
      </w:r>
    </w:p>
    <w:p w14:paraId="3FFEB366" w14:textId="23ED096B" w:rsidR="00E9769C" w:rsidRPr="00310DDA" w:rsidRDefault="00676B90" w:rsidP="0034432C">
      <w:pPr>
        <w:pStyle w:val="a1"/>
        <w:numPr>
          <w:ilvl w:val="0"/>
          <w:numId w:val="97"/>
        </w:numPr>
        <w:spacing w:before="240" w:after="0"/>
        <w:rPr>
          <w:rFonts w:eastAsiaTheme="minorEastAsia" w:cstheme="minorHAnsi"/>
          <w:lang w:eastAsia="zh-CN"/>
        </w:rPr>
      </w:pPr>
      <w:r w:rsidRPr="00310DDA">
        <w:rPr>
          <w:rFonts w:eastAsiaTheme="minorEastAsia" w:cstheme="minorHAnsi" w:hint="eastAsia"/>
          <w:lang w:eastAsia="zh-CN"/>
        </w:rPr>
        <w:t>其他旅游用途</w:t>
      </w:r>
      <w:r w:rsidRPr="00310DDA">
        <w:rPr>
          <w:rFonts w:eastAsiaTheme="minorEastAsia" w:cstheme="minorHAnsi"/>
          <w:color w:val="000000"/>
          <w:lang w:eastAsia="zh-CN"/>
        </w:rPr>
        <w:t xml:space="preserve"> </w:t>
      </w:r>
      <w:r w:rsidRPr="00310DDA">
        <w:rPr>
          <w:rFonts w:eastAsiaTheme="minorEastAsia" w:cstheme="minorHAnsi" w:hint="eastAsia"/>
          <w:color w:val="000000"/>
          <w:lang w:eastAsia="zh-CN"/>
        </w:rPr>
        <w:t>（请注明）</w:t>
      </w:r>
    </w:p>
    <w:p w14:paraId="29352EFE" w14:textId="252AB9E2"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D1______________________</w:t>
      </w:r>
    </w:p>
    <w:p w14:paraId="78587F11" w14:textId="2903BBC7"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D2______________________</w:t>
      </w:r>
    </w:p>
    <w:p w14:paraId="760FA33D" w14:textId="479BCA18"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D3______________________</w:t>
      </w:r>
    </w:p>
    <w:p w14:paraId="50F642EF" w14:textId="40D1D587" w:rsidR="00E9769C" w:rsidRPr="00310DDA" w:rsidRDefault="00676B90" w:rsidP="0034432C">
      <w:pPr>
        <w:pStyle w:val="a1"/>
        <w:numPr>
          <w:ilvl w:val="0"/>
          <w:numId w:val="97"/>
        </w:numPr>
        <w:spacing w:before="240" w:after="0"/>
        <w:rPr>
          <w:rFonts w:eastAsiaTheme="minorEastAsia" w:cstheme="minorHAnsi"/>
          <w:color w:val="000000"/>
        </w:rPr>
      </w:pPr>
      <w:r w:rsidRPr="00310DDA">
        <w:rPr>
          <w:rFonts w:eastAsiaTheme="minorEastAsia" w:cstheme="minorHAnsi" w:hint="eastAsia"/>
          <w:color w:val="000000"/>
          <w:lang w:eastAsia="zh-CN"/>
        </w:rPr>
        <w:t>其他兼容用途</w:t>
      </w:r>
      <w:r w:rsidRPr="00310DDA">
        <w:rPr>
          <w:rFonts w:eastAsiaTheme="minorEastAsia" w:cstheme="minorHAnsi"/>
          <w:color w:val="000000"/>
          <w:lang w:val="en-US" w:eastAsia="zh-CN"/>
        </w:rPr>
        <w:t xml:space="preserve"> </w:t>
      </w:r>
      <w:r w:rsidRPr="00310DDA">
        <w:rPr>
          <w:rFonts w:eastAsiaTheme="minorEastAsia" w:cstheme="minorHAnsi"/>
          <w:color w:val="000000"/>
          <w:lang w:eastAsia="zh-CN"/>
        </w:rPr>
        <w:t xml:space="preserve">– </w:t>
      </w:r>
      <w:r w:rsidRPr="00310DDA">
        <w:rPr>
          <w:rFonts w:eastAsiaTheme="minorEastAsia" w:cstheme="minorHAnsi" w:hint="eastAsia"/>
          <w:color w:val="000000"/>
          <w:lang w:eastAsia="zh-CN"/>
        </w:rPr>
        <w:t>私人住宅</w:t>
      </w:r>
    </w:p>
    <w:p w14:paraId="1272BAB2" w14:textId="0569DB94"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 xml:space="preserve">E1 </w:t>
      </w:r>
      <w:r w:rsidRPr="00310DDA">
        <w:rPr>
          <w:rFonts w:eastAsiaTheme="minorEastAsia" w:cstheme="minorHAnsi" w:hint="eastAsia"/>
          <w:lang w:eastAsia="zh-CN"/>
        </w:rPr>
        <w:t>中低层</w:t>
      </w:r>
      <w:r w:rsidRPr="00310DDA">
        <w:rPr>
          <w:rFonts w:eastAsiaTheme="minorEastAsia" w:cstheme="minorHAnsi" w:hint="eastAsia"/>
          <w:lang w:val="en-US" w:eastAsia="zh-CN"/>
        </w:rPr>
        <w:t>住宅楼宇</w:t>
      </w:r>
    </w:p>
    <w:p w14:paraId="5670F968" w14:textId="6608D0FA"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 xml:space="preserve">E2 </w:t>
      </w:r>
      <w:r w:rsidRPr="00310DDA">
        <w:rPr>
          <w:rFonts w:eastAsiaTheme="minorEastAsia" w:cstheme="minorHAnsi" w:hint="eastAsia"/>
          <w:lang w:eastAsia="zh-CN"/>
        </w:rPr>
        <w:t>别墅／半独立屋</w:t>
      </w:r>
    </w:p>
    <w:p w14:paraId="471CF435" w14:textId="4B500C88" w:rsidR="00E9769C" w:rsidRPr="00310DDA" w:rsidRDefault="00676B90" w:rsidP="00427F05">
      <w:pPr>
        <w:pStyle w:val="a1"/>
        <w:numPr>
          <w:ilvl w:val="0"/>
          <w:numId w:val="46"/>
        </w:numPr>
        <w:spacing w:after="0"/>
        <w:ind w:left="1225"/>
        <w:rPr>
          <w:rFonts w:eastAsiaTheme="minorEastAsia" w:cstheme="minorHAnsi"/>
          <w:lang w:eastAsia="zh-CN"/>
        </w:rPr>
      </w:pPr>
      <w:r w:rsidRPr="00310DDA">
        <w:rPr>
          <w:rFonts w:eastAsiaTheme="minorEastAsia" w:cstheme="minorHAnsi"/>
          <w:lang w:eastAsia="zh-CN"/>
        </w:rPr>
        <w:t xml:space="preserve">E3 </w:t>
      </w:r>
      <w:r w:rsidRPr="00310DDA">
        <w:rPr>
          <w:rFonts w:eastAsiaTheme="minorEastAsia" w:cstheme="minorHAnsi" w:hint="eastAsia"/>
          <w:lang w:eastAsia="zh-CN"/>
        </w:rPr>
        <w:t>品牌住宅（与高级度假村／酒店相关）</w:t>
      </w:r>
    </w:p>
    <w:p w14:paraId="3CD15E89" w14:textId="26BC6582" w:rsidR="00E9769C" w:rsidRPr="00310DDA" w:rsidRDefault="00676B90" w:rsidP="00E9769C">
      <w:pPr>
        <w:pStyle w:val="a1"/>
        <w:numPr>
          <w:ilvl w:val="0"/>
          <w:numId w:val="46"/>
        </w:numPr>
        <w:rPr>
          <w:rFonts w:eastAsiaTheme="minorEastAsia" w:cstheme="minorHAnsi"/>
        </w:rPr>
      </w:pPr>
      <w:r w:rsidRPr="00310DDA">
        <w:rPr>
          <w:rFonts w:eastAsiaTheme="minorEastAsia" w:cstheme="minorHAnsi"/>
          <w:lang w:eastAsia="zh-CN"/>
        </w:rPr>
        <w:t xml:space="preserve">E4 </w:t>
      </w:r>
      <w:r w:rsidRPr="00310DDA">
        <w:rPr>
          <w:rFonts w:eastAsiaTheme="minorEastAsia" w:cstheme="minorHAnsi" w:hint="eastAsia"/>
          <w:lang w:eastAsia="zh-CN"/>
        </w:rPr>
        <w:t>其他（请注明）：</w:t>
      </w:r>
      <w:r w:rsidRPr="00310DDA">
        <w:rPr>
          <w:rFonts w:eastAsiaTheme="minorEastAsia" w:cstheme="minorHAnsi"/>
          <w:lang w:eastAsia="zh-CN"/>
        </w:rPr>
        <w:t>________________________</w:t>
      </w:r>
      <w:r w:rsidR="00E9769C" w:rsidRPr="00310DDA">
        <w:rPr>
          <w:rFonts w:eastAsiaTheme="minorEastAsia" w:cstheme="minorHAnsi"/>
        </w:rPr>
        <w:t xml:space="preserve"> </w:t>
      </w:r>
    </w:p>
    <w:p w14:paraId="472479F9" w14:textId="3B1E0EE4" w:rsidR="00E9769C" w:rsidRPr="00310DDA" w:rsidRDefault="00676B90" w:rsidP="0034432C">
      <w:pPr>
        <w:pStyle w:val="a1"/>
        <w:numPr>
          <w:ilvl w:val="0"/>
          <w:numId w:val="97"/>
        </w:numPr>
        <w:spacing w:before="240" w:after="0"/>
        <w:rPr>
          <w:rFonts w:eastAsiaTheme="minorEastAsia" w:cstheme="minorHAnsi"/>
          <w:color w:val="000000"/>
          <w:lang w:eastAsia="zh-CN"/>
        </w:rPr>
      </w:pPr>
      <w:r w:rsidRPr="00310DDA">
        <w:rPr>
          <w:rFonts w:eastAsiaTheme="minorEastAsia" w:cstheme="minorHAnsi" w:hint="eastAsia"/>
          <w:color w:val="000000"/>
          <w:lang w:eastAsia="zh-CN"/>
        </w:rPr>
        <w:t>其他兼容用途</w:t>
      </w:r>
      <w:r w:rsidRPr="00310DDA">
        <w:rPr>
          <w:rFonts w:eastAsiaTheme="minorEastAsia" w:cstheme="minorHAnsi"/>
          <w:color w:val="000000"/>
          <w:lang w:eastAsia="zh-CN"/>
        </w:rPr>
        <w:t xml:space="preserve"> – </w:t>
      </w:r>
      <w:r w:rsidRPr="00310DDA">
        <w:rPr>
          <w:rFonts w:eastAsiaTheme="minorEastAsia" w:cstheme="minorHAnsi" w:hint="eastAsia"/>
          <w:color w:val="000000"/>
          <w:lang w:eastAsia="zh-CN"/>
        </w:rPr>
        <w:t>非住宅</w:t>
      </w:r>
      <w:r w:rsidRPr="00310DDA">
        <w:rPr>
          <w:rFonts w:eastAsiaTheme="minorEastAsia" w:cstheme="minorHAnsi"/>
          <w:color w:val="000000"/>
          <w:lang w:val="en-US" w:eastAsia="zh-CN"/>
        </w:rPr>
        <w:t xml:space="preserve"> </w:t>
      </w:r>
      <w:r w:rsidRPr="00310DDA">
        <w:rPr>
          <w:rFonts w:eastAsiaTheme="minorEastAsia" w:cstheme="minorHAnsi" w:hint="eastAsia"/>
          <w:color w:val="000000"/>
          <w:lang w:eastAsia="zh-CN"/>
        </w:rPr>
        <w:t>（请注明）</w:t>
      </w:r>
    </w:p>
    <w:p w14:paraId="5D6814E1" w14:textId="7FD96549"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F1 ______________________</w:t>
      </w:r>
    </w:p>
    <w:p w14:paraId="7CF5EA41" w14:textId="3BA53493"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F2 ______________________</w:t>
      </w:r>
    </w:p>
    <w:p w14:paraId="0128BCBF" w14:textId="3AF15C54" w:rsidR="00E9769C" w:rsidRPr="00310DDA" w:rsidRDefault="00676B90" w:rsidP="00E9769C">
      <w:pPr>
        <w:pStyle w:val="a1"/>
        <w:numPr>
          <w:ilvl w:val="0"/>
          <w:numId w:val="46"/>
        </w:numPr>
        <w:spacing w:after="0"/>
        <w:ind w:left="1225"/>
        <w:rPr>
          <w:rFonts w:eastAsiaTheme="minorEastAsia" w:cstheme="minorHAnsi"/>
        </w:rPr>
      </w:pPr>
      <w:r w:rsidRPr="00310DDA">
        <w:rPr>
          <w:rFonts w:eastAsiaTheme="minorEastAsia" w:cstheme="minorHAnsi"/>
          <w:lang w:eastAsia="zh-CN"/>
        </w:rPr>
        <w:t>F3 ______________________</w:t>
      </w:r>
    </w:p>
    <w:p w14:paraId="2BF39B1D" w14:textId="77777777" w:rsidR="00FF3282" w:rsidRPr="00310DDA" w:rsidRDefault="00FF3282">
      <w:pPr>
        <w:spacing w:after="0"/>
        <w:rPr>
          <w:rFonts w:cstheme="minorHAnsi"/>
          <w:szCs w:val="24"/>
          <w:lang w:eastAsia="zh-TW"/>
        </w:rPr>
      </w:pPr>
      <w:r w:rsidRPr="00310DDA">
        <w:rPr>
          <w:rFonts w:cstheme="minorHAnsi"/>
        </w:rPr>
        <w:br w:type="page"/>
      </w:r>
    </w:p>
    <w:p w14:paraId="260B75A5" w14:textId="7543C80C" w:rsidR="00453418" w:rsidRPr="00310DDA" w:rsidRDefault="00676B90" w:rsidP="00627659">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lastRenderedPageBreak/>
        <w:t>你认为流浮山海鲜市场能否与你的拟议发展产生协同效应？若有，</w:t>
      </w:r>
      <w:r>
        <w:rPr>
          <w:rFonts w:eastAsiaTheme="minorEastAsia" w:cstheme="minorHAnsi" w:hint="eastAsia"/>
          <w:lang w:eastAsia="zh-CN"/>
        </w:rPr>
        <w:t>应</w:t>
      </w:r>
      <w:r w:rsidRPr="00310DDA">
        <w:rPr>
          <w:rFonts w:eastAsiaTheme="minorEastAsia" w:cstheme="minorHAnsi" w:hint="eastAsia"/>
          <w:lang w:eastAsia="zh-CN"/>
        </w:rPr>
        <w:t>以何方式及你是否有兴趣把本文件</w:t>
      </w:r>
      <w:r>
        <w:rPr>
          <w:rFonts w:eastAsiaTheme="minorEastAsia" w:cstheme="minorHAnsi" w:hint="eastAsia"/>
          <w:lang w:eastAsia="zh-CN"/>
        </w:rPr>
        <w:t>正文</w:t>
      </w:r>
      <w:r>
        <w:rPr>
          <w:rFonts w:eastAsiaTheme="minorEastAsia" w:cstheme="minorHAnsi" w:hint="eastAsia"/>
          <w:szCs w:val="16"/>
          <w:lang w:eastAsia="zh-CN"/>
        </w:rPr>
        <w:t>脚</w:t>
      </w:r>
      <w:r w:rsidRPr="00310DDA">
        <w:rPr>
          <w:rFonts w:eastAsiaTheme="minorEastAsia" w:cstheme="minorHAnsi" w:hint="eastAsia"/>
          <w:lang w:eastAsia="zh-CN"/>
        </w:rPr>
        <w:t>注</w:t>
      </w:r>
      <w:r w:rsidRPr="00310DDA">
        <w:rPr>
          <w:rFonts w:eastAsiaTheme="minorEastAsia" w:cstheme="minorHAnsi"/>
          <w:lang w:eastAsia="zh-CN"/>
        </w:rPr>
        <w:t>3</w:t>
      </w:r>
      <w:r w:rsidRPr="00310DDA">
        <w:rPr>
          <w:rFonts w:eastAsiaTheme="minorEastAsia" w:cstheme="minorHAnsi" w:hint="eastAsia"/>
          <w:lang w:eastAsia="zh-CN"/>
        </w:rPr>
        <w:t>提到将</w:t>
      </w:r>
      <w:r w:rsidRPr="00310DDA">
        <w:rPr>
          <w:rFonts w:eastAsiaTheme="minorEastAsia" w:cstheme="minorHAnsi" w:hint="eastAsia"/>
          <w:szCs w:val="16"/>
          <w:lang w:eastAsia="zh-CN"/>
        </w:rPr>
        <w:t>流浮山海鲜市场活化及原址改善的计划纳入你的建议方案</w:t>
      </w:r>
      <w:r w:rsidRPr="00310DDA">
        <w:rPr>
          <w:rFonts w:eastAsiaTheme="minorEastAsia" w:cstheme="minorHAnsi" w:hint="eastAsia"/>
          <w:lang w:eastAsia="zh-CN"/>
        </w:rPr>
        <w:t>？</w:t>
      </w:r>
    </w:p>
    <w:p w14:paraId="20AD0845" w14:textId="77777777" w:rsidR="00453418" w:rsidRPr="00310DDA" w:rsidRDefault="00453418" w:rsidP="00453418">
      <w:pPr>
        <w:pBdr>
          <w:top w:val="single" w:sz="4" w:space="1" w:color="auto"/>
          <w:left w:val="single" w:sz="4" w:space="4" w:color="auto"/>
          <w:bottom w:val="single" w:sz="4" w:space="1" w:color="auto"/>
          <w:right w:val="single" w:sz="4" w:space="4" w:color="auto"/>
        </w:pBdr>
        <w:ind w:left="568"/>
        <w:rPr>
          <w:rFonts w:cstheme="minorHAnsi"/>
        </w:rPr>
      </w:pPr>
    </w:p>
    <w:p w14:paraId="292303ED" w14:textId="77777777" w:rsidR="00453418" w:rsidRPr="00310DDA" w:rsidRDefault="00453418" w:rsidP="00453418">
      <w:pPr>
        <w:pBdr>
          <w:top w:val="single" w:sz="4" w:space="1" w:color="auto"/>
          <w:left w:val="single" w:sz="4" w:space="4" w:color="auto"/>
          <w:bottom w:val="single" w:sz="4" w:space="1" w:color="auto"/>
          <w:right w:val="single" w:sz="4" w:space="4" w:color="auto"/>
        </w:pBdr>
        <w:ind w:left="568"/>
        <w:rPr>
          <w:rFonts w:cstheme="minorHAnsi"/>
        </w:rPr>
      </w:pPr>
    </w:p>
    <w:p w14:paraId="3F5A722A" w14:textId="77777777" w:rsidR="00453418" w:rsidRPr="00310DDA" w:rsidRDefault="00453418" w:rsidP="00453418">
      <w:pPr>
        <w:pBdr>
          <w:top w:val="single" w:sz="4" w:space="1" w:color="auto"/>
          <w:left w:val="single" w:sz="4" w:space="4" w:color="auto"/>
          <w:bottom w:val="single" w:sz="4" w:space="1" w:color="auto"/>
          <w:right w:val="single" w:sz="4" w:space="4" w:color="auto"/>
        </w:pBdr>
        <w:ind w:left="568"/>
        <w:rPr>
          <w:rFonts w:cstheme="minorHAnsi"/>
        </w:rPr>
      </w:pPr>
    </w:p>
    <w:p w14:paraId="629DEDBB" w14:textId="358DCAE6" w:rsidR="00B15EBE" w:rsidRPr="00310DDA" w:rsidRDefault="00676B90" w:rsidP="00B15EBE">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你认为你需建设的</w:t>
      </w:r>
      <w:r w:rsidRPr="00E82EA4">
        <w:rPr>
          <w:rFonts w:eastAsiaTheme="minorEastAsia" w:cstheme="minorHAnsi" w:hint="eastAsia"/>
          <w:lang w:eastAsia="zh-CN"/>
        </w:rPr>
        <w:t>休憩空间</w:t>
      </w:r>
      <w:r w:rsidRPr="00310DDA">
        <w:rPr>
          <w:rFonts w:eastAsiaTheme="minorEastAsia" w:cstheme="minorHAnsi" w:hint="eastAsia"/>
          <w:lang w:eastAsia="zh-CN"/>
        </w:rPr>
        <w:t>能否与你</w:t>
      </w:r>
      <w:r w:rsidRPr="00E82EA4">
        <w:rPr>
          <w:rFonts w:eastAsiaTheme="minorEastAsia" w:cstheme="minorHAnsi" w:hint="eastAsia"/>
          <w:lang w:eastAsia="zh-CN"/>
        </w:rPr>
        <w:t>的拟议发展</w:t>
      </w:r>
      <w:r w:rsidRPr="00310DDA">
        <w:rPr>
          <w:rFonts w:eastAsiaTheme="minorEastAsia" w:cstheme="minorHAnsi" w:hint="eastAsia"/>
          <w:lang w:eastAsia="zh-CN"/>
        </w:rPr>
        <w:t>产生协同效应？若有，</w:t>
      </w:r>
      <w:r>
        <w:rPr>
          <w:rFonts w:eastAsiaTheme="minorEastAsia" w:cstheme="minorHAnsi" w:hint="eastAsia"/>
          <w:lang w:eastAsia="zh-CN"/>
        </w:rPr>
        <w:t>应</w:t>
      </w:r>
      <w:r w:rsidRPr="00310DDA">
        <w:rPr>
          <w:rFonts w:eastAsiaTheme="minorEastAsia" w:cstheme="minorHAnsi" w:hint="eastAsia"/>
          <w:lang w:eastAsia="zh-CN"/>
        </w:rPr>
        <w:t>以何方式及你是否有兴趣同时承担这些</w:t>
      </w:r>
      <w:r w:rsidRPr="00E82EA4">
        <w:rPr>
          <w:rFonts w:eastAsiaTheme="minorEastAsia" w:cstheme="minorHAnsi" w:hint="eastAsia"/>
          <w:lang w:eastAsia="zh-CN"/>
        </w:rPr>
        <w:t>休憩空间</w:t>
      </w:r>
      <w:r w:rsidRPr="00310DDA">
        <w:rPr>
          <w:rFonts w:eastAsiaTheme="minorEastAsia" w:cstheme="minorHAnsi" w:hint="eastAsia"/>
          <w:lang w:eastAsia="zh-CN"/>
        </w:rPr>
        <w:t>的管理和维修工作？</w:t>
      </w:r>
    </w:p>
    <w:p w14:paraId="5FB5FCE4" w14:textId="5A0EC6DA" w:rsidR="00B15EBE" w:rsidRPr="00310DDA" w:rsidRDefault="00B15EBE" w:rsidP="00B15EBE">
      <w:pPr>
        <w:pBdr>
          <w:top w:val="single" w:sz="4" w:space="1" w:color="auto"/>
          <w:left w:val="single" w:sz="4" w:space="4" w:color="auto"/>
          <w:bottom w:val="single" w:sz="4" w:space="1" w:color="auto"/>
          <w:right w:val="single" w:sz="4" w:space="4" w:color="auto"/>
        </w:pBdr>
        <w:ind w:left="568"/>
        <w:rPr>
          <w:rFonts w:cstheme="minorHAnsi"/>
        </w:rPr>
      </w:pPr>
    </w:p>
    <w:p w14:paraId="03EF7BA8" w14:textId="77777777" w:rsidR="00B15EBE" w:rsidRPr="00E82EA4" w:rsidRDefault="00B15EBE" w:rsidP="00B15EBE">
      <w:pPr>
        <w:pBdr>
          <w:top w:val="single" w:sz="4" w:space="1" w:color="auto"/>
          <w:left w:val="single" w:sz="4" w:space="4" w:color="auto"/>
          <w:bottom w:val="single" w:sz="4" w:space="1" w:color="auto"/>
          <w:right w:val="single" w:sz="4" w:space="4" w:color="auto"/>
        </w:pBdr>
        <w:ind w:left="568"/>
        <w:rPr>
          <w:rFonts w:cstheme="minorHAnsi"/>
        </w:rPr>
      </w:pPr>
    </w:p>
    <w:p w14:paraId="63B3AE7D" w14:textId="77777777" w:rsidR="00B15EBE" w:rsidRPr="00310DDA" w:rsidRDefault="00B15EBE" w:rsidP="00B15EBE">
      <w:pPr>
        <w:pBdr>
          <w:top w:val="single" w:sz="4" w:space="1" w:color="auto"/>
          <w:left w:val="single" w:sz="4" w:space="4" w:color="auto"/>
          <w:bottom w:val="single" w:sz="4" w:space="1" w:color="auto"/>
          <w:right w:val="single" w:sz="4" w:space="4" w:color="auto"/>
        </w:pBdr>
        <w:ind w:left="568"/>
        <w:rPr>
          <w:rFonts w:cstheme="minorHAnsi"/>
        </w:rPr>
      </w:pPr>
    </w:p>
    <w:p w14:paraId="12DDAC0E" w14:textId="5221ABAD"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请分享你对两个拟议生态旅游节点的发展时间表和发展先决条件的看法：</w:t>
      </w:r>
    </w:p>
    <w:p w14:paraId="5D1E3F32" w14:textId="4263D452" w:rsidR="00E9769C" w:rsidRPr="00310DDA" w:rsidRDefault="00676B90" w:rsidP="00F754B2">
      <w:pPr>
        <w:pStyle w:val="a1"/>
        <w:numPr>
          <w:ilvl w:val="0"/>
          <w:numId w:val="39"/>
        </w:numPr>
        <w:ind w:left="851" w:hanging="425"/>
        <w:rPr>
          <w:rFonts w:eastAsiaTheme="minorEastAsia" w:cstheme="minorHAnsi"/>
          <w:lang w:eastAsia="zh-CN"/>
        </w:rPr>
      </w:pPr>
      <w:r w:rsidRPr="00310DDA">
        <w:rPr>
          <w:rFonts w:eastAsiaTheme="minorEastAsia" w:cstheme="minorHAnsi" w:hint="eastAsia"/>
          <w:lang w:eastAsia="zh-CN"/>
        </w:rPr>
        <w:t>根据本件</w:t>
      </w:r>
      <w:r>
        <w:rPr>
          <w:rFonts w:eastAsiaTheme="minorEastAsia" w:cstheme="minorHAnsi" w:hint="eastAsia"/>
          <w:lang w:eastAsia="zh-CN"/>
        </w:rPr>
        <w:t>正文</w:t>
      </w:r>
      <w:r w:rsidRPr="00310DDA">
        <w:rPr>
          <w:rFonts w:eastAsiaTheme="minorEastAsia" w:cstheme="minorHAnsi" w:hint="eastAsia"/>
          <w:lang w:eastAsia="zh-CN"/>
        </w:rPr>
        <w:t>第</w:t>
      </w:r>
      <w:r w:rsidRPr="00310DDA">
        <w:rPr>
          <w:rFonts w:eastAsiaTheme="minorEastAsia" w:cstheme="minorHAnsi"/>
          <w:lang w:eastAsia="zh-CN"/>
        </w:rPr>
        <w:t>1</w:t>
      </w:r>
      <w:r w:rsidRPr="009208CE">
        <w:rPr>
          <w:rFonts w:eastAsiaTheme="minorEastAsia" w:cstheme="minorHAnsi"/>
          <w:lang w:eastAsia="zh-CN"/>
        </w:rPr>
        <w:t>9</w:t>
      </w:r>
      <w:r w:rsidRPr="00310DDA">
        <w:rPr>
          <w:rFonts w:eastAsiaTheme="minorEastAsia" w:cstheme="minorHAnsi" w:hint="eastAsia"/>
          <w:lang w:eastAsia="zh-CN"/>
        </w:rPr>
        <w:t>至</w:t>
      </w:r>
      <w:r w:rsidRPr="00310DDA">
        <w:rPr>
          <w:rFonts w:eastAsiaTheme="minorEastAsia" w:cstheme="minorHAnsi"/>
          <w:lang w:eastAsia="zh-CN"/>
        </w:rPr>
        <w:t>2</w:t>
      </w:r>
      <w:r w:rsidRPr="009208CE">
        <w:rPr>
          <w:rFonts w:eastAsiaTheme="minorEastAsia" w:cstheme="minorHAnsi"/>
          <w:lang w:eastAsia="zh-CN"/>
        </w:rPr>
        <w:t>1</w:t>
      </w:r>
      <w:r w:rsidRPr="00310DDA">
        <w:rPr>
          <w:rFonts w:eastAsiaTheme="minorEastAsia" w:cstheme="minorHAnsi" w:hint="eastAsia"/>
          <w:lang w:eastAsia="zh-CN"/>
        </w:rPr>
        <w:t>段就政府主导基建设施的落成情况，你认为生态旅游节点何时适合发展及投入使用</w:t>
      </w:r>
      <w:r w:rsidRPr="00310DDA">
        <w:rPr>
          <w:rFonts w:eastAsiaTheme="minorEastAsia" w:cstheme="minorHAnsi"/>
          <w:lang w:eastAsia="zh-CN"/>
        </w:rPr>
        <w:t>?</w:t>
      </w:r>
    </w:p>
    <w:p w14:paraId="6C6B49A6"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AF55DC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21BEB3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41B9F47" w14:textId="1E941A69" w:rsidR="00E9769C" w:rsidRPr="00310DDA" w:rsidRDefault="00676B90" w:rsidP="00F754B2">
      <w:pPr>
        <w:pStyle w:val="a1"/>
        <w:numPr>
          <w:ilvl w:val="0"/>
          <w:numId w:val="39"/>
        </w:numPr>
        <w:ind w:left="851" w:hanging="425"/>
        <w:rPr>
          <w:rFonts w:eastAsiaTheme="minorEastAsia" w:cstheme="minorHAnsi"/>
          <w:lang w:eastAsia="zh-CN"/>
        </w:rPr>
      </w:pPr>
      <w:r w:rsidRPr="00310DDA">
        <w:rPr>
          <w:rFonts w:eastAsiaTheme="minorEastAsia" w:cstheme="minorHAnsi" w:hint="eastAsia"/>
          <w:lang w:eastAsia="zh-CN"/>
        </w:rPr>
        <w:t>两个生态旅游节点应同期发展，还是应先</w:t>
      </w:r>
      <w:r w:rsidRPr="00E82EA4">
        <w:rPr>
          <w:rFonts w:eastAsiaTheme="minorEastAsia" w:cstheme="minorHAnsi" w:hint="eastAsia"/>
          <w:lang w:eastAsia="zh-CN"/>
        </w:rPr>
        <w:t>发展</w:t>
      </w:r>
      <w:r w:rsidRPr="00310DDA">
        <w:rPr>
          <w:rFonts w:eastAsiaTheme="minorEastAsia" w:cstheme="minorHAnsi" w:hint="eastAsia"/>
          <w:lang w:eastAsia="zh-CN"/>
        </w:rPr>
        <w:t>其中一个，若是，应该先</w:t>
      </w:r>
      <w:r w:rsidRPr="00E82EA4">
        <w:rPr>
          <w:rFonts w:eastAsiaTheme="minorEastAsia" w:cstheme="minorHAnsi" w:hint="eastAsia"/>
          <w:lang w:eastAsia="zh-CN"/>
        </w:rPr>
        <w:t>发展</w:t>
      </w:r>
      <w:r w:rsidRPr="00310DDA">
        <w:rPr>
          <w:rFonts w:eastAsiaTheme="minorEastAsia" w:cstheme="minorHAnsi" w:hint="eastAsia"/>
          <w:lang w:eastAsia="zh-CN"/>
        </w:rPr>
        <w:t>哪一个？</w:t>
      </w:r>
    </w:p>
    <w:p w14:paraId="12BA622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r w:rsidRPr="00310DDA">
        <w:rPr>
          <w:rFonts w:cstheme="minorHAnsi"/>
          <w:szCs w:val="28"/>
        </w:rPr>
        <w:t xml:space="preserve"> </w:t>
      </w:r>
    </w:p>
    <w:p w14:paraId="13533EB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B99CB3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6151966" w14:textId="4973C442" w:rsidR="00E9769C" w:rsidRPr="00310DDA" w:rsidRDefault="00676B90" w:rsidP="00F754B2">
      <w:pPr>
        <w:pStyle w:val="a1"/>
        <w:numPr>
          <w:ilvl w:val="0"/>
          <w:numId w:val="39"/>
        </w:numPr>
        <w:ind w:left="851" w:hanging="425"/>
        <w:rPr>
          <w:rFonts w:eastAsiaTheme="minorEastAsia" w:cstheme="minorHAnsi"/>
          <w:lang w:eastAsia="zh-CN"/>
        </w:rPr>
      </w:pPr>
      <w:r w:rsidRPr="00310DDA">
        <w:rPr>
          <w:rFonts w:eastAsiaTheme="minorEastAsia" w:cstheme="minorHAnsi" w:hint="eastAsia"/>
          <w:lang w:eastAsia="zh-CN"/>
        </w:rPr>
        <w:t>你认为哪些政府主导的基础设施（如本件</w:t>
      </w:r>
      <w:r>
        <w:rPr>
          <w:rFonts w:eastAsiaTheme="minorEastAsia" w:cstheme="minorHAnsi" w:hint="eastAsia"/>
          <w:lang w:eastAsia="zh-CN"/>
        </w:rPr>
        <w:t>正文</w:t>
      </w:r>
      <w:r w:rsidRPr="00310DDA">
        <w:rPr>
          <w:rFonts w:eastAsiaTheme="minorEastAsia" w:cstheme="minorHAnsi" w:hint="eastAsia"/>
          <w:lang w:eastAsia="zh-CN"/>
        </w:rPr>
        <w:t>第</w:t>
      </w:r>
      <w:r w:rsidRPr="00310DDA">
        <w:rPr>
          <w:rFonts w:eastAsiaTheme="minorEastAsia" w:cstheme="minorHAnsi"/>
          <w:lang w:eastAsia="zh-CN"/>
        </w:rPr>
        <w:t>1</w:t>
      </w:r>
      <w:r w:rsidRPr="009208CE">
        <w:rPr>
          <w:rFonts w:eastAsiaTheme="minorEastAsia" w:cstheme="minorHAnsi"/>
          <w:lang w:eastAsia="zh-CN"/>
        </w:rPr>
        <w:t>9</w:t>
      </w:r>
      <w:r w:rsidRPr="00310DDA">
        <w:rPr>
          <w:rFonts w:eastAsiaTheme="minorEastAsia" w:cstheme="minorHAnsi" w:hint="eastAsia"/>
          <w:lang w:eastAsia="zh-CN"/>
        </w:rPr>
        <w:t>至</w:t>
      </w:r>
      <w:r w:rsidRPr="00310DDA">
        <w:rPr>
          <w:rFonts w:eastAsiaTheme="minorEastAsia" w:cstheme="minorHAnsi"/>
          <w:lang w:eastAsia="zh-CN"/>
        </w:rPr>
        <w:t>2</w:t>
      </w:r>
      <w:r w:rsidRPr="009208CE">
        <w:rPr>
          <w:rFonts w:eastAsiaTheme="minorEastAsia" w:cstheme="minorHAnsi"/>
          <w:lang w:eastAsia="zh-CN"/>
        </w:rPr>
        <w:t>1</w:t>
      </w:r>
      <w:r w:rsidRPr="00310DDA">
        <w:rPr>
          <w:rFonts w:eastAsiaTheme="minorEastAsia" w:cstheme="minorHAnsi" w:hint="eastAsia"/>
          <w:lang w:eastAsia="zh-CN"/>
        </w:rPr>
        <w:t>段所述）对两个生态旅游节点发展为的至关重要</w:t>
      </w:r>
      <w:r w:rsidRPr="00310DDA">
        <w:rPr>
          <w:rFonts w:eastAsiaTheme="minorEastAsia" w:cstheme="minorHAnsi"/>
          <w:lang w:eastAsia="zh-CN"/>
        </w:rPr>
        <w:t xml:space="preserve">? </w:t>
      </w:r>
      <w:r w:rsidRPr="00310DDA">
        <w:rPr>
          <w:rFonts w:eastAsiaTheme="minorEastAsia" w:cstheme="minorHAnsi" w:hint="eastAsia"/>
          <w:lang w:eastAsia="zh-CN"/>
        </w:rPr>
        <w:t>（请具体说明，只限由政府完成的设施）</w:t>
      </w:r>
    </w:p>
    <w:p w14:paraId="027C4EF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5EE760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832E70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3D4D087" w14:textId="77777777" w:rsidR="00E9769C" w:rsidRPr="00310DDA" w:rsidRDefault="00E9769C" w:rsidP="00E9769C">
      <w:pPr>
        <w:spacing w:after="280"/>
        <w:jc w:val="both"/>
        <w:rPr>
          <w:rFonts w:cstheme="minorHAnsi"/>
          <w:u w:val="single"/>
        </w:rPr>
      </w:pPr>
    </w:p>
    <w:p w14:paraId="26F191CC" w14:textId="77777777" w:rsidR="00AA5AC1" w:rsidRPr="00310DDA" w:rsidRDefault="00AA5AC1" w:rsidP="00E9769C">
      <w:pPr>
        <w:spacing w:after="280"/>
        <w:jc w:val="both"/>
        <w:rPr>
          <w:rFonts w:cstheme="minorHAnsi"/>
          <w:b/>
          <w:bCs/>
        </w:rPr>
      </w:pPr>
    </w:p>
    <w:p w14:paraId="4822096F" w14:textId="77777777" w:rsidR="00AA5AC1" w:rsidRPr="00310DDA" w:rsidRDefault="00AA5AC1" w:rsidP="00E9769C">
      <w:pPr>
        <w:spacing w:after="280"/>
        <w:jc w:val="both"/>
        <w:rPr>
          <w:rFonts w:cstheme="minorHAnsi"/>
          <w:b/>
          <w:bCs/>
        </w:rPr>
      </w:pPr>
    </w:p>
    <w:p w14:paraId="0650A99B" w14:textId="2FB16C25" w:rsidR="00E9769C" w:rsidRPr="00310DDA" w:rsidRDefault="00676B90" w:rsidP="00E9769C">
      <w:pPr>
        <w:spacing w:after="280"/>
        <w:jc w:val="both"/>
        <w:rPr>
          <w:rFonts w:cstheme="minorHAnsi"/>
          <w:b/>
          <w:bCs/>
        </w:rPr>
      </w:pPr>
      <w:r w:rsidRPr="00310DDA">
        <w:rPr>
          <w:rFonts w:cstheme="minorHAnsi" w:hint="eastAsia"/>
          <w:b/>
          <w:bCs/>
        </w:rPr>
        <w:lastRenderedPageBreak/>
        <w:t>拟议土地用途详情</w:t>
      </w:r>
    </w:p>
    <w:p w14:paraId="5F875BA0" w14:textId="434F3D8D" w:rsidR="00E9769C" w:rsidRPr="00310DDA" w:rsidRDefault="00676B90" w:rsidP="00E9769C">
      <w:pPr>
        <w:jc w:val="both"/>
        <w:rPr>
          <w:rFonts w:cstheme="minorHAnsi"/>
          <w:szCs w:val="24"/>
        </w:rPr>
      </w:pPr>
      <w:r w:rsidRPr="00310DDA">
        <w:rPr>
          <w:rFonts w:cstheme="minorHAnsi" w:hint="eastAsia"/>
          <w:szCs w:val="24"/>
        </w:rPr>
        <w:t>基于你在问题</w:t>
      </w:r>
      <w:r w:rsidRPr="00310DDA">
        <w:rPr>
          <w:rFonts w:cstheme="minorHAnsi"/>
          <w:szCs w:val="24"/>
        </w:rPr>
        <w:t>7-12</w:t>
      </w:r>
      <w:r w:rsidRPr="00310DDA">
        <w:rPr>
          <w:rFonts w:cstheme="minorHAnsi" w:hint="eastAsia"/>
          <w:szCs w:val="24"/>
        </w:rPr>
        <w:t>的选择，请你就选择发展区域中每类土地用途提供你的</w:t>
      </w:r>
      <w:r w:rsidRPr="00E82EA4">
        <w:rPr>
          <w:rFonts w:cstheme="minorHAnsi" w:hint="eastAsia"/>
          <w:bCs/>
          <w:szCs w:val="24"/>
        </w:rPr>
        <w:t>商业计划</w:t>
      </w:r>
      <w:r w:rsidRPr="00310DDA">
        <w:rPr>
          <w:rFonts w:cstheme="minorHAnsi" w:hint="eastAsia"/>
          <w:szCs w:val="24"/>
        </w:rPr>
        <w:t>细节</w:t>
      </w:r>
      <w:r w:rsidRPr="00310DDA">
        <w:rPr>
          <w:rFonts w:cstheme="minorHAnsi"/>
          <w:b/>
          <w:bCs/>
          <w:szCs w:val="24"/>
        </w:rPr>
        <w:t xml:space="preserve"> </w:t>
      </w:r>
      <w:r w:rsidRPr="00310DDA">
        <w:rPr>
          <w:rFonts w:cstheme="minorHAnsi" w:hint="eastAsia"/>
          <w:szCs w:val="24"/>
        </w:rPr>
        <w:t>（例如</w:t>
      </w:r>
      <w:r w:rsidRPr="00310DDA">
        <w:rPr>
          <w:rFonts w:cstheme="minorHAnsi"/>
          <w:szCs w:val="24"/>
        </w:rPr>
        <w:t xml:space="preserve">: </w:t>
      </w:r>
      <w:r w:rsidRPr="00310DDA">
        <w:rPr>
          <w:rFonts w:cstheme="minorHAnsi" w:hint="eastAsia"/>
          <w:szCs w:val="24"/>
        </w:rPr>
        <w:t>设施类型、所引进的品牌、营运模式、发展／建设期限等）。</w:t>
      </w:r>
    </w:p>
    <w:p w14:paraId="66D2EB6E" w14:textId="59125A42" w:rsidR="00E9769C" w:rsidRPr="00310DDA" w:rsidRDefault="00676B90" w:rsidP="00E82EA4">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你将如何分期发展？</w:t>
      </w:r>
      <w:r w:rsidRPr="00310DDA">
        <w:rPr>
          <w:rFonts w:eastAsiaTheme="minorEastAsia" w:cstheme="minorHAnsi"/>
          <w:lang w:eastAsia="zh-CN"/>
        </w:rPr>
        <w:t xml:space="preserve"> </w:t>
      </w:r>
      <w:r w:rsidRPr="00310DDA">
        <w:rPr>
          <w:rFonts w:eastAsiaTheme="minorEastAsia" w:cstheme="minorHAnsi" w:hint="eastAsia"/>
          <w:lang w:eastAsia="zh-CN"/>
        </w:rPr>
        <w:t>请告知预计的发展期数、每期的开始和结束时间，以及每期所涵盖的拟议土地用途。</w:t>
      </w:r>
    </w:p>
    <w:p w14:paraId="449EC0CA" w14:textId="5D319A93" w:rsidR="00E9769C" w:rsidRPr="00E82EA4" w:rsidRDefault="00E9769C" w:rsidP="00627659">
      <w:pPr>
        <w:pBdr>
          <w:top w:val="single" w:sz="4" w:space="1" w:color="auto"/>
          <w:left w:val="single" w:sz="4" w:space="4" w:color="auto"/>
          <w:bottom w:val="single" w:sz="4" w:space="1" w:color="auto"/>
          <w:right w:val="single" w:sz="4" w:space="4" w:color="auto"/>
        </w:pBdr>
        <w:ind w:left="568"/>
        <w:rPr>
          <w:rFonts w:cstheme="minorHAnsi"/>
        </w:rPr>
      </w:pPr>
    </w:p>
    <w:p w14:paraId="1956D97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highlight w:val="cyan"/>
          <w:lang w:val="en-US"/>
        </w:rPr>
      </w:pPr>
    </w:p>
    <w:p w14:paraId="33E1095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highlight w:val="cyan"/>
        </w:rPr>
      </w:pPr>
    </w:p>
    <w:p w14:paraId="5B300C0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highlight w:val="cyan"/>
        </w:rPr>
      </w:pPr>
    </w:p>
    <w:p w14:paraId="5D4B0019" w14:textId="6C3AB2D1"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对于生态旅游土地用途：</w:t>
      </w:r>
    </w:p>
    <w:p w14:paraId="214FB3D3" w14:textId="00B11B69" w:rsidR="00E9769C" w:rsidRPr="00310DDA" w:rsidRDefault="00676B90" w:rsidP="00627659">
      <w:pPr>
        <w:pStyle w:val="a1"/>
        <w:numPr>
          <w:ilvl w:val="0"/>
          <w:numId w:val="40"/>
        </w:numPr>
        <w:ind w:left="993" w:hanging="426"/>
        <w:rPr>
          <w:rFonts w:eastAsiaTheme="minorEastAsia" w:cstheme="minorHAnsi"/>
          <w:lang w:eastAsia="zh-CN"/>
        </w:rPr>
      </w:pPr>
      <w:r w:rsidRPr="00310DDA">
        <w:rPr>
          <w:rFonts w:eastAsiaTheme="minorEastAsia" w:cstheme="minorHAnsi" w:hint="eastAsia"/>
          <w:lang w:eastAsia="zh-CN"/>
        </w:rPr>
        <w:t>你会就拟议生态旅游土地用途的发展和营运提出哪些商业模式？你是否会自行设计、建造、融资及营运有关设施？还是你会与其他投资者或市场参与者合作？若是，你与</w:t>
      </w:r>
      <w:r>
        <w:rPr>
          <w:rFonts w:eastAsiaTheme="minorEastAsia" w:cstheme="minorHAnsi" w:hint="eastAsia"/>
          <w:lang w:eastAsia="zh-CN"/>
        </w:rPr>
        <w:t>他</w:t>
      </w:r>
      <w:r w:rsidRPr="00310DDA">
        <w:rPr>
          <w:rFonts w:eastAsiaTheme="minorEastAsia" w:cstheme="minorHAnsi" w:hint="eastAsia"/>
          <w:lang w:eastAsia="zh-CN"/>
        </w:rPr>
        <w:t>们在发展项目中的角色</w:t>
      </w:r>
      <w:r>
        <w:rPr>
          <w:rFonts w:eastAsiaTheme="minorEastAsia" w:cstheme="minorHAnsi" w:hint="eastAsia"/>
          <w:lang w:eastAsia="zh-CN"/>
        </w:rPr>
        <w:t>分别</w:t>
      </w:r>
      <w:r w:rsidRPr="00310DDA">
        <w:rPr>
          <w:rFonts w:eastAsiaTheme="minorEastAsia" w:cstheme="minorHAnsi" w:hint="eastAsia"/>
          <w:lang w:eastAsia="zh-CN"/>
        </w:rPr>
        <w:t>为何</w:t>
      </w:r>
      <w:r w:rsidRPr="00310DDA">
        <w:rPr>
          <w:rFonts w:eastAsiaTheme="minorEastAsia" w:cstheme="minorHAnsi"/>
          <w:lang w:eastAsia="zh-CN"/>
        </w:rPr>
        <w:t xml:space="preserve">? </w:t>
      </w:r>
      <w:r w:rsidRPr="00310DDA">
        <w:rPr>
          <w:rFonts w:eastAsiaTheme="minorEastAsia" w:cstheme="minorHAnsi" w:hint="eastAsia"/>
          <w:lang w:eastAsia="zh-CN"/>
        </w:rPr>
        <w:t>请提供潜在的收入来源（例如酒店房间租金、门票销售、活动费用、会员</w:t>
      </w:r>
      <w:r>
        <w:rPr>
          <w:rFonts w:eastAsiaTheme="minorEastAsia" w:cstheme="minorHAnsi" w:hint="eastAsia"/>
          <w:lang w:eastAsia="zh-CN"/>
        </w:rPr>
        <w:t>费</w:t>
      </w:r>
      <w:r w:rsidRPr="00310DDA">
        <w:rPr>
          <w:rFonts w:eastAsiaTheme="minorEastAsia" w:cstheme="minorHAnsi" w:hint="eastAsia"/>
          <w:lang w:eastAsia="zh-CN"/>
        </w:rPr>
        <w:t>、餐饮收入）和拟议收费。</w:t>
      </w:r>
    </w:p>
    <w:p w14:paraId="1A0C58E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6BC110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7E520D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C29AAE8" w14:textId="2F50463A" w:rsidR="00E9769C" w:rsidRPr="00310DDA" w:rsidRDefault="00676B90" w:rsidP="00E9769C">
      <w:pPr>
        <w:pStyle w:val="a1"/>
        <w:numPr>
          <w:ilvl w:val="0"/>
          <w:numId w:val="40"/>
        </w:numPr>
        <w:ind w:left="993" w:hanging="426"/>
        <w:rPr>
          <w:rFonts w:eastAsiaTheme="minorEastAsia" w:cstheme="minorHAnsi"/>
          <w:lang w:eastAsia="zh-CN"/>
        </w:rPr>
      </w:pPr>
      <w:r w:rsidRPr="00310DDA">
        <w:rPr>
          <w:rFonts w:eastAsiaTheme="minorEastAsia" w:cstheme="minorHAnsi" w:hint="eastAsia"/>
          <w:lang w:eastAsia="zh-CN"/>
        </w:rPr>
        <w:t>根据建议的商业模式，你预计</w:t>
      </w:r>
      <w:r w:rsidRPr="00310DDA">
        <w:rPr>
          <w:rFonts w:eastAsiaTheme="minorEastAsia" w:cstheme="minorHAnsi" w:hint="eastAsia"/>
          <w:lang w:val="en-US" w:eastAsia="zh-CN"/>
        </w:rPr>
        <w:t>有</w:t>
      </w:r>
      <w:r w:rsidRPr="00310DDA">
        <w:rPr>
          <w:rFonts w:eastAsiaTheme="minorEastAsia" w:cstheme="minorHAnsi" w:hint="eastAsia"/>
          <w:lang w:eastAsia="zh-CN"/>
        </w:rPr>
        <w:t>哪些类型</w:t>
      </w:r>
      <w:r>
        <w:rPr>
          <w:rFonts w:eastAsiaTheme="minorEastAsia" w:cstheme="minorHAnsi" w:hint="eastAsia"/>
          <w:lang w:eastAsia="zh-CN"/>
        </w:rPr>
        <w:t>的</w:t>
      </w:r>
      <w:r w:rsidRPr="00310DDA">
        <w:rPr>
          <w:rFonts w:eastAsiaTheme="minorEastAsia" w:cstheme="minorHAnsi" w:hint="eastAsia"/>
          <w:lang w:eastAsia="zh-CN"/>
        </w:rPr>
        <w:t>营运成本？请考虑如员工成本、维修、市场推广等</w:t>
      </w:r>
      <w:r>
        <w:rPr>
          <w:rFonts w:eastAsiaTheme="minorEastAsia" w:cstheme="minorHAnsi" w:hint="eastAsia"/>
          <w:lang w:eastAsia="zh-CN"/>
        </w:rPr>
        <w:t>因素</w:t>
      </w:r>
      <w:r w:rsidRPr="00310DDA">
        <w:rPr>
          <w:rFonts w:eastAsiaTheme="minorEastAsia" w:cstheme="minorHAnsi" w:hint="eastAsia"/>
          <w:lang w:eastAsia="zh-CN"/>
        </w:rPr>
        <w:t>，不同</w:t>
      </w:r>
      <w:r>
        <w:rPr>
          <w:rFonts w:eastAsiaTheme="minorEastAsia" w:cstheme="minorHAnsi" w:hint="eastAsia"/>
          <w:lang w:eastAsia="zh-CN"/>
        </w:rPr>
        <w:t>的</w:t>
      </w:r>
      <w:r w:rsidRPr="00310DDA">
        <w:rPr>
          <w:rFonts w:eastAsiaTheme="minorEastAsia" w:cstheme="minorHAnsi" w:hint="eastAsia"/>
          <w:lang w:eastAsia="zh-CN"/>
        </w:rPr>
        <w:t>生态旅游活动种类怎样影响这些营运成本？如果可能，请提供分项数字。</w:t>
      </w:r>
    </w:p>
    <w:p w14:paraId="358E2EBE"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AA40C2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273524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D27DE9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D92D8EB" w14:textId="4E85D55F" w:rsidR="00E9769C" w:rsidRPr="00310DDA" w:rsidRDefault="00676B90" w:rsidP="00E9769C">
      <w:pPr>
        <w:pStyle w:val="a1"/>
        <w:numPr>
          <w:ilvl w:val="0"/>
          <w:numId w:val="40"/>
        </w:numPr>
        <w:ind w:left="993" w:hanging="426"/>
        <w:rPr>
          <w:rFonts w:eastAsiaTheme="minorEastAsia" w:cstheme="minorHAnsi"/>
          <w:lang w:eastAsia="zh-CN"/>
        </w:rPr>
      </w:pPr>
      <w:r w:rsidRPr="00310DDA">
        <w:rPr>
          <w:rFonts w:eastAsiaTheme="minorEastAsia" w:cstheme="minorHAnsi" w:hint="eastAsia"/>
          <w:lang w:eastAsia="zh-CN"/>
        </w:rPr>
        <w:t>就潜在市场需求而言，你预测的旅客数目为多少？请按可能访客类型（例如不过夜旅客、过夜旅客、本地、内地或海外旅客等）提供分项数字。</w:t>
      </w:r>
    </w:p>
    <w:p w14:paraId="55985A3B"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0CA5F6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EB9CCD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8F3AA8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A7CB495" w14:textId="77777777" w:rsidR="00B07E2E" w:rsidRPr="00310DDA" w:rsidRDefault="00B07E2E" w:rsidP="00B07E2E">
      <w:pPr>
        <w:pStyle w:val="a1"/>
        <w:numPr>
          <w:ilvl w:val="0"/>
          <w:numId w:val="0"/>
        </w:numPr>
        <w:ind w:left="426"/>
        <w:rPr>
          <w:rFonts w:eastAsiaTheme="minorEastAsia" w:cstheme="minorHAnsi"/>
          <w:lang w:eastAsia="zh-CN"/>
        </w:rPr>
      </w:pPr>
    </w:p>
    <w:p w14:paraId="4697A587" w14:textId="32A5641D"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就零售、餐饮和娱乐设施，请建议或有别于香港和大湾区其他城市同类型场所的主题／特色。</w:t>
      </w:r>
    </w:p>
    <w:p w14:paraId="42B6179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EB2E24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F9EA38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3F3D8DE"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CD3954A" w14:textId="36780EBA"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就度假村／酒店发展及露营设施，请提出</w:t>
      </w:r>
      <w:r>
        <w:rPr>
          <w:rFonts w:eastAsiaTheme="minorEastAsia" w:cstheme="minorHAnsi" w:hint="eastAsia"/>
          <w:lang w:eastAsia="zh-CN"/>
        </w:rPr>
        <w:t>合</w:t>
      </w:r>
      <w:r w:rsidRPr="00310DDA">
        <w:rPr>
          <w:rFonts w:eastAsiaTheme="minorEastAsia" w:cstheme="minorHAnsi" w:hint="eastAsia"/>
          <w:lang w:eastAsia="zh-CN"/>
        </w:rPr>
        <w:t>适的规模，其中包括客房数量、平均客房大小、入住率，以及与生态旅游土地用途的潜在联系／相互</w:t>
      </w:r>
      <w:r>
        <w:rPr>
          <w:rFonts w:eastAsiaTheme="minorEastAsia" w:cstheme="minorHAnsi" w:hint="eastAsia"/>
          <w:lang w:eastAsia="zh-CN"/>
        </w:rPr>
        <w:t>关系</w:t>
      </w:r>
      <w:r w:rsidRPr="00310DDA">
        <w:rPr>
          <w:rFonts w:eastAsiaTheme="minorEastAsia" w:cstheme="minorHAnsi" w:hint="eastAsia"/>
          <w:lang w:eastAsia="zh-CN"/>
        </w:rPr>
        <w:t>。</w:t>
      </w:r>
    </w:p>
    <w:p w14:paraId="6C130D26"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1EC5FC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422D0D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6B3DFB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D9A4E1D" w14:textId="6577C6F7"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对于其他兼容用途中的私人住宅发展部分，请就平均单位面积、住宅数量和预售时间表</w:t>
      </w:r>
      <w:r>
        <w:rPr>
          <w:rFonts w:eastAsiaTheme="minorEastAsia" w:cstheme="minorHAnsi" w:hint="eastAsia"/>
          <w:lang w:eastAsia="zh-CN"/>
        </w:rPr>
        <w:t>等</w:t>
      </w:r>
      <w:r w:rsidRPr="00310DDA">
        <w:rPr>
          <w:rFonts w:eastAsiaTheme="minorEastAsia" w:cstheme="minorHAnsi" w:hint="eastAsia"/>
          <w:lang w:eastAsia="zh-CN"/>
        </w:rPr>
        <w:t>提出</w:t>
      </w:r>
      <w:r>
        <w:rPr>
          <w:rFonts w:eastAsiaTheme="minorEastAsia" w:cstheme="minorHAnsi" w:hint="eastAsia"/>
          <w:lang w:eastAsia="zh-CN"/>
        </w:rPr>
        <w:t>合</w:t>
      </w:r>
      <w:r w:rsidRPr="00310DDA">
        <w:rPr>
          <w:rFonts w:eastAsiaTheme="minorEastAsia" w:cstheme="minorHAnsi" w:hint="eastAsia"/>
          <w:lang w:eastAsia="zh-CN"/>
        </w:rPr>
        <w:t>适的发展规模。</w:t>
      </w:r>
    </w:p>
    <w:p w14:paraId="33B3982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BE2214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D22C72D"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A40004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456C802" w14:textId="029209EC"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如对问题</w:t>
      </w:r>
      <w:r w:rsidRPr="00310DDA">
        <w:rPr>
          <w:rFonts w:eastAsiaTheme="minorEastAsia" w:cstheme="minorHAnsi"/>
          <w:lang w:eastAsia="zh-CN"/>
        </w:rPr>
        <w:t xml:space="preserve"> 9 </w:t>
      </w:r>
      <w:r>
        <w:rPr>
          <w:rFonts w:eastAsiaTheme="minorEastAsia" w:cstheme="minorHAnsi" w:hint="eastAsia"/>
          <w:lang w:eastAsia="zh-CN"/>
        </w:rPr>
        <w:t>内</w:t>
      </w:r>
      <w:r w:rsidRPr="00310DDA">
        <w:rPr>
          <w:rFonts w:eastAsiaTheme="minorEastAsia" w:cstheme="minorHAnsi" w:hint="eastAsia"/>
          <w:lang w:eastAsia="zh-CN"/>
        </w:rPr>
        <w:t>所选</w:t>
      </w:r>
      <w:r w:rsidRPr="00310DDA">
        <w:rPr>
          <w:rFonts w:eastAsiaTheme="minorEastAsia" w:cstheme="minorHAnsi"/>
          <w:lang w:eastAsia="zh-CN"/>
        </w:rPr>
        <w:t xml:space="preserve"> D </w:t>
      </w:r>
      <w:r w:rsidRPr="00310DDA">
        <w:rPr>
          <w:rFonts w:eastAsiaTheme="minorEastAsia" w:cstheme="minorHAnsi" w:hint="eastAsia"/>
          <w:lang w:eastAsia="zh-CN"/>
        </w:rPr>
        <w:t>项及</w:t>
      </w:r>
      <w:r w:rsidRPr="00310DDA">
        <w:rPr>
          <w:rFonts w:eastAsiaTheme="minorEastAsia" w:cstheme="minorHAnsi"/>
          <w:lang w:eastAsia="zh-CN"/>
        </w:rPr>
        <w:t>/</w:t>
      </w:r>
      <w:r w:rsidRPr="00310DDA">
        <w:rPr>
          <w:rFonts w:eastAsiaTheme="minorEastAsia" w:cstheme="minorHAnsi" w:hint="eastAsia"/>
          <w:lang w:eastAsia="zh-CN"/>
        </w:rPr>
        <w:t>或</w:t>
      </w:r>
      <w:r w:rsidRPr="00310DDA">
        <w:rPr>
          <w:rFonts w:eastAsiaTheme="minorEastAsia" w:cstheme="minorHAnsi"/>
          <w:lang w:eastAsia="zh-CN"/>
        </w:rPr>
        <w:t xml:space="preserve"> F </w:t>
      </w:r>
      <w:r w:rsidRPr="00310DDA">
        <w:rPr>
          <w:rFonts w:eastAsiaTheme="minorEastAsia" w:cstheme="minorHAnsi" w:hint="eastAsia"/>
          <w:lang w:eastAsia="zh-CN"/>
        </w:rPr>
        <w:t>项的其他设施、景点或活动有任何建议，请概述其内容、拟议用地要求和</w:t>
      </w:r>
      <w:r>
        <w:rPr>
          <w:rFonts w:eastAsiaTheme="minorEastAsia" w:cstheme="minorHAnsi" w:hint="eastAsia"/>
          <w:lang w:eastAsia="zh-CN"/>
        </w:rPr>
        <w:t>合</w:t>
      </w:r>
      <w:r w:rsidRPr="00310DDA">
        <w:rPr>
          <w:rFonts w:eastAsiaTheme="minorEastAsia" w:cstheme="minorHAnsi" w:hint="eastAsia"/>
          <w:lang w:eastAsia="zh-CN"/>
        </w:rPr>
        <w:t>适</w:t>
      </w:r>
      <w:r>
        <w:rPr>
          <w:rFonts w:eastAsiaTheme="minorEastAsia" w:cstheme="minorHAnsi" w:hint="eastAsia"/>
          <w:lang w:eastAsia="zh-CN"/>
        </w:rPr>
        <w:t>的</w:t>
      </w:r>
      <w:r w:rsidRPr="00310DDA">
        <w:rPr>
          <w:rFonts w:eastAsiaTheme="minorEastAsia" w:cstheme="minorHAnsi" w:hint="eastAsia"/>
          <w:lang w:eastAsia="zh-CN"/>
        </w:rPr>
        <w:t>发展规模。</w:t>
      </w:r>
    </w:p>
    <w:p w14:paraId="5043BB0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16A241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FF7D44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1196C78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070B6D8" w14:textId="4572A3E7"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你认为落实你的发展方案有机会面临哪些主要挑战（如基建设施、交通连接等的落成时间）</w:t>
      </w:r>
      <w:r w:rsidRPr="00310DDA">
        <w:rPr>
          <w:rFonts w:eastAsiaTheme="minorEastAsia" w:cstheme="minorHAnsi"/>
          <w:lang w:eastAsia="zh-CN"/>
        </w:rPr>
        <w:t xml:space="preserve">? </w:t>
      </w:r>
      <w:r w:rsidRPr="00310DDA">
        <w:rPr>
          <w:rFonts w:eastAsiaTheme="minorEastAsia" w:cstheme="minorHAnsi" w:hint="eastAsia"/>
          <w:lang w:eastAsia="zh-CN"/>
        </w:rPr>
        <w:t>你建议如何克服这些挑战？</w:t>
      </w:r>
    </w:p>
    <w:p w14:paraId="5F23568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9BB85FB"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A0FE19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E4D93C1" w14:textId="19882075"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除上述响应外，请</w:t>
      </w:r>
      <w:r>
        <w:rPr>
          <w:rFonts w:eastAsiaTheme="minorEastAsia" w:cstheme="minorHAnsi" w:hint="eastAsia"/>
          <w:lang w:eastAsia="zh-CN"/>
        </w:rPr>
        <w:t>提出</w:t>
      </w:r>
      <w:r w:rsidRPr="00310DDA">
        <w:rPr>
          <w:rFonts w:eastAsiaTheme="minorEastAsia" w:cstheme="minorHAnsi" w:hint="eastAsia"/>
          <w:lang w:eastAsia="zh-CN"/>
        </w:rPr>
        <w:t>任何你认为有助于政府考虑的其他主要部分或范畴。这可能包括但不限于投资和财务预测、单位价格和假设，以及创新</w:t>
      </w:r>
      <w:r>
        <w:rPr>
          <w:rFonts w:eastAsiaTheme="minorEastAsia" w:cstheme="minorHAnsi" w:hint="eastAsia"/>
          <w:lang w:eastAsia="zh-CN"/>
        </w:rPr>
        <w:t>元素</w:t>
      </w:r>
      <w:r w:rsidRPr="00310DDA">
        <w:rPr>
          <w:rFonts w:eastAsiaTheme="minorEastAsia" w:cstheme="minorHAnsi" w:hint="eastAsia"/>
          <w:lang w:eastAsia="zh-CN"/>
        </w:rPr>
        <w:t>。</w:t>
      </w:r>
    </w:p>
    <w:p w14:paraId="712A144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659A8D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8AFE67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F2A899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DEDAF43" w14:textId="77777777" w:rsidR="00E9769C" w:rsidRPr="00310DDA" w:rsidRDefault="00E9769C" w:rsidP="00E9769C">
      <w:pPr>
        <w:spacing w:after="0"/>
        <w:rPr>
          <w:rFonts w:cstheme="minorHAnsi"/>
          <w:b/>
          <w:bCs/>
          <w:sz w:val="26"/>
          <w:szCs w:val="26"/>
          <w:lang w:val="en-US"/>
        </w:rPr>
      </w:pPr>
    </w:p>
    <w:p w14:paraId="026980C6" w14:textId="615C30B8" w:rsidR="00E9769C" w:rsidRPr="00310DDA" w:rsidRDefault="00676B90" w:rsidP="00E9769C">
      <w:pPr>
        <w:spacing w:after="0" w:line="480" w:lineRule="auto"/>
        <w:ind w:left="345" w:hanging="230"/>
        <w:jc w:val="both"/>
        <w:rPr>
          <w:rFonts w:cstheme="minorHAnsi"/>
          <w:b/>
          <w:sz w:val="26"/>
          <w:szCs w:val="26"/>
          <w:lang w:val="en-US" w:eastAsia="zh-TW"/>
        </w:rPr>
      </w:pPr>
      <w:r w:rsidRPr="00310DDA">
        <w:rPr>
          <w:rFonts w:cstheme="minorHAnsi" w:hint="eastAsia"/>
          <w:b/>
          <w:bCs/>
          <w:sz w:val="26"/>
          <w:szCs w:val="26"/>
        </w:rPr>
        <w:t>采购和财务考虑</w:t>
      </w:r>
    </w:p>
    <w:p w14:paraId="247DE0D5" w14:textId="5F190AA7"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你预计问题</w:t>
      </w:r>
      <w:r w:rsidRPr="00310DDA">
        <w:rPr>
          <w:rFonts w:eastAsiaTheme="minorEastAsia" w:cstheme="minorHAnsi"/>
          <w:lang w:eastAsia="zh-CN"/>
        </w:rPr>
        <w:t xml:space="preserve"> 9 </w:t>
      </w:r>
      <w:r w:rsidRPr="00310DDA">
        <w:rPr>
          <w:rFonts w:eastAsiaTheme="minorEastAsia" w:cstheme="minorHAnsi" w:hint="eastAsia"/>
          <w:lang w:eastAsia="zh-CN"/>
        </w:rPr>
        <w:t>所选</w:t>
      </w:r>
      <w:r>
        <w:rPr>
          <w:rFonts w:eastAsiaTheme="minorEastAsia" w:cstheme="minorHAnsi" w:hint="eastAsia"/>
          <w:lang w:eastAsia="zh-CN"/>
        </w:rPr>
        <w:t>择发展</w:t>
      </w:r>
      <w:r w:rsidRPr="00310DDA">
        <w:rPr>
          <w:rFonts w:eastAsiaTheme="minorEastAsia" w:cstheme="minorHAnsi" w:hint="eastAsia"/>
          <w:lang w:eastAsia="zh-CN"/>
        </w:rPr>
        <w:t>的土地用途所需的资本投资成本（以港币计）是多少？</w:t>
      </w:r>
      <w:r w:rsidR="00E9769C" w:rsidRPr="00310DDA">
        <w:rPr>
          <w:rFonts w:eastAsiaTheme="minorEastAsia" w:cstheme="minorHAnsi"/>
          <w:lang w:eastAsia="zh-CN"/>
        </w:rPr>
        <w:t xml:space="preserve"> </w:t>
      </w:r>
    </w:p>
    <w:p w14:paraId="0C27080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06AB07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80044C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D5B830D" w14:textId="3984672C" w:rsidR="00E9769C" w:rsidRPr="00310DDA" w:rsidRDefault="00676B90" w:rsidP="00E42CF3">
      <w:pPr>
        <w:pStyle w:val="a1"/>
        <w:numPr>
          <w:ilvl w:val="0"/>
          <w:numId w:val="56"/>
        </w:numPr>
        <w:ind w:left="426"/>
        <w:rPr>
          <w:rFonts w:eastAsiaTheme="minorEastAsia" w:cstheme="minorHAnsi"/>
          <w:lang w:eastAsia="zh-CN"/>
        </w:rPr>
      </w:pPr>
      <w:r w:rsidRPr="009208CE">
        <w:rPr>
          <w:rFonts w:eastAsiaTheme="minorEastAsia" w:cstheme="minorHAnsi" w:hint="eastAsia"/>
          <w:lang w:eastAsia="zh-CN"/>
        </w:rPr>
        <w:t>根据</w:t>
      </w:r>
      <w:r w:rsidRPr="00310DDA">
        <w:rPr>
          <w:rFonts w:eastAsiaTheme="minorEastAsia" w:cstheme="minorHAnsi" w:hint="eastAsia"/>
          <w:lang w:eastAsia="zh-CN"/>
        </w:rPr>
        <w:t>传统的招标安排，政府</w:t>
      </w:r>
      <w:r w:rsidRPr="009208CE">
        <w:rPr>
          <w:rFonts w:eastAsiaTheme="minorEastAsia" w:cstheme="minorHAnsi" w:hint="eastAsia"/>
          <w:lang w:eastAsia="zh-CN"/>
        </w:rPr>
        <w:t>可能会在</w:t>
      </w:r>
      <w:r w:rsidRPr="00310DDA">
        <w:rPr>
          <w:rFonts w:eastAsiaTheme="minorEastAsia" w:cstheme="minorHAnsi"/>
          <w:lang w:eastAsia="zh-CN"/>
        </w:rPr>
        <w:t>2028</w:t>
      </w:r>
      <w:r w:rsidRPr="00310DDA">
        <w:rPr>
          <w:rFonts w:eastAsiaTheme="minorEastAsia" w:cstheme="minorHAnsi" w:hint="eastAsia"/>
          <w:lang w:eastAsia="zh-CN"/>
        </w:rPr>
        <w:t>年初</w:t>
      </w:r>
      <w:r w:rsidRPr="009208CE">
        <w:rPr>
          <w:rFonts w:eastAsiaTheme="minorEastAsia" w:cstheme="minorHAnsi" w:hint="eastAsia"/>
          <w:lang w:eastAsia="zh-CN"/>
        </w:rPr>
        <w:t>，完成</w:t>
      </w:r>
      <w:r>
        <w:rPr>
          <w:rFonts w:eastAsiaTheme="minorEastAsia" w:cstheme="minorHAnsi" w:hint="eastAsia"/>
          <w:lang w:eastAsia="zh-CN"/>
        </w:rPr>
        <w:t>法定图则</w:t>
      </w:r>
      <w:r w:rsidRPr="00310DDA">
        <w:rPr>
          <w:rFonts w:eastAsiaTheme="minorEastAsia" w:cstheme="minorHAnsi" w:hint="eastAsia"/>
          <w:lang w:eastAsia="zh-CN"/>
        </w:rPr>
        <w:t>改划</w:t>
      </w:r>
      <w:r w:rsidRPr="009208CE">
        <w:rPr>
          <w:rFonts w:eastAsiaTheme="minorEastAsia" w:cstheme="minorHAnsi" w:hint="eastAsia"/>
          <w:lang w:eastAsia="zh-CN"/>
        </w:rPr>
        <w:t>后，</w:t>
      </w:r>
      <w:r w:rsidRPr="00310DDA">
        <w:rPr>
          <w:rFonts w:eastAsiaTheme="minorEastAsia" w:cstheme="minorHAnsi" w:hint="eastAsia"/>
          <w:lang w:eastAsia="zh-CN"/>
        </w:rPr>
        <w:t>开始就一个或两个生态旅游节点进行招标。你对传统的招标安排</w:t>
      </w:r>
      <w:r w:rsidRPr="009208CE">
        <w:rPr>
          <w:rFonts w:eastAsiaTheme="minorEastAsia" w:cstheme="minorHAnsi" w:hint="eastAsia"/>
          <w:lang w:eastAsia="zh-CN"/>
        </w:rPr>
        <w:t>和</w:t>
      </w:r>
      <w:r w:rsidRPr="00310DDA">
        <w:rPr>
          <w:rFonts w:eastAsiaTheme="minorEastAsia" w:cstheme="minorHAnsi" w:hint="eastAsia"/>
          <w:lang w:eastAsia="zh-CN"/>
        </w:rPr>
        <w:t>这个拟议发展时间</w:t>
      </w:r>
      <w:r>
        <w:rPr>
          <w:rFonts w:eastAsiaTheme="minorEastAsia" w:cstheme="minorHAnsi" w:hint="eastAsia"/>
          <w:lang w:eastAsia="zh-CN"/>
        </w:rPr>
        <w:t>表</w:t>
      </w:r>
      <w:r w:rsidRPr="00310DDA">
        <w:rPr>
          <w:rFonts w:eastAsiaTheme="minorEastAsia" w:cstheme="minorHAnsi" w:hint="eastAsia"/>
          <w:lang w:eastAsia="zh-CN"/>
        </w:rPr>
        <w:t>有何看法？</w:t>
      </w:r>
      <w:r w:rsidRPr="009208CE">
        <w:rPr>
          <w:rFonts w:eastAsiaTheme="minorEastAsia" w:cstheme="minorHAnsi" w:hint="eastAsia"/>
          <w:lang w:eastAsia="zh-CN"/>
        </w:rPr>
        <w:t>另外，你对于在</w:t>
      </w:r>
      <w:r w:rsidRPr="006D222D">
        <w:rPr>
          <w:rFonts w:eastAsiaTheme="minorEastAsia" w:cstheme="minorHAnsi" w:hint="eastAsia"/>
          <w:lang w:eastAsia="zh-CN"/>
        </w:rPr>
        <w:t>完成</w:t>
      </w:r>
      <w:r>
        <w:rPr>
          <w:rFonts w:eastAsiaTheme="minorEastAsia" w:cstheme="minorHAnsi" w:hint="eastAsia"/>
          <w:lang w:eastAsia="zh-CN"/>
        </w:rPr>
        <w:t>法定图则</w:t>
      </w:r>
      <w:r w:rsidRPr="00310DDA">
        <w:rPr>
          <w:rFonts w:eastAsiaTheme="minorEastAsia" w:cstheme="minorHAnsi" w:hint="eastAsia"/>
          <w:lang w:eastAsia="zh-CN"/>
        </w:rPr>
        <w:t>改划</w:t>
      </w:r>
      <w:r w:rsidRPr="009208CE">
        <w:rPr>
          <w:rFonts w:eastAsiaTheme="minorEastAsia" w:cstheme="minorHAnsi" w:hint="eastAsia"/>
          <w:lang w:eastAsia="zh-CN"/>
        </w:rPr>
        <w:t>前，</w:t>
      </w:r>
      <w:r>
        <w:rPr>
          <w:rFonts w:eastAsiaTheme="minorEastAsia" w:cstheme="minorHAnsi" w:hint="eastAsia"/>
          <w:lang w:eastAsia="zh-CN"/>
        </w:rPr>
        <w:t>进行</w:t>
      </w:r>
      <w:r w:rsidRPr="009208CE">
        <w:rPr>
          <w:rFonts w:eastAsiaTheme="minorEastAsia" w:cstheme="minorHAnsi" w:hint="eastAsia"/>
          <w:lang w:eastAsia="zh-CN"/>
        </w:rPr>
        <w:t>某种</w:t>
      </w:r>
      <w:r>
        <w:rPr>
          <w:rFonts w:eastAsiaTheme="minorEastAsia" w:cstheme="minorHAnsi" w:hint="eastAsia"/>
          <w:lang w:eastAsia="zh-CN"/>
        </w:rPr>
        <w:t>有</w:t>
      </w:r>
      <w:r w:rsidRPr="009208CE">
        <w:rPr>
          <w:rFonts w:eastAsiaTheme="minorEastAsia" w:cstheme="minorHAnsi" w:hint="eastAsia"/>
          <w:lang w:eastAsia="zh-CN"/>
        </w:rPr>
        <w:t>条件的</w:t>
      </w:r>
      <w:r>
        <w:rPr>
          <w:rFonts w:eastAsiaTheme="minorEastAsia" w:cstheme="minorHAnsi" w:hint="eastAsia"/>
          <w:lang w:eastAsia="zh-CN"/>
        </w:rPr>
        <w:t>招</w:t>
      </w:r>
      <w:r w:rsidRPr="009208CE">
        <w:rPr>
          <w:rFonts w:eastAsiaTheme="minorEastAsia" w:cstheme="minorHAnsi" w:hint="eastAsia"/>
          <w:lang w:eastAsia="zh-CN"/>
        </w:rPr>
        <w:t>标</w:t>
      </w:r>
      <w:r>
        <w:rPr>
          <w:rFonts w:eastAsiaTheme="minorEastAsia" w:cstheme="minorHAnsi" w:hint="eastAsia"/>
          <w:lang w:eastAsia="zh-CN"/>
        </w:rPr>
        <w:t>，</w:t>
      </w:r>
      <w:r w:rsidRPr="009208CE">
        <w:rPr>
          <w:rFonts w:eastAsiaTheme="minorEastAsia" w:cstheme="minorHAnsi" w:hint="eastAsia"/>
          <w:lang w:eastAsia="zh-CN"/>
        </w:rPr>
        <w:t>以</w:t>
      </w:r>
      <w:r>
        <w:rPr>
          <w:rFonts w:eastAsiaTheme="minorEastAsia" w:cstheme="minorHAnsi" w:hint="eastAsia"/>
          <w:lang w:eastAsia="zh-CN"/>
        </w:rPr>
        <w:t>便</w:t>
      </w:r>
      <w:r w:rsidRPr="009208CE">
        <w:rPr>
          <w:rFonts w:eastAsiaTheme="minorEastAsia" w:cstheme="minorHAnsi" w:hint="eastAsia"/>
          <w:lang w:eastAsia="zh-CN"/>
        </w:rPr>
        <w:t>开发商提前准备</w:t>
      </w:r>
      <w:r>
        <w:rPr>
          <w:rFonts w:eastAsiaTheme="minorEastAsia" w:cstheme="minorHAnsi" w:hint="eastAsia"/>
          <w:lang w:eastAsia="zh-CN"/>
        </w:rPr>
        <w:t>，</w:t>
      </w:r>
      <w:r w:rsidRPr="009208CE">
        <w:rPr>
          <w:rFonts w:eastAsiaTheme="minorEastAsia" w:cstheme="minorHAnsi" w:hint="eastAsia"/>
          <w:lang w:eastAsia="zh-CN"/>
        </w:rPr>
        <w:t>有何看法？</w:t>
      </w:r>
    </w:p>
    <w:p w14:paraId="2ABF4DC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816E29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100AAC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0905DA5" w14:textId="07592D8F" w:rsidR="00C60FF1"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发展项目的投资回报（例如项目内部回报率、回</w:t>
      </w:r>
      <w:r>
        <w:rPr>
          <w:rFonts w:eastAsiaTheme="minorEastAsia" w:cstheme="minorHAnsi" w:hint="eastAsia"/>
          <w:lang w:eastAsia="zh-CN"/>
        </w:rPr>
        <w:t>本</w:t>
      </w:r>
      <w:r w:rsidRPr="00310DDA">
        <w:rPr>
          <w:rFonts w:eastAsiaTheme="minorEastAsia" w:cstheme="minorHAnsi" w:hint="eastAsia"/>
          <w:lang w:eastAsia="zh-CN"/>
        </w:rPr>
        <w:t>期和</w:t>
      </w:r>
      <w:r w:rsidRPr="00310DDA">
        <w:rPr>
          <w:rFonts w:eastAsiaTheme="minorEastAsia" w:cstheme="minorHAnsi"/>
          <w:lang w:eastAsia="zh-CN"/>
        </w:rPr>
        <w:t>/</w:t>
      </w:r>
      <w:r w:rsidRPr="00310DDA">
        <w:rPr>
          <w:rFonts w:eastAsiaTheme="minorEastAsia" w:cstheme="minorHAnsi" w:hint="eastAsia"/>
          <w:lang w:eastAsia="zh-CN"/>
        </w:rPr>
        <w:t>或其他相关财务指标）需达到什么水平</w:t>
      </w:r>
      <w:r>
        <w:rPr>
          <w:rFonts w:eastAsiaTheme="minorEastAsia" w:cstheme="minorHAnsi" w:hint="eastAsia"/>
          <w:lang w:eastAsia="zh-CN"/>
        </w:rPr>
        <w:t>，</w:t>
      </w:r>
      <w:r w:rsidRPr="00310DDA">
        <w:rPr>
          <w:rFonts w:eastAsiaTheme="minorEastAsia" w:cstheme="minorHAnsi" w:hint="eastAsia"/>
          <w:lang w:eastAsia="zh-CN"/>
        </w:rPr>
        <w:t>才能引起你对你提出的发展方案的兴趣？</w:t>
      </w:r>
    </w:p>
    <w:p w14:paraId="38CEB6F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D4DB369" w14:textId="77777777" w:rsidR="00E9769C" w:rsidRPr="00B2346C"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8E8BE4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1685AE7" w14:textId="77777777" w:rsidR="00C15837" w:rsidRPr="00310DDA" w:rsidRDefault="00C15837" w:rsidP="00E9769C">
      <w:pPr>
        <w:pBdr>
          <w:top w:val="single" w:sz="4" w:space="1" w:color="auto"/>
          <w:left w:val="single" w:sz="4" w:space="4" w:color="auto"/>
          <w:bottom w:val="single" w:sz="4" w:space="1" w:color="auto"/>
          <w:right w:val="single" w:sz="4" w:space="4" w:color="auto"/>
        </w:pBdr>
        <w:ind w:left="568"/>
        <w:rPr>
          <w:rFonts w:cstheme="minorHAnsi"/>
        </w:rPr>
      </w:pPr>
    </w:p>
    <w:p w14:paraId="23D00FEA" w14:textId="44DE880A" w:rsidR="00E9769C" w:rsidRPr="00310DDA" w:rsidRDefault="00676B90" w:rsidP="00E42CF3">
      <w:pPr>
        <w:pStyle w:val="a1"/>
        <w:numPr>
          <w:ilvl w:val="0"/>
          <w:numId w:val="56"/>
        </w:numPr>
        <w:ind w:left="426"/>
        <w:rPr>
          <w:rFonts w:eastAsiaTheme="minorEastAsia" w:cstheme="minorHAnsi"/>
        </w:rPr>
      </w:pPr>
      <w:r w:rsidRPr="00310DDA">
        <w:rPr>
          <w:rFonts w:eastAsiaTheme="minorEastAsia" w:cstheme="minorHAnsi" w:hint="eastAsia"/>
          <w:lang w:eastAsia="zh-CN"/>
        </w:rPr>
        <w:t>其他招标机制</w:t>
      </w:r>
      <w:r w:rsidRPr="00310DDA">
        <w:rPr>
          <w:rFonts w:eastAsiaTheme="minorEastAsia" w:cstheme="minorHAnsi"/>
          <w:lang w:eastAsia="zh-CN"/>
        </w:rPr>
        <w:t>:</w:t>
      </w:r>
    </w:p>
    <w:p w14:paraId="7FFF44BE" w14:textId="05DD1349" w:rsidR="00E9769C" w:rsidRPr="00310DDA" w:rsidRDefault="00676B90" w:rsidP="000F1872">
      <w:pPr>
        <w:pStyle w:val="a1"/>
        <w:numPr>
          <w:ilvl w:val="1"/>
          <w:numId w:val="28"/>
        </w:numPr>
        <w:ind w:left="993" w:hanging="426"/>
        <w:rPr>
          <w:rFonts w:eastAsiaTheme="minorEastAsia" w:cstheme="minorHAnsi"/>
          <w:lang w:eastAsia="zh-CN"/>
        </w:rPr>
      </w:pPr>
      <w:r w:rsidRPr="00310DDA">
        <w:rPr>
          <w:rFonts w:eastAsiaTheme="minorEastAsia" w:cstheme="minorHAnsi" w:hint="eastAsia"/>
          <w:lang w:eastAsia="zh-CN"/>
        </w:rPr>
        <w:t>相比传统的价高者得招标安排，你对于采用其他招标机制</w:t>
      </w:r>
      <w:r w:rsidRPr="00310DDA">
        <w:rPr>
          <w:rFonts w:eastAsiaTheme="minorEastAsia" w:cstheme="minorHAnsi" w:hint="eastAsia"/>
          <w:lang w:val="en-US" w:eastAsia="zh-CN"/>
        </w:rPr>
        <w:t>（</w:t>
      </w:r>
      <w:r w:rsidRPr="00310DDA">
        <w:rPr>
          <w:rFonts w:eastAsiaTheme="minorEastAsia" w:cstheme="minorHAnsi" w:hint="eastAsia"/>
          <w:lang w:eastAsia="zh-CN"/>
        </w:rPr>
        <w:t>例如考虑</w:t>
      </w:r>
      <w:r w:rsidRPr="00E82EA4">
        <w:rPr>
          <w:rFonts w:eastAsiaTheme="minorEastAsia" w:cstheme="minorHAnsi" w:hint="eastAsia"/>
          <w:lang w:eastAsia="zh-CN"/>
        </w:rPr>
        <w:t>价格以外</w:t>
      </w:r>
      <w:r w:rsidRPr="00310DDA">
        <w:rPr>
          <w:rFonts w:eastAsiaTheme="minorEastAsia" w:cstheme="minorHAnsi" w:hint="eastAsia"/>
          <w:lang w:eastAsia="zh-CN"/>
        </w:rPr>
        <w:t>因素的双信封招标安排</w:t>
      </w:r>
      <w:r w:rsidRPr="00310DDA">
        <w:rPr>
          <w:rFonts w:eastAsiaTheme="minorEastAsia" w:cstheme="minorHAnsi" w:hint="eastAsia"/>
          <w:lang w:val="en-US" w:eastAsia="zh-CN"/>
        </w:rPr>
        <w:t>）</w:t>
      </w:r>
      <w:r w:rsidRPr="00310DDA">
        <w:rPr>
          <w:rFonts w:eastAsiaTheme="minorEastAsia" w:cstheme="minorHAnsi" w:hint="eastAsia"/>
          <w:lang w:eastAsia="zh-CN"/>
        </w:rPr>
        <w:t>有何看法？</w:t>
      </w:r>
    </w:p>
    <w:p w14:paraId="7EFD2AD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160DFF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C7C84D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001B102" w14:textId="552FD9C7" w:rsidR="00E9769C" w:rsidRPr="00310DDA" w:rsidRDefault="00676B90" w:rsidP="00E9769C">
      <w:pPr>
        <w:pStyle w:val="a1"/>
        <w:numPr>
          <w:ilvl w:val="1"/>
          <w:numId w:val="28"/>
        </w:numPr>
        <w:ind w:left="993" w:hanging="426"/>
        <w:rPr>
          <w:rFonts w:eastAsiaTheme="minorEastAsia" w:cstheme="minorHAnsi"/>
          <w:lang w:eastAsia="zh-CN"/>
        </w:rPr>
      </w:pPr>
      <w:r w:rsidRPr="00310DDA">
        <w:rPr>
          <w:rFonts w:eastAsiaTheme="minorEastAsia" w:cstheme="minorHAnsi" w:hint="eastAsia"/>
          <w:lang w:eastAsia="zh-CN"/>
        </w:rPr>
        <w:t>对于准许中标者以其他安排缴付地价，例如以分期支付方式缴付，并按某个百分比收取利息</w:t>
      </w:r>
      <w:r>
        <w:rPr>
          <w:rFonts w:eastAsiaTheme="minorEastAsia" w:cstheme="minorHAnsi" w:hint="eastAsia"/>
          <w:lang w:eastAsia="zh-CN"/>
        </w:rPr>
        <w:t>；</w:t>
      </w:r>
      <w:r w:rsidRPr="00310DDA">
        <w:rPr>
          <w:rFonts w:eastAsiaTheme="minorEastAsia" w:cstheme="minorHAnsi" w:hint="eastAsia"/>
          <w:lang w:eastAsia="zh-CN"/>
        </w:rPr>
        <w:t>或缴付较低的前期金额，之后</w:t>
      </w:r>
      <w:r>
        <w:rPr>
          <w:rFonts w:eastAsiaTheme="minorEastAsia" w:cstheme="minorHAnsi" w:hint="eastAsia"/>
          <w:lang w:eastAsia="zh-CN"/>
        </w:rPr>
        <w:t>与政府摊分</w:t>
      </w:r>
      <w:r w:rsidRPr="00310DDA">
        <w:rPr>
          <w:rFonts w:eastAsiaTheme="minorEastAsia" w:cstheme="minorHAnsi" w:hint="eastAsia"/>
          <w:lang w:eastAsia="zh-CN"/>
        </w:rPr>
        <w:t>收入或利润，你有什么看法？就分期付款而言，你对利率（例如应采用固定利率或是浮动市场利率？）和分期付款的年期有何意见？对于收入或利润摊分机制，</w:t>
      </w:r>
      <w:r>
        <w:rPr>
          <w:rFonts w:eastAsiaTheme="minorEastAsia" w:cstheme="minorHAnsi" w:hint="eastAsia"/>
          <w:lang w:eastAsia="zh-CN"/>
        </w:rPr>
        <w:t>你认为</w:t>
      </w:r>
      <w:r w:rsidRPr="00310DDA">
        <w:rPr>
          <w:rFonts w:eastAsiaTheme="minorEastAsia" w:cstheme="minorHAnsi" w:hint="eastAsia"/>
          <w:lang w:eastAsia="zh-CN"/>
        </w:rPr>
        <w:t>前期缴付金额的水平，以及收入或利润摊分的比例、时间和期限</w:t>
      </w:r>
      <w:r>
        <w:rPr>
          <w:rFonts w:eastAsiaTheme="minorEastAsia" w:cstheme="minorHAnsi" w:hint="eastAsia"/>
          <w:lang w:eastAsia="zh-CN"/>
        </w:rPr>
        <w:t>应</w:t>
      </w:r>
      <w:r w:rsidRPr="00310DDA">
        <w:rPr>
          <w:rFonts w:eastAsiaTheme="minorEastAsia" w:cstheme="minorHAnsi" w:hint="eastAsia"/>
          <w:lang w:eastAsia="zh-CN"/>
        </w:rPr>
        <w:t>为何？</w:t>
      </w:r>
    </w:p>
    <w:p w14:paraId="7BF05F55" w14:textId="077D34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F863644"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ADCA83D"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E2F2EB0" w14:textId="5D2E3C5C" w:rsidR="00E9769C" w:rsidRPr="00310DDA" w:rsidRDefault="00676B90" w:rsidP="00E9769C">
      <w:pPr>
        <w:pStyle w:val="a1"/>
        <w:numPr>
          <w:ilvl w:val="1"/>
          <w:numId w:val="28"/>
        </w:numPr>
        <w:ind w:left="993" w:hanging="426"/>
        <w:rPr>
          <w:rFonts w:eastAsiaTheme="minorEastAsia" w:cstheme="minorHAnsi"/>
          <w:lang w:eastAsia="zh-CN"/>
        </w:rPr>
      </w:pPr>
      <w:r w:rsidRPr="00310DDA">
        <w:rPr>
          <w:rFonts w:eastAsiaTheme="minorEastAsia" w:cstheme="minorHAnsi" w:hint="eastAsia"/>
          <w:lang w:eastAsia="zh-CN"/>
        </w:rPr>
        <w:t>有没有其他可行的财务安排？</w:t>
      </w:r>
    </w:p>
    <w:p w14:paraId="631ED99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18E9D3F"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7334B7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15E3A67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2BDD5B2" w14:textId="37DEABE6" w:rsidR="0061136F" w:rsidRPr="00310DDA" w:rsidRDefault="0061136F" w:rsidP="0061136F">
      <w:pPr>
        <w:pStyle w:val="a1"/>
        <w:numPr>
          <w:ilvl w:val="0"/>
          <w:numId w:val="0"/>
        </w:numPr>
        <w:ind w:left="426"/>
        <w:rPr>
          <w:rFonts w:eastAsiaTheme="minorEastAsia" w:cstheme="minorHAnsi"/>
          <w:lang w:eastAsia="zh-CN"/>
        </w:rPr>
      </w:pPr>
    </w:p>
    <w:p w14:paraId="59761BF0" w14:textId="3B9DB6AA"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请从最愿意</w:t>
      </w:r>
      <w:r w:rsidRPr="00310DDA">
        <w:rPr>
          <w:rFonts w:eastAsiaTheme="minorEastAsia" w:cstheme="minorHAnsi"/>
          <w:lang w:val="en-US" w:eastAsia="zh-CN"/>
        </w:rPr>
        <w:t xml:space="preserve"> (3</w:t>
      </w:r>
      <w:r w:rsidRPr="00310DDA">
        <w:rPr>
          <w:rFonts w:eastAsiaTheme="minorEastAsia" w:cstheme="minorHAnsi"/>
          <w:lang w:eastAsia="zh-CN"/>
        </w:rPr>
        <w:t xml:space="preserve">) </w:t>
      </w:r>
      <w:r w:rsidRPr="00310DDA">
        <w:rPr>
          <w:rFonts w:eastAsiaTheme="minorEastAsia" w:cstheme="minorHAnsi" w:hint="eastAsia"/>
          <w:lang w:eastAsia="zh-CN"/>
        </w:rPr>
        <w:t>到最不愿意</w:t>
      </w:r>
      <w:r w:rsidRPr="00310DDA">
        <w:rPr>
          <w:rFonts w:eastAsiaTheme="minorEastAsia" w:cstheme="minorHAnsi"/>
          <w:lang w:val="en-US" w:eastAsia="zh-CN"/>
        </w:rPr>
        <w:t xml:space="preserve"> (</w:t>
      </w:r>
      <w:r w:rsidRPr="00310DDA">
        <w:rPr>
          <w:rFonts w:eastAsiaTheme="minorEastAsia" w:cstheme="minorHAnsi"/>
          <w:lang w:eastAsia="zh-CN"/>
        </w:rPr>
        <w:t>1)</w:t>
      </w:r>
      <w:r w:rsidRPr="00310DDA">
        <w:rPr>
          <w:rFonts w:eastAsiaTheme="minorEastAsia" w:cstheme="minorHAnsi" w:hint="eastAsia"/>
          <w:lang w:eastAsia="zh-CN"/>
        </w:rPr>
        <w:t>，评定你是否愿意为「其他要求设施」提供资金并进行下列工程。如果你绝对不愿意进行有关工程，请输入</w:t>
      </w:r>
      <w:r w:rsidRPr="00310DDA">
        <w:rPr>
          <w:rFonts w:eastAsiaTheme="minorEastAsia" w:cstheme="minorHAnsi"/>
          <w:lang w:val="en-US" w:eastAsia="zh-CN"/>
        </w:rPr>
        <w:t xml:space="preserve"> (</w:t>
      </w:r>
      <w:r w:rsidRPr="00310DDA">
        <w:rPr>
          <w:rFonts w:eastAsiaTheme="minorEastAsia" w:cstheme="minorHAnsi"/>
          <w:lang w:eastAsia="zh-CN"/>
        </w:rPr>
        <w:t>0</w:t>
      </w:r>
      <w:r w:rsidRPr="00310DDA">
        <w:rPr>
          <w:rFonts w:eastAsiaTheme="minorEastAsia" w:cstheme="minorHAnsi"/>
          <w:lang w:val="en-US" w:eastAsia="zh-CN"/>
        </w:rPr>
        <w:t>)</w:t>
      </w:r>
      <w:r w:rsidRPr="00310DDA">
        <w:rPr>
          <w:rFonts w:eastAsiaTheme="minorEastAsia" w:cstheme="minorHAnsi" w:hint="eastAsia"/>
          <w:lang w:eastAsia="zh-CN"/>
        </w:rPr>
        <w:t>。请另说明每个类别中你可以接受的最高资本成本，你也可以只提供总数。</w:t>
      </w:r>
      <w:r w:rsidR="00E9769C" w:rsidRPr="00310DDA">
        <w:rPr>
          <w:rFonts w:eastAsiaTheme="minorEastAsia" w:cstheme="minorHAnsi"/>
          <w:lang w:eastAsia="zh-CN"/>
        </w:rPr>
        <w:t xml:space="preserve"> </w:t>
      </w:r>
    </w:p>
    <w:tbl>
      <w:tblPr>
        <w:tblStyle w:val="afffff1"/>
        <w:tblW w:w="9213" w:type="dxa"/>
        <w:tblInd w:w="416" w:type="dxa"/>
        <w:tblLayout w:type="fixed"/>
        <w:tblLook w:val="04A0" w:firstRow="1" w:lastRow="0" w:firstColumn="1" w:lastColumn="0" w:noHBand="0" w:noVBand="1"/>
      </w:tblPr>
      <w:tblGrid>
        <w:gridCol w:w="5386"/>
        <w:gridCol w:w="992"/>
        <w:gridCol w:w="2835"/>
      </w:tblGrid>
      <w:tr w:rsidR="00E9769C" w:rsidRPr="00310DDA" w14:paraId="2894C46C"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shd w:val="clear" w:color="auto" w:fill="D9D9D9" w:themeFill="background2" w:themeFillShade="D9"/>
            <w:tcMar>
              <w:left w:w="113" w:type="dxa"/>
              <w:right w:w="113" w:type="dxa"/>
            </w:tcMar>
            <w:vAlign w:val="center"/>
          </w:tcPr>
          <w:p w14:paraId="231AB7EE" w14:textId="519D6CB7" w:rsidR="00E9769C" w:rsidRPr="00310DDA" w:rsidRDefault="00676B90" w:rsidP="00CF4558">
            <w:pPr>
              <w:tabs>
                <w:tab w:val="left" w:pos="595"/>
              </w:tabs>
              <w:spacing w:after="0"/>
              <w:rPr>
                <w:rFonts w:cstheme="minorHAnsi"/>
                <w:lang w:eastAsia="zh-CN"/>
              </w:rPr>
            </w:pPr>
            <w:r w:rsidRPr="00310DDA">
              <w:rPr>
                <w:rFonts w:cstheme="minorHAnsi" w:hint="eastAsia"/>
                <w:b/>
                <w:bCs/>
                <w:color w:val="000000" w:themeColor="text1"/>
                <w:lang w:eastAsia="zh-CN"/>
              </w:rPr>
              <w:t>其他所需基础建设工程类型</w:t>
            </w:r>
            <w:r w:rsidRPr="00310DDA">
              <w:rPr>
                <w:rFonts w:cstheme="minorHAnsi"/>
                <w:b/>
                <w:bCs/>
                <w:color w:val="000000" w:themeColor="text1"/>
                <w:lang w:eastAsia="zh-CN"/>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2" w:themeFillShade="D9"/>
            <w:tcMar>
              <w:left w:w="113" w:type="dxa"/>
              <w:right w:w="113" w:type="dxa"/>
            </w:tcMar>
            <w:vAlign w:val="center"/>
          </w:tcPr>
          <w:p w14:paraId="530EF4F6" w14:textId="579C111F" w:rsidR="00E9769C" w:rsidRPr="00310DDA" w:rsidRDefault="00676B90" w:rsidP="00E82EA4">
            <w:pPr>
              <w:tabs>
                <w:tab w:val="left" w:pos="595"/>
              </w:tabs>
              <w:spacing w:after="0"/>
              <w:jc w:val="center"/>
              <w:rPr>
                <w:rFonts w:cstheme="minorHAnsi"/>
              </w:rPr>
            </w:pPr>
            <w:r w:rsidRPr="00310DDA">
              <w:rPr>
                <w:rFonts w:cstheme="minorHAnsi" w:hint="eastAsia"/>
                <w:b/>
                <w:bCs/>
                <w:color w:val="000000" w:themeColor="text1"/>
                <w:lang w:eastAsia="zh-CN"/>
              </w:rPr>
              <w:t>评分</w:t>
            </w:r>
          </w:p>
        </w:tc>
        <w:tc>
          <w:tcPr>
            <w:tcW w:w="2835" w:type="dxa"/>
            <w:tcBorders>
              <w:top w:val="single" w:sz="8" w:space="0" w:color="auto"/>
              <w:left w:val="single" w:sz="8" w:space="0" w:color="auto"/>
              <w:bottom w:val="single" w:sz="8" w:space="0" w:color="auto"/>
              <w:right w:val="single" w:sz="8" w:space="0" w:color="auto"/>
            </w:tcBorders>
            <w:shd w:val="clear" w:color="auto" w:fill="D9D9D9" w:themeFill="background2" w:themeFillShade="D9"/>
            <w:vAlign w:val="center"/>
          </w:tcPr>
          <w:p w14:paraId="7FD8507D" w14:textId="19F3A243" w:rsidR="00E9769C" w:rsidRPr="00310DDA" w:rsidRDefault="00676B90" w:rsidP="00E9769C">
            <w:pPr>
              <w:tabs>
                <w:tab w:val="left" w:pos="595"/>
              </w:tabs>
              <w:spacing w:after="0"/>
              <w:rPr>
                <w:rFonts w:cstheme="minorHAnsi"/>
                <w:b/>
                <w:bCs/>
                <w:color w:val="000000" w:themeColor="text1"/>
                <w:lang w:eastAsia="zh-CN"/>
              </w:rPr>
            </w:pPr>
            <w:r w:rsidRPr="00310DDA">
              <w:rPr>
                <w:rFonts w:cstheme="minorHAnsi" w:hint="eastAsia"/>
                <w:b/>
                <w:color w:val="000000" w:themeColor="text1"/>
                <w:lang w:eastAsia="zh-CN"/>
              </w:rPr>
              <w:t>可接受的资本开支</w:t>
            </w:r>
            <w:r w:rsidRPr="00310DDA">
              <w:rPr>
                <w:rFonts w:cstheme="minorHAnsi"/>
                <w:b/>
                <w:color w:val="000000" w:themeColor="text1"/>
                <w:lang w:eastAsia="zh-CN"/>
              </w:rPr>
              <w:t xml:space="preserve"> (HKD)</w:t>
            </w:r>
          </w:p>
        </w:tc>
      </w:tr>
      <w:tr w:rsidR="00E9769C" w:rsidRPr="00310DDA" w14:paraId="20DC0165"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6E402432" w14:textId="417030A3" w:rsidR="00E9769C" w:rsidRPr="00310DDA" w:rsidRDefault="00676B90" w:rsidP="00C47443">
            <w:pPr>
              <w:tabs>
                <w:tab w:val="left" w:pos="595"/>
              </w:tabs>
              <w:spacing w:after="0"/>
              <w:rPr>
                <w:rFonts w:cstheme="minorHAnsi"/>
                <w:lang w:eastAsia="zh-CN"/>
              </w:rPr>
            </w:pPr>
            <w:r w:rsidRPr="00310DDA">
              <w:rPr>
                <w:rFonts w:cstheme="minorHAnsi" w:hint="eastAsia"/>
                <w:lang w:eastAsia="zh-CN"/>
              </w:rPr>
              <w:t>生态旅游节点内休憩用地和政府、机构或小区设施的土地平整</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2DB97E83" w14:textId="77777777" w:rsidR="00E9769C" w:rsidRPr="00310DDA" w:rsidRDefault="00E9769C" w:rsidP="00E9769C">
            <w:pPr>
              <w:tabs>
                <w:tab w:val="left" w:pos="595"/>
              </w:tabs>
              <w:spacing w:after="0"/>
              <w:rPr>
                <w:rFonts w:cstheme="minorHAnsi"/>
                <w:lang w:eastAsia="zh-CN"/>
              </w:rPr>
            </w:pPr>
          </w:p>
        </w:tc>
        <w:tc>
          <w:tcPr>
            <w:tcW w:w="2835" w:type="dxa"/>
            <w:tcBorders>
              <w:top w:val="single" w:sz="8" w:space="0" w:color="auto"/>
              <w:left w:val="single" w:sz="8" w:space="0" w:color="auto"/>
              <w:bottom w:val="single" w:sz="8" w:space="0" w:color="auto"/>
              <w:right w:val="single" w:sz="8" w:space="0" w:color="auto"/>
            </w:tcBorders>
            <w:vAlign w:val="center"/>
          </w:tcPr>
          <w:p w14:paraId="4037343E" w14:textId="77777777" w:rsidR="00E9769C" w:rsidRPr="00310DDA" w:rsidRDefault="00E9769C" w:rsidP="00E9769C">
            <w:pPr>
              <w:tabs>
                <w:tab w:val="left" w:pos="595"/>
              </w:tabs>
              <w:spacing w:after="0"/>
              <w:rPr>
                <w:rFonts w:cstheme="minorHAnsi"/>
                <w:lang w:eastAsia="zh-CN"/>
              </w:rPr>
            </w:pPr>
          </w:p>
        </w:tc>
      </w:tr>
      <w:tr w:rsidR="00E9769C" w:rsidRPr="00310DDA" w14:paraId="05065050"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332E557C" w14:textId="7BE5D7DD" w:rsidR="00E9769C" w:rsidRPr="00310DDA" w:rsidRDefault="00676B90" w:rsidP="00CF4558">
            <w:pPr>
              <w:tabs>
                <w:tab w:val="left" w:pos="595"/>
              </w:tabs>
              <w:spacing w:after="0"/>
              <w:rPr>
                <w:rFonts w:cstheme="minorHAnsi"/>
                <w:lang w:eastAsia="zh-CN"/>
              </w:rPr>
            </w:pPr>
            <w:r w:rsidRPr="00310DDA">
              <w:rPr>
                <w:rFonts w:cstheme="minorHAnsi" w:hint="eastAsia"/>
                <w:lang w:eastAsia="zh-CN"/>
              </w:rPr>
              <w:t>生态旅游节点内休憩用地的上盖工程</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13924F11" w14:textId="77777777" w:rsidR="00E9769C" w:rsidRPr="00310DDA" w:rsidRDefault="00E9769C" w:rsidP="00E9769C">
            <w:pPr>
              <w:tabs>
                <w:tab w:val="left" w:pos="595"/>
              </w:tabs>
              <w:spacing w:after="0"/>
              <w:rPr>
                <w:rFonts w:cstheme="minorHAnsi"/>
                <w:lang w:eastAsia="zh-CN"/>
              </w:rPr>
            </w:pPr>
          </w:p>
        </w:tc>
        <w:tc>
          <w:tcPr>
            <w:tcW w:w="2835" w:type="dxa"/>
            <w:tcBorders>
              <w:top w:val="single" w:sz="8" w:space="0" w:color="auto"/>
              <w:left w:val="single" w:sz="8" w:space="0" w:color="auto"/>
              <w:bottom w:val="single" w:sz="8" w:space="0" w:color="auto"/>
              <w:right w:val="single" w:sz="8" w:space="0" w:color="auto"/>
            </w:tcBorders>
            <w:vAlign w:val="center"/>
          </w:tcPr>
          <w:p w14:paraId="6EEFEA8F" w14:textId="77777777" w:rsidR="00E9769C" w:rsidRPr="00310DDA" w:rsidRDefault="00E9769C" w:rsidP="00E9769C">
            <w:pPr>
              <w:tabs>
                <w:tab w:val="left" w:pos="595"/>
              </w:tabs>
              <w:spacing w:after="0"/>
              <w:rPr>
                <w:rFonts w:cstheme="minorHAnsi"/>
                <w:lang w:eastAsia="zh-CN"/>
              </w:rPr>
            </w:pPr>
          </w:p>
        </w:tc>
      </w:tr>
      <w:tr w:rsidR="00E9769C" w:rsidRPr="00310DDA" w14:paraId="602D0ECB"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3BAD089D" w14:textId="2E8CF3B9" w:rsidR="00E9769C" w:rsidRPr="00310DDA" w:rsidRDefault="00676B90" w:rsidP="00CF4558">
            <w:pPr>
              <w:tabs>
                <w:tab w:val="left" w:pos="595"/>
              </w:tabs>
              <w:spacing w:after="0"/>
              <w:rPr>
                <w:rFonts w:cstheme="minorHAnsi"/>
                <w:lang w:eastAsia="zh-CN"/>
              </w:rPr>
            </w:pPr>
            <w:r w:rsidRPr="00310DDA">
              <w:rPr>
                <w:rFonts w:cstheme="minorHAnsi" w:hint="eastAsia"/>
                <w:lang w:eastAsia="zh-CN"/>
              </w:rPr>
              <w:t>生态旅游节点内的道路建设</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78303038" w14:textId="77777777" w:rsidR="00E9769C" w:rsidRPr="00310DDA" w:rsidRDefault="00E9769C" w:rsidP="00E9769C">
            <w:pPr>
              <w:tabs>
                <w:tab w:val="left" w:pos="595"/>
              </w:tabs>
              <w:spacing w:after="0"/>
              <w:rPr>
                <w:rFonts w:cstheme="minorHAnsi"/>
                <w:lang w:eastAsia="zh-CN"/>
              </w:rPr>
            </w:pPr>
          </w:p>
        </w:tc>
        <w:tc>
          <w:tcPr>
            <w:tcW w:w="2835" w:type="dxa"/>
            <w:tcBorders>
              <w:top w:val="single" w:sz="8" w:space="0" w:color="auto"/>
              <w:left w:val="single" w:sz="8" w:space="0" w:color="auto"/>
              <w:bottom w:val="single" w:sz="8" w:space="0" w:color="auto"/>
              <w:right w:val="single" w:sz="8" w:space="0" w:color="auto"/>
            </w:tcBorders>
            <w:vAlign w:val="center"/>
          </w:tcPr>
          <w:p w14:paraId="6BB6D598" w14:textId="77777777" w:rsidR="00E9769C" w:rsidRPr="00310DDA" w:rsidRDefault="00E9769C" w:rsidP="00E9769C">
            <w:pPr>
              <w:tabs>
                <w:tab w:val="left" w:pos="595"/>
              </w:tabs>
              <w:spacing w:after="0"/>
              <w:rPr>
                <w:rFonts w:cstheme="minorHAnsi"/>
                <w:lang w:eastAsia="zh-CN"/>
              </w:rPr>
            </w:pPr>
          </w:p>
        </w:tc>
      </w:tr>
      <w:tr w:rsidR="00E9769C" w:rsidRPr="00310DDA" w14:paraId="650CFE69" w14:textId="77777777" w:rsidTr="00E9769C">
        <w:trPr>
          <w:trHeight w:val="407"/>
        </w:trPr>
        <w:tc>
          <w:tcPr>
            <w:tcW w:w="5386" w:type="dxa"/>
            <w:tcBorders>
              <w:top w:val="single" w:sz="8" w:space="0" w:color="auto"/>
              <w:left w:val="nil"/>
              <w:bottom w:val="nil"/>
              <w:right w:val="nil"/>
            </w:tcBorders>
            <w:tcMar>
              <w:left w:w="113" w:type="dxa"/>
              <w:right w:w="113" w:type="dxa"/>
            </w:tcMar>
            <w:vAlign w:val="center"/>
          </w:tcPr>
          <w:p w14:paraId="4445265B" w14:textId="77777777" w:rsidR="00E9769C" w:rsidRPr="00310DDA" w:rsidRDefault="00E9769C" w:rsidP="00E9769C">
            <w:pPr>
              <w:tabs>
                <w:tab w:val="left" w:pos="595"/>
              </w:tabs>
              <w:spacing w:after="0"/>
              <w:rPr>
                <w:rFonts w:cstheme="minorHAnsi"/>
                <w:lang w:eastAsia="zh-CN"/>
              </w:rPr>
            </w:pPr>
          </w:p>
        </w:tc>
        <w:tc>
          <w:tcPr>
            <w:tcW w:w="992" w:type="dxa"/>
            <w:tcBorders>
              <w:top w:val="single" w:sz="8" w:space="0" w:color="auto"/>
              <w:left w:val="nil"/>
              <w:bottom w:val="nil"/>
              <w:right w:val="single" w:sz="8" w:space="0" w:color="auto"/>
            </w:tcBorders>
            <w:tcMar>
              <w:left w:w="113" w:type="dxa"/>
              <w:right w:w="113" w:type="dxa"/>
            </w:tcMar>
            <w:vAlign w:val="center"/>
          </w:tcPr>
          <w:p w14:paraId="2BDD48E0" w14:textId="0E98493A" w:rsidR="00E9769C" w:rsidRPr="00310DDA" w:rsidRDefault="00676B90" w:rsidP="00E9769C">
            <w:pPr>
              <w:tabs>
                <w:tab w:val="left" w:pos="595"/>
              </w:tabs>
              <w:spacing w:after="0"/>
              <w:jc w:val="right"/>
              <w:rPr>
                <w:rFonts w:cstheme="minorHAnsi"/>
              </w:rPr>
            </w:pPr>
            <w:r w:rsidRPr="00310DDA">
              <w:rPr>
                <w:rFonts w:cstheme="minorHAnsi" w:hint="eastAsia"/>
                <w:lang w:eastAsia="zh-CN"/>
              </w:rPr>
              <w:t>总计</w:t>
            </w:r>
            <w:r w:rsidRPr="00310DDA">
              <w:rPr>
                <w:rFonts w:cstheme="minorHAnsi" w:hint="eastAsia"/>
                <w:lang w:eastAsia="zh-CN"/>
              </w:rPr>
              <w:t></w:t>
            </w:r>
          </w:p>
        </w:tc>
        <w:tc>
          <w:tcPr>
            <w:tcW w:w="2835" w:type="dxa"/>
            <w:tcBorders>
              <w:top w:val="single" w:sz="8" w:space="0" w:color="auto"/>
              <w:left w:val="single" w:sz="8" w:space="0" w:color="auto"/>
              <w:bottom w:val="single" w:sz="8" w:space="0" w:color="auto"/>
              <w:right w:val="single" w:sz="8" w:space="0" w:color="auto"/>
            </w:tcBorders>
            <w:vAlign w:val="center"/>
          </w:tcPr>
          <w:p w14:paraId="63418EB7" w14:textId="77777777" w:rsidR="00E9769C" w:rsidRPr="00310DDA" w:rsidRDefault="00E9769C" w:rsidP="00E9769C">
            <w:pPr>
              <w:tabs>
                <w:tab w:val="left" w:pos="595"/>
              </w:tabs>
              <w:spacing w:after="0"/>
              <w:rPr>
                <w:rFonts w:cstheme="minorHAnsi"/>
              </w:rPr>
            </w:pPr>
          </w:p>
        </w:tc>
      </w:tr>
    </w:tbl>
    <w:p w14:paraId="5E7FB170" w14:textId="77777777" w:rsidR="00F439FE" w:rsidRPr="00310DDA" w:rsidRDefault="00F439FE" w:rsidP="0052560B">
      <w:pPr>
        <w:pStyle w:val="a1"/>
        <w:numPr>
          <w:ilvl w:val="0"/>
          <w:numId w:val="0"/>
        </w:numPr>
        <w:ind w:left="426"/>
        <w:rPr>
          <w:rFonts w:eastAsiaTheme="minorEastAsia" w:cstheme="minorHAnsi"/>
        </w:rPr>
      </w:pPr>
    </w:p>
    <w:p w14:paraId="1A3D739F" w14:textId="2471E6FC" w:rsidR="00607469"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你回答问题</w:t>
      </w:r>
      <w:r w:rsidRPr="00310DDA">
        <w:rPr>
          <w:rFonts w:eastAsiaTheme="minorEastAsia" w:cstheme="minorHAnsi"/>
          <w:lang w:eastAsia="zh-CN"/>
        </w:rPr>
        <w:t>25</w:t>
      </w:r>
      <w:r w:rsidRPr="00310DDA">
        <w:rPr>
          <w:rFonts w:eastAsiaTheme="minorEastAsia" w:cstheme="minorHAnsi" w:hint="eastAsia"/>
          <w:lang w:eastAsia="zh-CN"/>
        </w:rPr>
        <w:t>时的主要考虑因素是什么</w:t>
      </w:r>
      <w:r w:rsidRPr="00310DDA">
        <w:rPr>
          <w:rFonts w:eastAsiaTheme="minorEastAsia" w:cstheme="minorHAnsi" w:hint="eastAsia"/>
          <w:lang w:val="en-US" w:eastAsia="zh-CN"/>
        </w:rPr>
        <w:t>（</w:t>
      </w:r>
      <w:r w:rsidRPr="00310DDA">
        <w:rPr>
          <w:rFonts w:eastAsiaTheme="minorEastAsia" w:cstheme="minorHAnsi" w:hint="eastAsia"/>
          <w:lang w:eastAsia="zh-CN"/>
        </w:rPr>
        <w:t>例如成本影响、技术挑战、风险分担、时间表</w:t>
      </w:r>
      <w:r w:rsidRPr="00310DDA">
        <w:rPr>
          <w:rFonts w:eastAsiaTheme="minorEastAsia" w:cstheme="minorHAnsi" w:hint="eastAsia"/>
          <w:lang w:val="en-US" w:eastAsia="zh-CN"/>
        </w:rPr>
        <w:t>（提</w:t>
      </w:r>
      <w:r w:rsidRPr="00310DDA">
        <w:rPr>
          <w:rFonts w:eastAsiaTheme="minorEastAsia" w:cstheme="minorHAnsi" w:hint="eastAsia"/>
          <w:lang w:eastAsia="zh-CN"/>
        </w:rPr>
        <w:t>前或延迟）或与政府合作</w:t>
      </w:r>
      <w:r w:rsidRPr="00310DDA">
        <w:rPr>
          <w:rFonts w:eastAsiaTheme="minorEastAsia" w:cstheme="minorHAnsi" w:hint="eastAsia"/>
          <w:lang w:val="en-US" w:eastAsia="zh-CN"/>
        </w:rPr>
        <w:t>）</w:t>
      </w:r>
      <w:r w:rsidRPr="00310DDA">
        <w:rPr>
          <w:rFonts w:eastAsiaTheme="minorEastAsia" w:cstheme="minorHAnsi"/>
          <w:lang w:val="en-US" w:eastAsia="zh-CN"/>
        </w:rPr>
        <w:t>?</w:t>
      </w:r>
      <w:r w:rsidR="00607469" w:rsidRPr="00310DDA">
        <w:rPr>
          <w:rFonts w:eastAsiaTheme="minorEastAsia" w:cstheme="minorHAnsi"/>
          <w:lang w:eastAsia="zh-CN"/>
        </w:rPr>
        <w:t xml:space="preserve"> </w:t>
      </w:r>
    </w:p>
    <w:p w14:paraId="42896C49" w14:textId="77777777" w:rsidR="00607469" w:rsidRPr="00310DDA" w:rsidRDefault="00607469" w:rsidP="00607469">
      <w:pPr>
        <w:pBdr>
          <w:top w:val="single" w:sz="4" w:space="1" w:color="auto"/>
          <w:left w:val="single" w:sz="4" w:space="0" w:color="auto"/>
          <w:bottom w:val="single" w:sz="4" w:space="1" w:color="auto"/>
          <w:right w:val="single" w:sz="4" w:space="4" w:color="auto"/>
        </w:pBdr>
        <w:ind w:left="426"/>
        <w:rPr>
          <w:rFonts w:cstheme="minorHAnsi"/>
        </w:rPr>
      </w:pPr>
    </w:p>
    <w:p w14:paraId="2D0BF7F9" w14:textId="77777777" w:rsidR="00607469" w:rsidRPr="00310DDA" w:rsidRDefault="00607469" w:rsidP="00607469">
      <w:pPr>
        <w:pBdr>
          <w:top w:val="single" w:sz="4" w:space="1" w:color="auto"/>
          <w:left w:val="single" w:sz="4" w:space="0" w:color="auto"/>
          <w:bottom w:val="single" w:sz="4" w:space="1" w:color="auto"/>
          <w:right w:val="single" w:sz="4" w:space="4" w:color="auto"/>
        </w:pBdr>
        <w:ind w:left="426"/>
        <w:rPr>
          <w:rFonts w:cstheme="minorHAnsi"/>
        </w:rPr>
      </w:pPr>
    </w:p>
    <w:p w14:paraId="2E12326E" w14:textId="77777777" w:rsidR="00C61C70" w:rsidRPr="00310DDA" w:rsidRDefault="00C61C70" w:rsidP="00607469">
      <w:pPr>
        <w:pBdr>
          <w:top w:val="single" w:sz="4" w:space="1" w:color="auto"/>
          <w:left w:val="single" w:sz="4" w:space="0" w:color="auto"/>
          <w:bottom w:val="single" w:sz="4" w:space="1" w:color="auto"/>
          <w:right w:val="single" w:sz="4" w:space="4" w:color="auto"/>
        </w:pBdr>
        <w:ind w:left="426"/>
        <w:rPr>
          <w:rFonts w:cstheme="minorHAnsi"/>
        </w:rPr>
      </w:pPr>
    </w:p>
    <w:p w14:paraId="3F34E1ED" w14:textId="77777777" w:rsidR="00607469" w:rsidRPr="00310DDA" w:rsidRDefault="00607469" w:rsidP="00607469">
      <w:pPr>
        <w:pBdr>
          <w:top w:val="single" w:sz="4" w:space="1" w:color="auto"/>
          <w:left w:val="single" w:sz="4" w:space="0" w:color="auto"/>
          <w:bottom w:val="single" w:sz="4" w:space="1" w:color="auto"/>
          <w:right w:val="single" w:sz="4" w:space="4" w:color="auto"/>
        </w:pBdr>
        <w:ind w:left="426"/>
        <w:rPr>
          <w:rFonts w:cstheme="minorHAnsi"/>
        </w:rPr>
      </w:pPr>
    </w:p>
    <w:p w14:paraId="355D87F8" w14:textId="57D00B68" w:rsidR="003D0B14" w:rsidRPr="00310DDA" w:rsidRDefault="00676B90" w:rsidP="003D0B14">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你对与旅游有关的用途（「生态旅游及康乐设施」、「度假酒店／酒店／养生中心」及「零售、餐饮和娱乐」</w:t>
      </w:r>
      <w:r w:rsidRPr="00310DDA">
        <w:rPr>
          <w:rFonts w:eastAsiaTheme="minorEastAsia" w:cstheme="minorHAnsi" w:hint="eastAsia"/>
          <w:lang w:val="en-US" w:eastAsia="zh-CN"/>
        </w:rPr>
        <w:t>）</w:t>
      </w:r>
      <w:r w:rsidRPr="00310DDA">
        <w:rPr>
          <w:rFonts w:eastAsiaTheme="minorEastAsia" w:cstheme="minorHAnsi" w:hint="eastAsia"/>
          <w:lang w:eastAsia="zh-CN"/>
        </w:rPr>
        <w:t>和「其他兼容用途」分开的建筑规约期限，以及「生态旅游及康乐设施」、「度假酒店／酒店／养生中心」和「零售、餐饮和娱乐」应不迟于「其他兼容用途」落成的建议规定，有没有任何意见？</w:t>
      </w:r>
      <w:r w:rsidR="003D0B14" w:rsidRPr="00310DDA">
        <w:rPr>
          <w:rFonts w:eastAsiaTheme="minorEastAsia" w:cstheme="minorHAnsi"/>
          <w:lang w:eastAsia="zh-CN"/>
        </w:rPr>
        <w:t xml:space="preserve"> </w:t>
      </w:r>
    </w:p>
    <w:p w14:paraId="60360C02" w14:textId="31147E4E" w:rsidR="003D0B14" w:rsidRPr="00310DDA" w:rsidRDefault="003D0B14" w:rsidP="001E1207">
      <w:pPr>
        <w:pBdr>
          <w:top w:val="single" w:sz="4" w:space="1" w:color="auto"/>
          <w:left w:val="single" w:sz="4" w:space="0" w:color="auto"/>
          <w:bottom w:val="single" w:sz="4" w:space="1" w:color="auto"/>
          <w:right w:val="single" w:sz="4" w:space="4" w:color="auto"/>
        </w:pBdr>
        <w:ind w:left="426"/>
        <w:rPr>
          <w:rFonts w:cstheme="minorHAnsi"/>
        </w:rPr>
      </w:pPr>
    </w:p>
    <w:p w14:paraId="14779D8B" w14:textId="77777777" w:rsidR="003D0B14" w:rsidRPr="00310DDA" w:rsidRDefault="003D0B14" w:rsidP="003D0B14">
      <w:pPr>
        <w:pBdr>
          <w:top w:val="single" w:sz="4" w:space="1" w:color="auto"/>
          <w:left w:val="single" w:sz="4" w:space="0" w:color="auto"/>
          <w:bottom w:val="single" w:sz="4" w:space="1" w:color="auto"/>
          <w:right w:val="single" w:sz="4" w:space="4" w:color="auto"/>
        </w:pBdr>
        <w:ind w:left="426"/>
        <w:rPr>
          <w:rFonts w:cstheme="minorHAnsi"/>
        </w:rPr>
      </w:pPr>
    </w:p>
    <w:p w14:paraId="4BE397CA" w14:textId="77777777" w:rsidR="003D0B14" w:rsidRPr="00310DDA" w:rsidRDefault="003D0B14" w:rsidP="003D0B14">
      <w:pPr>
        <w:pBdr>
          <w:top w:val="single" w:sz="4" w:space="1" w:color="auto"/>
          <w:left w:val="single" w:sz="4" w:space="0" w:color="auto"/>
          <w:bottom w:val="single" w:sz="4" w:space="1" w:color="auto"/>
          <w:right w:val="single" w:sz="4" w:space="4" w:color="auto"/>
        </w:pBdr>
        <w:ind w:left="426"/>
        <w:rPr>
          <w:rFonts w:cstheme="minorHAnsi"/>
        </w:rPr>
      </w:pPr>
    </w:p>
    <w:p w14:paraId="7543065B" w14:textId="77777777" w:rsidR="003D0B14" w:rsidRPr="00310DDA" w:rsidRDefault="003D0B14" w:rsidP="003D0B14">
      <w:pPr>
        <w:pBdr>
          <w:top w:val="single" w:sz="4" w:space="1" w:color="auto"/>
          <w:left w:val="single" w:sz="4" w:space="0" w:color="auto"/>
          <w:bottom w:val="single" w:sz="4" w:space="1" w:color="auto"/>
          <w:right w:val="single" w:sz="4" w:space="4" w:color="auto"/>
        </w:pBdr>
        <w:ind w:left="426"/>
        <w:rPr>
          <w:rFonts w:cstheme="minorHAnsi"/>
        </w:rPr>
      </w:pPr>
    </w:p>
    <w:p w14:paraId="124A1E27" w14:textId="1EDB13C6" w:rsidR="003A7B02" w:rsidRPr="00310DDA" w:rsidRDefault="00676B90" w:rsidP="003A7B02">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你对土地租约的年期有没有任何意见？是否应该是正常的</w:t>
      </w:r>
      <w:r w:rsidRPr="00310DDA">
        <w:rPr>
          <w:rFonts w:eastAsiaTheme="minorEastAsia" w:cstheme="minorHAnsi"/>
          <w:lang w:eastAsia="zh-CN"/>
        </w:rPr>
        <w:t>50</w:t>
      </w:r>
      <w:r w:rsidRPr="00310DDA">
        <w:rPr>
          <w:rFonts w:eastAsiaTheme="minorEastAsia" w:cstheme="minorHAnsi" w:hint="eastAsia"/>
          <w:lang w:eastAsia="zh-CN"/>
        </w:rPr>
        <w:t>年？</w:t>
      </w:r>
      <w:r w:rsidR="003A7B02" w:rsidRPr="00310DDA">
        <w:rPr>
          <w:rFonts w:eastAsiaTheme="minorEastAsia" w:cstheme="minorHAnsi"/>
          <w:lang w:eastAsia="zh-CN"/>
        </w:rPr>
        <w:t xml:space="preserve"> </w:t>
      </w:r>
    </w:p>
    <w:p w14:paraId="407387D3" w14:textId="680CCB95" w:rsidR="003A7B02" w:rsidRPr="00310DDA" w:rsidRDefault="003A7B02" w:rsidP="003A7B02">
      <w:pPr>
        <w:pBdr>
          <w:top w:val="single" w:sz="4" w:space="1" w:color="auto"/>
          <w:left w:val="single" w:sz="4" w:space="0" w:color="auto"/>
          <w:bottom w:val="single" w:sz="4" w:space="1" w:color="auto"/>
          <w:right w:val="single" w:sz="4" w:space="4" w:color="auto"/>
        </w:pBdr>
        <w:ind w:left="426"/>
        <w:rPr>
          <w:rFonts w:cstheme="minorHAnsi"/>
        </w:rPr>
      </w:pPr>
    </w:p>
    <w:p w14:paraId="2B2E7256" w14:textId="77777777" w:rsidR="003A7B02" w:rsidRPr="00310DDA" w:rsidRDefault="003A7B02" w:rsidP="003A7B02">
      <w:pPr>
        <w:pBdr>
          <w:top w:val="single" w:sz="4" w:space="1" w:color="auto"/>
          <w:left w:val="single" w:sz="4" w:space="0" w:color="auto"/>
          <w:bottom w:val="single" w:sz="4" w:space="1" w:color="auto"/>
          <w:right w:val="single" w:sz="4" w:space="4" w:color="auto"/>
        </w:pBdr>
        <w:ind w:left="426"/>
        <w:rPr>
          <w:rFonts w:cstheme="minorHAnsi"/>
        </w:rPr>
      </w:pPr>
    </w:p>
    <w:p w14:paraId="2FE50810" w14:textId="77777777" w:rsidR="003A7B02" w:rsidRPr="00310DDA" w:rsidRDefault="003A7B02" w:rsidP="003A7B02">
      <w:pPr>
        <w:pBdr>
          <w:top w:val="single" w:sz="4" w:space="1" w:color="auto"/>
          <w:left w:val="single" w:sz="4" w:space="0" w:color="auto"/>
          <w:bottom w:val="single" w:sz="4" w:space="1" w:color="auto"/>
          <w:right w:val="single" w:sz="4" w:space="4" w:color="auto"/>
        </w:pBdr>
        <w:ind w:left="426"/>
        <w:rPr>
          <w:rFonts w:cstheme="minorHAnsi"/>
        </w:rPr>
      </w:pPr>
    </w:p>
    <w:p w14:paraId="007317D9" w14:textId="77777777" w:rsidR="003A7B02" w:rsidRPr="00310DDA" w:rsidRDefault="003A7B02" w:rsidP="003A7B02">
      <w:pPr>
        <w:pBdr>
          <w:top w:val="single" w:sz="4" w:space="1" w:color="auto"/>
          <w:left w:val="single" w:sz="4" w:space="0" w:color="auto"/>
          <w:bottom w:val="single" w:sz="4" w:space="1" w:color="auto"/>
          <w:right w:val="single" w:sz="4" w:space="4" w:color="auto"/>
        </w:pBdr>
        <w:ind w:left="426"/>
        <w:rPr>
          <w:rFonts w:cstheme="minorHAnsi"/>
        </w:rPr>
      </w:pPr>
    </w:p>
    <w:p w14:paraId="25EA4783" w14:textId="0C8A26A5"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在符合本文件</w:t>
      </w:r>
      <w:r>
        <w:rPr>
          <w:rFonts w:eastAsiaTheme="minorEastAsia" w:cstheme="minorHAnsi" w:hint="eastAsia"/>
          <w:lang w:eastAsia="zh-CN"/>
        </w:rPr>
        <w:t>正文</w:t>
      </w:r>
      <w:r w:rsidRPr="00310DDA">
        <w:rPr>
          <w:rFonts w:eastAsiaTheme="minorEastAsia" w:cstheme="minorHAnsi" w:hint="eastAsia"/>
          <w:lang w:eastAsia="zh-CN"/>
        </w:rPr>
        <w:t>第</w:t>
      </w:r>
      <w:r w:rsidRPr="009208CE">
        <w:rPr>
          <w:rFonts w:eastAsiaTheme="minorEastAsia" w:cstheme="minorHAnsi"/>
          <w:lang w:eastAsia="zh-CN"/>
        </w:rPr>
        <w:t>40</w:t>
      </w:r>
      <w:r w:rsidRPr="00310DDA">
        <w:rPr>
          <w:rFonts w:eastAsiaTheme="minorEastAsia" w:cstheme="minorHAnsi" w:hint="eastAsia"/>
          <w:lang w:eastAsia="zh-CN"/>
        </w:rPr>
        <w:t>段所建议的转让限制，以及考虑到政府有意长远维持与旅游相关用途的妥善管理和营运的前提下，你对两个生态旅游节点内的非住宅发展项目</w:t>
      </w:r>
      <w:r w:rsidRPr="00310DDA">
        <w:rPr>
          <w:rFonts w:eastAsiaTheme="minorEastAsia" w:cstheme="minorHAnsi" w:hint="eastAsia"/>
          <w:lang w:val="en-US" w:eastAsia="zh-CN"/>
        </w:rPr>
        <w:t>（</w:t>
      </w:r>
      <w:r w:rsidRPr="00310DDA">
        <w:rPr>
          <w:rFonts w:eastAsiaTheme="minorEastAsia" w:cstheme="minorHAnsi" w:hint="eastAsia"/>
          <w:lang w:eastAsia="zh-CN"/>
        </w:rPr>
        <w:t>包括「生态旅游及康乐设施」、「度假酒店／酒店／养生中心」及「零售、餐饮和娱乐」</w:t>
      </w:r>
      <w:r w:rsidRPr="00310DDA">
        <w:rPr>
          <w:rFonts w:eastAsiaTheme="minorEastAsia" w:cstheme="minorHAnsi" w:hint="eastAsia"/>
          <w:lang w:val="en-US" w:eastAsia="zh-CN"/>
        </w:rPr>
        <w:t>）</w:t>
      </w:r>
      <w:r w:rsidRPr="00310DDA">
        <w:rPr>
          <w:rFonts w:eastAsiaTheme="minorEastAsia" w:cstheme="minorHAnsi" w:hint="eastAsia"/>
          <w:lang w:eastAsia="zh-CN"/>
        </w:rPr>
        <w:t>在土地契约期内或期满后的可能处置及／或移交安排</w:t>
      </w:r>
      <w:r w:rsidRPr="00310DDA">
        <w:rPr>
          <w:rFonts w:eastAsiaTheme="minorEastAsia" w:cstheme="minorHAnsi" w:hint="eastAsia"/>
          <w:lang w:val="en-US" w:eastAsia="zh-CN"/>
        </w:rPr>
        <w:t>（</w:t>
      </w:r>
      <w:r w:rsidRPr="00310DDA">
        <w:rPr>
          <w:rFonts w:eastAsiaTheme="minorEastAsia" w:cstheme="minorHAnsi" w:hint="eastAsia"/>
          <w:lang w:eastAsia="zh-CN"/>
        </w:rPr>
        <w:t>例如长期投资、整体出售、潜在出售予第三者而不设限制等</w:t>
      </w:r>
      <w:r w:rsidRPr="00310DDA">
        <w:rPr>
          <w:rFonts w:eastAsiaTheme="minorEastAsia" w:cstheme="minorHAnsi" w:hint="eastAsia"/>
          <w:lang w:val="en-US" w:eastAsia="zh-CN"/>
        </w:rPr>
        <w:t>）</w:t>
      </w:r>
      <w:r w:rsidRPr="00310DDA">
        <w:rPr>
          <w:rFonts w:eastAsiaTheme="minorEastAsia" w:cstheme="minorHAnsi" w:hint="eastAsia"/>
          <w:lang w:eastAsia="zh-CN"/>
        </w:rPr>
        <w:t>有何看法？</w:t>
      </w:r>
      <w:r w:rsidRPr="00310DDA">
        <w:rPr>
          <w:rFonts w:eastAsiaTheme="minorEastAsia" w:cstheme="minorHAnsi"/>
          <w:lang w:eastAsia="zh-CN"/>
        </w:rPr>
        <w:t xml:space="preserve"> </w:t>
      </w:r>
      <w:r w:rsidRPr="00310DDA">
        <w:rPr>
          <w:rFonts w:eastAsiaTheme="minorEastAsia" w:cstheme="minorHAnsi" w:hint="eastAsia"/>
          <w:lang w:eastAsia="zh-CN"/>
        </w:rPr>
        <w:t>例如，是否应规定中标者或其继承人必须把与旅游有关的用途管理和营运一段时间，才可把与旅游有关的用途全部或部分售予第三者？</w:t>
      </w:r>
      <w:r w:rsidRPr="00310DDA">
        <w:rPr>
          <w:rFonts w:eastAsiaTheme="minorEastAsia" w:cstheme="minorHAnsi"/>
          <w:lang w:eastAsia="zh-CN"/>
        </w:rPr>
        <w:t xml:space="preserve"> </w:t>
      </w:r>
      <w:r w:rsidRPr="00310DDA">
        <w:rPr>
          <w:rFonts w:eastAsiaTheme="minorEastAsia" w:cstheme="minorHAnsi" w:hint="eastAsia"/>
          <w:lang w:eastAsia="zh-CN"/>
        </w:rPr>
        <w:t>请提供详细数据，说明你属意的方式，以及可提升这些安排的可行性或吸引力的任何考虑因素。</w:t>
      </w:r>
    </w:p>
    <w:p w14:paraId="27C62576" w14:textId="701F0861"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797F488"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1B8D0F5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D92B29C"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FDAC604" w14:textId="5FBE76A0"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请描述你认为本方案在实施时本项目可能会出现的任何风险和限制</w:t>
      </w:r>
      <w:r w:rsidRPr="00310DDA">
        <w:rPr>
          <w:rFonts w:eastAsiaTheme="minorEastAsia" w:cstheme="minorHAnsi" w:hint="eastAsia"/>
          <w:lang w:val="en-US" w:eastAsia="zh-CN"/>
        </w:rPr>
        <w:t>（</w:t>
      </w:r>
      <w:r w:rsidRPr="00310DDA">
        <w:rPr>
          <w:rFonts w:eastAsiaTheme="minorEastAsia" w:cstheme="minorHAnsi" w:hint="eastAsia"/>
          <w:lang w:eastAsia="zh-CN"/>
        </w:rPr>
        <w:t>例如：建筑限制、规划问题、实施分期等</w:t>
      </w:r>
      <w:r w:rsidRPr="00310DDA">
        <w:rPr>
          <w:rFonts w:eastAsiaTheme="minorEastAsia" w:cstheme="minorHAnsi" w:hint="eastAsia"/>
          <w:lang w:val="en-US" w:eastAsia="zh-CN"/>
        </w:rPr>
        <w:t>）</w:t>
      </w:r>
      <w:r w:rsidRPr="00310DDA">
        <w:rPr>
          <w:rFonts w:eastAsiaTheme="minorEastAsia" w:cstheme="minorHAnsi" w:hint="eastAsia"/>
          <w:lang w:eastAsia="zh-CN"/>
        </w:rPr>
        <w:t>。请同时提出解决这些风险和限制的可能方法。</w:t>
      </w:r>
    </w:p>
    <w:p w14:paraId="16EB5BE6"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E31553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59F87A2"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4232B7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368EB5B"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4059E10" w14:textId="47080ECD" w:rsidR="00E9769C" w:rsidRPr="00310DDA" w:rsidRDefault="00676B90" w:rsidP="00E9769C">
      <w:pPr>
        <w:ind w:left="426" w:hanging="426"/>
        <w:jc w:val="both"/>
        <w:rPr>
          <w:rFonts w:cstheme="minorHAnsi"/>
          <w:b/>
          <w:bCs/>
        </w:rPr>
      </w:pPr>
      <w:r w:rsidRPr="00310DDA">
        <w:rPr>
          <w:rFonts w:cstheme="minorHAnsi" w:hint="eastAsia"/>
          <w:b/>
          <w:bCs/>
        </w:rPr>
        <w:t>其他</w:t>
      </w:r>
    </w:p>
    <w:p w14:paraId="768DA5A6" w14:textId="23ACA558"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你是否同意本文件</w:t>
      </w:r>
      <w:r>
        <w:rPr>
          <w:rFonts w:eastAsiaTheme="minorEastAsia" w:cstheme="minorHAnsi" w:hint="eastAsia"/>
          <w:lang w:eastAsia="zh-CN"/>
        </w:rPr>
        <w:t>正文</w:t>
      </w:r>
      <w:r w:rsidRPr="00310DDA">
        <w:rPr>
          <w:rFonts w:eastAsiaTheme="minorEastAsia" w:cstheme="minorHAnsi" w:hint="eastAsia"/>
          <w:lang w:eastAsia="zh-CN"/>
        </w:rPr>
        <w:t>第</w:t>
      </w:r>
      <w:r w:rsidRPr="00310DDA">
        <w:rPr>
          <w:rFonts w:eastAsiaTheme="minorEastAsia" w:cstheme="minorHAnsi"/>
          <w:lang w:eastAsia="zh-CN"/>
        </w:rPr>
        <w:t>3</w:t>
      </w:r>
      <w:r w:rsidRPr="009208CE">
        <w:rPr>
          <w:rFonts w:eastAsiaTheme="minorEastAsia" w:cstheme="minorHAnsi"/>
          <w:lang w:eastAsia="zh-CN"/>
        </w:rPr>
        <w:t>1</w:t>
      </w:r>
      <w:r w:rsidRPr="00310DDA">
        <w:rPr>
          <w:rFonts w:eastAsiaTheme="minorEastAsia" w:cstheme="minorHAnsi" w:hint="eastAsia"/>
          <w:lang w:eastAsia="zh-CN"/>
        </w:rPr>
        <w:t>至</w:t>
      </w:r>
      <w:r w:rsidRPr="00310DDA">
        <w:rPr>
          <w:rFonts w:eastAsiaTheme="minorEastAsia" w:cstheme="minorHAnsi"/>
          <w:lang w:eastAsia="zh-CN"/>
        </w:rPr>
        <w:t>3</w:t>
      </w:r>
      <w:r w:rsidRPr="009208CE">
        <w:rPr>
          <w:rFonts w:eastAsiaTheme="minorEastAsia" w:cstheme="minorHAnsi"/>
          <w:lang w:eastAsia="zh-CN"/>
        </w:rPr>
        <w:t>4</w:t>
      </w:r>
      <w:r w:rsidRPr="00310DDA">
        <w:rPr>
          <w:rFonts w:eastAsiaTheme="minorEastAsia" w:cstheme="minorHAnsi" w:hint="eastAsia"/>
          <w:lang w:eastAsia="zh-CN"/>
        </w:rPr>
        <w:t>段所述两个生态旅游节点的建议主题？为什么同意或不同意？</w:t>
      </w:r>
    </w:p>
    <w:p w14:paraId="3318C95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8F0E82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D06AF9B"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B7453ED" w14:textId="7450E16D"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根据你在香港或香港以外地方经营／规划／发展生态旅游的经验</w:t>
      </w:r>
      <w:r w:rsidRPr="00310DDA">
        <w:rPr>
          <w:rFonts w:eastAsiaTheme="minorEastAsia" w:cstheme="minorHAnsi" w:hint="eastAsia"/>
          <w:lang w:val="en-US" w:eastAsia="zh-CN"/>
        </w:rPr>
        <w:t>（</w:t>
      </w:r>
      <w:r w:rsidRPr="00310DDA">
        <w:rPr>
          <w:rFonts w:eastAsiaTheme="minorEastAsia" w:cstheme="minorHAnsi" w:hint="eastAsia"/>
          <w:lang w:eastAsia="zh-CN"/>
        </w:rPr>
        <w:t>如有</w:t>
      </w:r>
      <w:r w:rsidRPr="00310DDA">
        <w:rPr>
          <w:rFonts w:eastAsiaTheme="minorEastAsia" w:cstheme="minorHAnsi" w:hint="eastAsia"/>
          <w:lang w:val="en-US" w:eastAsia="zh-CN"/>
        </w:rPr>
        <w:t>）</w:t>
      </w:r>
      <w:r w:rsidRPr="00310DDA">
        <w:rPr>
          <w:rFonts w:eastAsiaTheme="minorEastAsia" w:cstheme="minorHAnsi" w:hint="eastAsia"/>
          <w:lang w:eastAsia="zh-CN"/>
        </w:rPr>
        <w:t>，两个生态旅游节点可引入哪些创新的生态旅游特色和产品？</w:t>
      </w:r>
      <w:r w:rsidR="00E9769C" w:rsidRPr="00310DDA">
        <w:rPr>
          <w:rFonts w:eastAsiaTheme="minorEastAsia" w:cstheme="minorHAnsi"/>
          <w:lang w:eastAsia="zh-CN"/>
        </w:rPr>
        <w:t xml:space="preserve"> </w:t>
      </w:r>
    </w:p>
    <w:p w14:paraId="48C49293" w14:textId="16125294"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837E553"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365656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3F05930" w14:textId="47941066"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为了把生态旅游发展成为香港主要的旅游项目，你认为政府需要提供哪类支持，才能使两个生态旅游节点顺利运作和有效管理</w:t>
      </w:r>
      <w:r w:rsidRPr="00310DDA">
        <w:rPr>
          <w:rFonts w:eastAsiaTheme="minorEastAsia" w:cstheme="minorHAnsi" w:hint="eastAsia"/>
          <w:lang w:val="en-US" w:eastAsia="zh-CN"/>
        </w:rPr>
        <w:t>（</w:t>
      </w:r>
      <w:r w:rsidRPr="00310DDA">
        <w:rPr>
          <w:rFonts w:eastAsiaTheme="minorEastAsia" w:cstheme="minorHAnsi" w:hint="eastAsia"/>
          <w:lang w:eastAsia="zh-CN"/>
        </w:rPr>
        <w:t>例如额外的基建设施、监测和评估机制、经济诱因</w:t>
      </w:r>
      <w:r w:rsidRPr="00310DDA">
        <w:rPr>
          <w:rFonts w:eastAsiaTheme="minorEastAsia" w:cstheme="minorHAnsi" w:hint="eastAsia"/>
          <w:lang w:val="en-US" w:eastAsia="zh-CN"/>
        </w:rPr>
        <w:t>）</w:t>
      </w:r>
      <w:r w:rsidRPr="00310DDA">
        <w:rPr>
          <w:rFonts w:eastAsiaTheme="minorEastAsia" w:cstheme="minorHAnsi" w:hint="eastAsia"/>
          <w:lang w:eastAsia="zh-CN"/>
        </w:rPr>
        <w:t>？</w:t>
      </w:r>
    </w:p>
    <w:p w14:paraId="50BED83D"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47A7FA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60EAE9EF" w14:textId="044DA4B4"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请分享你的想法，以积极和主动的方式响应以下用地的特点</w:t>
      </w:r>
      <w:r w:rsidRPr="00310DDA">
        <w:rPr>
          <w:rFonts w:eastAsiaTheme="minorEastAsia" w:cstheme="minorHAnsi" w:hint="eastAsia"/>
          <w:lang w:val="en-US" w:eastAsia="zh-CN"/>
        </w:rPr>
        <w:t>（请</w:t>
      </w:r>
      <w:r w:rsidRPr="00310DDA">
        <w:rPr>
          <w:rFonts w:eastAsiaTheme="minorEastAsia" w:cstheme="minorHAnsi" w:hint="eastAsia"/>
          <w:lang w:eastAsia="zh-CN"/>
        </w:rPr>
        <w:t>参考</w:t>
      </w:r>
      <w:r w:rsidRPr="00310DDA">
        <w:rPr>
          <w:rFonts w:eastAsiaTheme="minorEastAsia" w:cstheme="minorHAnsi" w:hint="eastAsia"/>
          <w:b/>
          <w:bCs/>
          <w:u w:val="single"/>
          <w:lang w:eastAsia="zh-CN"/>
        </w:rPr>
        <w:t>附件</w:t>
      </w:r>
      <w:r w:rsidRPr="00310DDA">
        <w:rPr>
          <w:rFonts w:eastAsiaTheme="minorEastAsia" w:cstheme="minorHAnsi"/>
          <w:b/>
          <w:bCs/>
          <w:u w:val="single"/>
          <w:lang w:eastAsia="zh-CN"/>
        </w:rPr>
        <w:t xml:space="preserve"> B</w:t>
      </w:r>
      <w:r w:rsidRPr="00310DDA">
        <w:rPr>
          <w:rFonts w:eastAsiaTheme="minorEastAsia" w:cstheme="minorHAnsi"/>
          <w:lang w:eastAsia="zh-CN"/>
        </w:rPr>
        <w:t xml:space="preserve"> </w:t>
      </w:r>
      <w:r w:rsidRPr="00310DDA">
        <w:rPr>
          <w:rFonts w:eastAsiaTheme="minorEastAsia" w:cstheme="minorHAnsi" w:hint="eastAsia"/>
          <w:lang w:eastAsia="zh-CN"/>
        </w:rPr>
        <w:t>了解其确切位置</w:t>
      </w:r>
      <w:r w:rsidRPr="00310DDA">
        <w:rPr>
          <w:rFonts w:eastAsiaTheme="minorEastAsia" w:cstheme="minorHAnsi" w:hint="eastAsia"/>
          <w:lang w:val="en-US" w:eastAsia="zh-CN"/>
        </w:rPr>
        <w:t>），</w:t>
      </w:r>
      <w:r w:rsidRPr="00310DDA">
        <w:rPr>
          <w:rFonts w:eastAsiaTheme="minorEastAsia" w:cstheme="minorHAnsi" w:hint="eastAsia"/>
          <w:lang w:eastAsia="zh-CN"/>
        </w:rPr>
        <w:t>并与生态旅游节点和</w:t>
      </w:r>
      <w:r>
        <w:rPr>
          <w:rFonts w:eastAsiaTheme="minorEastAsia" w:cstheme="minorHAnsi" w:hint="eastAsia"/>
          <w:lang w:eastAsia="zh-CN"/>
        </w:rPr>
        <w:t>流浮山一带</w:t>
      </w:r>
      <w:r w:rsidRPr="00310DDA">
        <w:rPr>
          <w:rFonts w:eastAsiaTheme="minorEastAsia" w:cstheme="minorHAnsi" w:hint="eastAsia"/>
          <w:lang w:eastAsia="zh-CN"/>
        </w:rPr>
        <w:t>的其他景点产生协同效应</w:t>
      </w:r>
      <w:r w:rsidRPr="00310DDA">
        <w:rPr>
          <w:rFonts w:eastAsiaTheme="minorEastAsia" w:cstheme="minorHAnsi" w:hint="eastAsia"/>
          <w:lang w:val="en-US" w:eastAsia="zh-CN"/>
        </w:rPr>
        <w:t>：</w:t>
      </w:r>
    </w:p>
    <w:p w14:paraId="2F1D622C" w14:textId="1C5809DF" w:rsidR="00E9769C" w:rsidRPr="00310DDA" w:rsidRDefault="00676B90" w:rsidP="00C058A6">
      <w:pPr>
        <w:pStyle w:val="a1"/>
        <w:numPr>
          <w:ilvl w:val="0"/>
          <w:numId w:val="41"/>
        </w:numPr>
        <w:ind w:left="993" w:hanging="426"/>
        <w:rPr>
          <w:rFonts w:eastAsiaTheme="minorEastAsia" w:cstheme="minorHAnsi"/>
          <w:lang w:eastAsia="zh-CN"/>
        </w:rPr>
      </w:pPr>
      <w:r w:rsidRPr="00310DDA">
        <w:rPr>
          <w:rFonts w:eastAsiaTheme="minorEastAsia" w:cstheme="minorHAnsi" w:hint="eastAsia"/>
          <w:lang w:eastAsia="zh-CN"/>
        </w:rPr>
        <w:t>当地乡村与建议旅游发展之间在氛围和功能协同方面的城乡融合（例如安排参观蚝场和乡村、推广乡村文化、由当地村民经营或与当地村民合作经营生态度假</w:t>
      </w:r>
      <w:r>
        <w:rPr>
          <w:rFonts w:eastAsiaTheme="minorEastAsia" w:cstheme="minorHAnsi" w:hint="eastAsia"/>
          <w:lang w:eastAsia="zh-CN"/>
        </w:rPr>
        <w:t>设施</w:t>
      </w:r>
      <w:r w:rsidRPr="00310DDA">
        <w:rPr>
          <w:rFonts w:eastAsiaTheme="minorEastAsia" w:cstheme="minorHAnsi" w:hint="eastAsia"/>
          <w:lang w:eastAsia="zh-CN"/>
        </w:rPr>
        <w:t>、聘请村民担任导游等）。</w:t>
      </w:r>
    </w:p>
    <w:p w14:paraId="154BFE7D" w14:textId="37AFDB6D"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1F6EC65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7BBFC00"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1BF8AA2" w14:textId="6107C680" w:rsidR="00E9769C" w:rsidRPr="00310DDA" w:rsidRDefault="00676B90" w:rsidP="00C058A6">
      <w:pPr>
        <w:pStyle w:val="a1"/>
        <w:numPr>
          <w:ilvl w:val="0"/>
          <w:numId w:val="41"/>
        </w:numPr>
        <w:ind w:left="993" w:hanging="425"/>
        <w:rPr>
          <w:rFonts w:eastAsiaTheme="minorEastAsia" w:cstheme="minorHAnsi"/>
          <w:lang w:eastAsia="zh-CN"/>
        </w:rPr>
      </w:pPr>
      <w:r w:rsidRPr="00310DDA">
        <w:rPr>
          <w:rFonts w:eastAsiaTheme="minorEastAsia" w:cstheme="minorHAnsi" w:hint="eastAsia"/>
          <w:lang w:eastAsia="zh-CN"/>
        </w:rPr>
        <w:t>利用后海湾海岸现有景点和活动，</w:t>
      </w:r>
      <w:r>
        <w:rPr>
          <w:rFonts w:eastAsiaTheme="minorEastAsia" w:cstheme="minorHAnsi" w:hint="eastAsia"/>
          <w:lang w:eastAsia="zh-CN"/>
        </w:rPr>
        <w:t>以及</w:t>
      </w:r>
      <w:r w:rsidRPr="00310DDA">
        <w:rPr>
          <w:rFonts w:eastAsiaTheme="minorEastAsia" w:cstheme="minorHAnsi" w:hint="eastAsia"/>
          <w:lang w:eastAsia="zh-CN"/>
        </w:rPr>
        <w:t>拟议的海岸保护公园。</w:t>
      </w:r>
    </w:p>
    <w:p w14:paraId="2C361B6E"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2C715BE"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1A99EF2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24E6AAD" w14:textId="520D1D2B" w:rsidR="00964079" w:rsidRDefault="00964079">
      <w:pPr>
        <w:spacing w:after="0"/>
        <w:rPr>
          <w:rFonts w:eastAsia="新細明體" w:cstheme="minorHAnsi"/>
          <w:szCs w:val="24"/>
        </w:rPr>
      </w:pPr>
      <w:r>
        <w:rPr>
          <w:rFonts w:cstheme="minorHAnsi"/>
        </w:rPr>
        <w:br w:type="page"/>
      </w:r>
    </w:p>
    <w:p w14:paraId="1E781F1B" w14:textId="43C59454" w:rsidR="00E9769C" w:rsidRPr="00310DDA" w:rsidRDefault="00676B90" w:rsidP="00C058A6">
      <w:pPr>
        <w:pStyle w:val="a1"/>
        <w:numPr>
          <w:ilvl w:val="0"/>
          <w:numId w:val="41"/>
        </w:numPr>
        <w:ind w:left="993" w:hanging="425"/>
        <w:rPr>
          <w:rFonts w:eastAsiaTheme="minorEastAsia" w:cstheme="minorHAnsi"/>
          <w:lang w:eastAsia="zh-CN"/>
        </w:rPr>
      </w:pPr>
      <w:r w:rsidRPr="00310DDA">
        <w:rPr>
          <w:rFonts w:eastAsiaTheme="minorEastAsia" w:cstheme="minorHAnsi" w:hint="eastAsia"/>
          <w:lang w:eastAsia="zh-CN"/>
        </w:rPr>
        <w:lastRenderedPageBreak/>
        <w:t>利用</w:t>
      </w:r>
      <w:r>
        <w:rPr>
          <w:rFonts w:eastAsiaTheme="minorEastAsia" w:cstheme="minorHAnsi" w:hint="eastAsia"/>
          <w:lang w:eastAsia="zh-CN"/>
        </w:rPr>
        <w:t>流浮山一带</w:t>
      </w:r>
      <w:r w:rsidRPr="00310DDA">
        <w:rPr>
          <w:rFonts w:eastAsiaTheme="minorEastAsia" w:cstheme="minorHAnsi" w:hint="eastAsia"/>
          <w:lang w:eastAsia="zh-CN"/>
        </w:rPr>
        <w:t>的地形和当地景点推广远足和单车旅游。</w:t>
      </w:r>
    </w:p>
    <w:p w14:paraId="014E1F4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2D12EA25"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49AD50E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19049900" w14:textId="3D420A1C" w:rsidR="00E9769C" w:rsidRPr="00310DDA" w:rsidRDefault="00676B90" w:rsidP="00C058A6">
      <w:pPr>
        <w:pStyle w:val="a1"/>
        <w:numPr>
          <w:ilvl w:val="0"/>
          <w:numId w:val="41"/>
        </w:numPr>
        <w:ind w:left="993" w:hanging="425"/>
        <w:rPr>
          <w:rFonts w:eastAsiaTheme="minorEastAsia" w:cstheme="minorHAnsi"/>
          <w:lang w:eastAsia="zh-CN"/>
        </w:rPr>
      </w:pPr>
      <w:r w:rsidRPr="00310DDA">
        <w:rPr>
          <w:rFonts w:eastAsiaTheme="minorEastAsia" w:cstheme="minorHAnsi" w:hint="eastAsia"/>
          <w:b/>
          <w:bCs/>
          <w:u w:val="single"/>
          <w:lang w:eastAsia="zh-CN"/>
        </w:rPr>
        <w:t>附件</w:t>
      </w:r>
      <w:r w:rsidRPr="00310DDA">
        <w:rPr>
          <w:rFonts w:eastAsiaTheme="minorEastAsia" w:cstheme="minorHAnsi"/>
          <w:b/>
          <w:bCs/>
          <w:u w:val="single"/>
          <w:lang w:eastAsia="zh-CN"/>
        </w:rPr>
        <w:t>A</w:t>
      </w:r>
      <w:r w:rsidRPr="00310DDA">
        <w:rPr>
          <w:rFonts w:eastAsiaTheme="minorEastAsia" w:cstheme="minorHAnsi" w:hint="eastAsia"/>
          <w:lang w:eastAsia="zh-CN"/>
        </w:rPr>
        <w:t>所示概括土地用途概念图中的其他相关部分。</w:t>
      </w:r>
      <w:r w:rsidR="00E9769C" w:rsidRPr="00310DDA">
        <w:rPr>
          <w:rFonts w:eastAsiaTheme="minorEastAsia" w:cstheme="minorHAnsi"/>
          <w:lang w:eastAsia="zh-CN"/>
        </w:rPr>
        <w:t xml:space="preserve"> </w:t>
      </w:r>
    </w:p>
    <w:p w14:paraId="10D262CB" w14:textId="3178B411" w:rsidR="00B0722E" w:rsidRPr="00310DDA"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rPr>
          <w:rFonts w:eastAsiaTheme="minorEastAsia" w:cstheme="minorHAnsi"/>
          <w:lang w:eastAsia="zh-CN"/>
        </w:rPr>
      </w:pPr>
    </w:p>
    <w:p w14:paraId="7EA0B4F5" w14:textId="764B1176" w:rsidR="00B0722E" w:rsidRPr="00310DDA"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rPr>
          <w:rFonts w:eastAsiaTheme="minorEastAsia" w:cstheme="minorHAnsi"/>
          <w:lang w:eastAsia="zh-CN"/>
        </w:rPr>
      </w:pPr>
    </w:p>
    <w:p w14:paraId="38E9E2D0" w14:textId="77777777" w:rsidR="00B0722E" w:rsidRPr="00310DDA"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rPr>
          <w:rFonts w:eastAsiaTheme="minorEastAsia" w:cstheme="minorHAnsi"/>
          <w:lang w:eastAsia="zh-CN"/>
        </w:rPr>
      </w:pPr>
    </w:p>
    <w:p w14:paraId="606E5B48" w14:textId="69FCFC06"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尖鼻咀和白泥一些现有的非正式聚居群具有乡郊气息，并在该区现有的养蚝和渔业活动中担当一定的角色。你认为这些非正式聚居地及其经济活动能否与你建议的旅游发展产生协同效应？若有，怎样产生？</w:t>
      </w:r>
    </w:p>
    <w:p w14:paraId="04B0C189" w14:textId="523029AB"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0BFD5939"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115498E1"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7579B9EA"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59DE3F77" w14:textId="77777777" w:rsidR="00E9769C" w:rsidRPr="00310DDA" w:rsidRDefault="00E9769C" w:rsidP="00E9769C">
      <w:pPr>
        <w:pBdr>
          <w:top w:val="single" w:sz="4" w:space="1" w:color="auto"/>
          <w:left w:val="single" w:sz="4" w:space="4" w:color="auto"/>
          <w:bottom w:val="single" w:sz="4" w:space="1" w:color="auto"/>
          <w:right w:val="single" w:sz="4" w:space="4" w:color="auto"/>
        </w:pBdr>
        <w:ind w:left="568"/>
        <w:rPr>
          <w:rFonts w:cstheme="minorHAnsi"/>
        </w:rPr>
      </w:pPr>
    </w:p>
    <w:p w14:paraId="3E35A301" w14:textId="77777777" w:rsidR="00E9769C" w:rsidRPr="00310DDA" w:rsidRDefault="00E9769C" w:rsidP="00E9769C">
      <w:pPr>
        <w:spacing w:after="0"/>
        <w:rPr>
          <w:rFonts w:cstheme="minorHAnsi"/>
          <w:u w:val="single"/>
        </w:rPr>
      </w:pPr>
    </w:p>
    <w:p w14:paraId="5C5A1A92" w14:textId="616ACF93" w:rsidR="008B2735" w:rsidRPr="00310DDA" w:rsidRDefault="00676B90" w:rsidP="008B2735">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除上述</w:t>
      </w:r>
      <w:r>
        <w:rPr>
          <w:rFonts w:eastAsiaTheme="minorEastAsia" w:cstheme="minorHAnsi" w:hint="eastAsia"/>
          <w:lang w:eastAsia="zh-CN"/>
        </w:rPr>
        <w:t>内容</w:t>
      </w:r>
      <w:r w:rsidRPr="00310DDA">
        <w:rPr>
          <w:rFonts w:eastAsiaTheme="minorEastAsia" w:cstheme="minorHAnsi" w:hint="eastAsia"/>
          <w:lang w:eastAsia="zh-CN"/>
        </w:rPr>
        <w:t>外，你对此发展项目有任何其他建议／意见吗？</w:t>
      </w:r>
    </w:p>
    <w:p w14:paraId="110FCF19" w14:textId="0D72118E" w:rsidR="008B2735" w:rsidRDefault="008B2735" w:rsidP="008B2735">
      <w:pPr>
        <w:pBdr>
          <w:top w:val="single" w:sz="4" w:space="1" w:color="auto"/>
          <w:left w:val="single" w:sz="4" w:space="4" w:color="auto"/>
          <w:bottom w:val="single" w:sz="4" w:space="1" w:color="auto"/>
          <w:right w:val="single" w:sz="4" w:space="4" w:color="auto"/>
        </w:pBdr>
        <w:ind w:left="568"/>
        <w:rPr>
          <w:rFonts w:cstheme="minorHAnsi"/>
        </w:rPr>
      </w:pPr>
    </w:p>
    <w:p w14:paraId="6C182F07" w14:textId="77777777" w:rsidR="00DC4939" w:rsidRPr="00310DDA" w:rsidRDefault="00DC4939" w:rsidP="008B2735">
      <w:pPr>
        <w:pBdr>
          <w:top w:val="single" w:sz="4" w:space="1" w:color="auto"/>
          <w:left w:val="single" w:sz="4" w:space="4" w:color="auto"/>
          <w:bottom w:val="single" w:sz="4" w:space="1" w:color="auto"/>
          <w:right w:val="single" w:sz="4" w:space="4" w:color="auto"/>
        </w:pBdr>
        <w:ind w:left="568"/>
        <w:rPr>
          <w:rFonts w:cstheme="minorHAnsi"/>
        </w:rPr>
      </w:pPr>
    </w:p>
    <w:p w14:paraId="2688A09D" w14:textId="77777777" w:rsidR="008B2735" w:rsidRPr="00310DDA" w:rsidRDefault="008B2735" w:rsidP="008B2735">
      <w:pPr>
        <w:pBdr>
          <w:top w:val="single" w:sz="4" w:space="1" w:color="auto"/>
          <w:left w:val="single" w:sz="4" w:space="4" w:color="auto"/>
          <w:bottom w:val="single" w:sz="4" w:space="1" w:color="auto"/>
          <w:right w:val="single" w:sz="4" w:space="4" w:color="auto"/>
        </w:pBdr>
        <w:ind w:left="568"/>
        <w:rPr>
          <w:rFonts w:cstheme="minorHAnsi"/>
        </w:rPr>
      </w:pPr>
    </w:p>
    <w:p w14:paraId="62867928" w14:textId="77777777" w:rsidR="008B2735" w:rsidRPr="00310DDA" w:rsidRDefault="008B2735" w:rsidP="008B2735">
      <w:pPr>
        <w:pBdr>
          <w:top w:val="single" w:sz="4" w:space="1" w:color="auto"/>
          <w:left w:val="single" w:sz="4" w:space="4" w:color="auto"/>
          <w:bottom w:val="single" w:sz="4" w:space="1" w:color="auto"/>
          <w:right w:val="single" w:sz="4" w:space="4" w:color="auto"/>
        </w:pBdr>
        <w:ind w:left="568"/>
        <w:rPr>
          <w:rFonts w:cstheme="minorHAnsi"/>
        </w:rPr>
      </w:pPr>
    </w:p>
    <w:p w14:paraId="2ABB30FC" w14:textId="61C31C24" w:rsidR="00E9769C" w:rsidRPr="00310DDA" w:rsidRDefault="00676B90" w:rsidP="00E42CF3">
      <w:pPr>
        <w:pStyle w:val="a1"/>
        <w:numPr>
          <w:ilvl w:val="0"/>
          <w:numId w:val="56"/>
        </w:numPr>
        <w:ind w:left="426"/>
        <w:rPr>
          <w:rFonts w:eastAsiaTheme="minorEastAsia" w:cstheme="minorHAnsi"/>
          <w:lang w:eastAsia="zh-CN"/>
        </w:rPr>
      </w:pPr>
      <w:r w:rsidRPr="00310DDA">
        <w:rPr>
          <w:rFonts w:eastAsiaTheme="minorEastAsia" w:cstheme="minorHAnsi" w:hint="eastAsia"/>
          <w:lang w:eastAsia="zh-CN"/>
        </w:rPr>
        <w:t>拒绝披露身份</w:t>
      </w:r>
      <w:r w:rsidRPr="00310DDA">
        <w:rPr>
          <w:rFonts w:eastAsiaTheme="minorEastAsia" w:cstheme="minorHAnsi" w:hint="eastAsia"/>
          <w:lang w:val="en-US" w:eastAsia="zh-CN"/>
        </w:rPr>
        <w:t>（可</w:t>
      </w:r>
      <w:r w:rsidRPr="00310DDA">
        <w:rPr>
          <w:rFonts w:eastAsiaTheme="minorEastAsia" w:cstheme="minorHAnsi" w:hint="eastAsia"/>
          <w:lang w:eastAsia="zh-CN"/>
        </w:rPr>
        <w:t>选</w:t>
      </w:r>
      <w:r w:rsidRPr="00310DDA">
        <w:rPr>
          <w:rFonts w:eastAsiaTheme="minorEastAsia" w:cstheme="minorHAnsi" w:hint="eastAsia"/>
          <w:lang w:val="en-US" w:eastAsia="zh-CN"/>
        </w:rPr>
        <w:t>）</w:t>
      </w:r>
      <w:r w:rsidR="00E9769C" w:rsidRPr="00310DDA">
        <w:rPr>
          <w:rFonts w:eastAsiaTheme="minorEastAsia" w:cstheme="minorHAnsi"/>
          <w:lang w:eastAsia="zh-CN"/>
        </w:rPr>
        <w:t xml:space="preserve"> </w:t>
      </w:r>
    </w:p>
    <w:p w14:paraId="02C8B5A1" w14:textId="77777777" w:rsidR="000361A2" w:rsidRDefault="00676B90" w:rsidP="00E9769C">
      <w:pPr>
        <w:ind w:left="993" w:hanging="567"/>
        <w:jc w:val="both"/>
        <w:rPr>
          <w:rFonts w:eastAsia="SimSun" w:cstheme="minorHAnsi"/>
        </w:rPr>
      </w:pPr>
      <w:r w:rsidRPr="00310DDA">
        <w:rPr>
          <w:rFonts w:cstheme="minorHAnsi"/>
        </w:rPr>
        <w:t>(     )</w:t>
      </w:r>
      <w:r w:rsidRPr="00310DDA">
        <w:rPr>
          <w:rFonts w:cstheme="minorHAnsi"/>
        </w:rPr>
        <w:tab/>
      </w:r>
      <w:r w:rsidRPr="00310DDA">
        <w:rPr>
          <w:rFonts w:cstheme="minorHAnsi" w:hint="eastAsia"/>
        </w:rPr>
        <w:t>我们不同意向公众披露在的意向书中提供的名称和意见。然而，我们得悉我们的意见将由政府用于</w:t>
      </w:r>
      <w:r>
        <w:rPr>
          <w:rFonts w:cstheme="minorHAnsi" w:hint="eastAsia"/>
        </w:rPr>
        <w:t>整</w:t>
      </w:r>
      <w:r w:rsidRPr="00310DDA">
        <w:rPr>
          <w:rFonts w:cstheme="minorHAnsi" w:hint="eastAsia"/>
        </w:rPr>
        <w:t>体分析，因此这些意见可能成为分析结果的一部分，而分析结果可能向公众披露。</w:t>
      </w:r>
    </w:p>
    <w:p w14:paraId="0E872D9B" w14:textId="77777777" w:rsidR="000361A2" w:rsidRDefault="000361A2" w:rsidP="000361A2">
      <w:pPr>
        <w:ind w:left="993" w:hanging="567"/>
        <w:jc w:val="center"/>
        <w:rPr>
          <w:rFonts w:eastAsia="SimSun" w:cstheme="minorHAnsi"/>
          <w:b/>
        </w:rPr>
      </w:pPr>
    </w:p>
    <w:p w14:paraId="6A53024B" w14:textId="7B47DA1B" w:rsidR="00E9769C" w:rsidRPr="000361A2" w:rsidRDefault="000361A2" w:rsidP="000361A2">
      <w:pPr>
        <w:ind w:left="66"/>
        <w:jc w:val="center"/>
        <w:rPr>
          <w:rFonts w:cstheme="minorHAnsi"/>
        </w:rPr>
      </w:pPr>
      <w:r w:rsidRPr="000361A2">
        <w:rPr>
          <w:rFonts w:cstheme="minorHAnsi" w:hint="eastAsia"/>
        </w:rPr>
        <w:t>*</w:t>
      </w:r>
      <w:r w:rsidRPr="000361A2">
        <w:rPr>
          <w:rFonts w:cstheme="minorHAnsi"/>
        </w:rPr>
        <w:t>**</w:t>
      </w:r>
      <w:r w:rsidRPr="000361A2">
        <w:rPr>
          <w:rFonts w:cstheme="minorHAnsi" w:hint="eastAsia"/>
        </w:rPr>
        <w:t>完</w:t>
      </w:r>
      <w:r w:rsidRPr="000361A2">
        <w:rPr>
          <w:rFonts w:cstheme="minorHAnsi" w:hint="eastAsia"/>
        </w:rPr>
        <w:t>***</w:t>
      </w:r>
    </w:p>
    <w:p w14:paraId="523C994F" w14:textId="77777777" w:rsidR="006F7351" w:rsidRPr="00310DDA" w:rsidRDefault="006F7351">
      <w:pPr>
        <w:spacing w:after="0"/>
        <w:rPr>
          <w:rFonts w:cstheme="minorHAnsi"/>
          <w:sz w:val="26"/>
          <w:szCs w:val="26"/>
          <w:lang w:val="en-US"/>
        </w:rPr>
      </w:pPr>
      <w:r w:rsidRPr="00310DDA">
        <w:rPr>
          <w:rFonts w:cstheme="minorHAnsi"/>
          <w:sz w:val="26"/>
          <w:szCs w:val="26"/>
          <w:lang w:val="en-US"/>
        </w:rPr>
        <w:br w:type="page"/>
      </w:r>
    </w:p>
    <w:p w14:paraId="700982EB" w14:textId="29E51E4F" w:rsidR="000F692E" w:rsidRPr="00310DDA" w:rsidRDefault="00676B90" w:rsidP="00B0021C">
      <w:pPr>
        <w:spacing w:after="0"/>
        <w:ind w:left="345" w:hanging="230"/>
        <w:jc w:val="center"/>
        <w:rPr>
          <w:rFonts w:cstheme="minorHAnsi"/>
          <w:b/>
          <w:sz w:val="26"/>
          <w:szCs w:val="26"/>
          <w:u w:val="single"/>
          <w:lang w:val="en-US"/>
        </w:rPr>
      </w:pPr>
      <w:r w:rsidRPr="00310DDA">
        <w:rPr>
          <w:rFonts w:cstheme="minorHAnsi" w:hint="eastAsia"/>
          <w:b/>
          <w:sz w:val="26"/>
          <w:szCs w:val="26"/>
          <w:u w:val="single"/>
        </w:rPr>
        <w:lastRenderedPageBreak/>
        <w:t>确认</w:t>
      </w:r>
    </w:p>
    <w:p w14:paraId="620BF13B" w14:textId="01EC6E71" w:rsidR="003765DD" w:rsidRPr="00310DDA" w:rsidRDefault="003765DD" w:rsidP="00B0021C">
      <w:pPr>
        <w:spacing w:after="0"/>
        <w:ind w:left="345" w:hanging="230"/>
        <w:jc w:val="center"/>
        <w:rPr>
          <w:rFonts w:cstheme="minorHAnsi"/>
          <w:sz w:val="26"/>
          <w:szCs w:val="26"/>
          <w:u w:val="single"/>
          <w:lang w:val="en-US"/>
        </w:rPr>
      </w:pPr>
    </w:p>
    <w:p w14:paraId="4043BD9C" w14:textId="08C2B91A" w:rsidR="000F692E" w:rsidRPr="00310DDA" w:rsidRDefault="00676B90" w:rsidP="00D72706">
      <w:pPr>
        <w:spacing w:after="0"/>
        <w:ind w:left="90"/>
        <w:jc w:val="both"/>
        <w:rPr>
          <w:rFonts w:cstheme="minorHAnsi"/>
        </w:rPr>
      </w:pPr>
      <w:r w:rsidRPr="00310DDA">
        <w:rPr>
          <w:rFonts w:cstheme="minorHAnsi" w:hint="eastAsia"/>
        </w:rPr>
        <w:t>我们明白此邀请非</w:t>
      </w:r>
      <w:r w:rsidRPr="00310DDA">
        <w:rPr>
          <w:rFonts w:cstheme="minorHAnsi" w:hint="eastAsia"/>
          <w:szCs w:val="24"/>
          <w:lang w:val="en-US"/>
        </w:rPr>
        <w:t>资格预审活动，并非要将任何申请列入筛选名单或进行资格预审。有兴趣人士若未提交意向书，将不会被禁止参与将进行的招标活动，或对其造成不利。我们同意邀请意向书文件中提供的所有信息仅供参考。我们承认，邀请意向书文件内的任何内容，并不构成政府对当中所载数据的准确性、可靠性、完整性或实用性作出明示、暗示或推定的保证、声明或陈述。我们明白，政府不承担任何人因使用或依赖邀请意向书文件所提供的数据而引致的任何责任。我们明白，政府保留更改本邀请意向书文件内容的权利，而无须事先咨询或通知</w:t>
      </w:r>
      <w:r w:rsidRPr="00310DDA">
        <w:rPr>
          <w:rFonts w:cstheme="minorHAnsi" w:hint="eastAsia"/>
        </w:rPr>
        <w:t>。</w:t>
      </w:r>
    </w:p>
    <w:p w14:paraId="619ACAC8" w14:textId="450355AD" w:rsidR="00A2739A" w:rsidRPr="00310DDA" w:rsidRDefault="00A2739A" w:rsidP="00310F05">
      <w:pPr>
        <w:spacing w:after="0"/>
        <w:ind w:left="345" w:hanging="230"/>
        <w:rPr>
          <w:rFonts w:cstheme="minorHAnsi"/>
          <w:szCs w:val="24"/>
          <w:lang w:val="en-US"/>
        </w:rPr>
      </w:pPr>
    </w:p>
    <w:p w14:paraId="79CEA0E5" w14:textId="77777777" w:rsidR="00A2739A" w:rsidRPr="00310DDA" w:rsidRDefault="00A2739A" w:rsidP="00310F05">
      <w:pPr>
        <w:spacing w:after="0"/>
        <w:ind w:left="345" w:hanging="230"/>
        <w:rPr>
          <w:rFonts w:cstheme="minorHAnsi"/>
          <w:szCs w:val="24"/>
          <w:lang w:val="en-US"/>
        </w:rPr>
      </w:pPr>
    </w:p>
    <w:p w14:paraId="34FB26E5" w14:textId="77777777" w:rsidR="0013703E" w:rsidRPr="00310DDA" w:rsidRDefault="0013703E" w:rsidP="00011B36">
      <w:pPr>
        <w:spacing w:after="0" w:line="360" w:lineRule="auto"/>
        <w:ind w:left="450"/>
        <w:rPr>
          <w:rFonts w:cstheme="minorHAnsi"/>
          <w:szCs w:val="24"/>
        </w:rPr>
      </w:pPr>
    </w:p>
    <w:p w14:paraId="5F403C19" w14:textId="16FE8765" w:rsidR="000F692E" w:rsidRPr="00310DDA" w:rsidRDefault="00676B90" w:rsidP="00011B36">
      <w:pPr>
        <w:spacing w:after="0" w:line="360" w:lineRule="auto"/>
        <w:ind w:left="450"/>
        <w:rPr>
          <w:rFonts w:cstheme="minorHAnsi"/>
          <w:szCs w:val="24"/>
          <w:u w:val="single"/>
          <w:lang w:val="en-US"/>
        </w:rPr>
      </w:pPr>
      <w:r w:rsidRPr="00310DDA">
        <w:rPr>
          <w:rFonts w:cstheme="minorHAnsi" w:hint="eastAsia"/>
          <w:szCs w:val="24"/>
        </w:rPr>
        <w:t>授权人签署</w:t>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13119516" w14:textId="77777777" w:rsidR="00011B36" w:rsidRPr="00310DDA" w:rsidRDefault="00011B36" w:rsidP="00011B36">
      <w:pPr>
        <w:spacing w:after="0" w:line="360" w:lineRule="auto"/>
        <w:ind w:left="450"/>
        <w:rPr>
          <w:rFonts w:cstheme="minorHAnsi"/>
          <w:szCs w:val="24"/>
          <w:u w:val="single"/>
          <w:lang w:val="en-US"/>
        </w:rPr>
      </w:pPr>
    </w:p>
    <w:p w14:paraId="3E4E6E10" w14:textId="622C869C" w:rsidR="000F692E" w:rsidRPr="00310DDA" w:rsidRDefault="00676B90" w:rsidP="00011B36">
      <w:pPr>
        <w:spacing w:after="0" w:line="360" w:lineRule="auto"/>
        <w:ind w:left="450"/>
        <w:rPr>
          <w:rFonts w:cstheme="minorHAnsi"/>
          <w:szCs w:val="24"/>
          <w:lang w:val="en-US"/>
        </w:rPr>
      </w:pPr>
      <w:r w:rsidRPr="00310DDA">
        <w:rPr>
          <w:rFonts w:cstheme="minorHAnsi" w:hint="eastAsia"/>
          <w:szCs w:val="24"/>
        </w:rPr>
        <w:t>授权人士姓名</w:t>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61E133A0" w14:textId="0F3A7868" w:rsidR="000F692E" w:rsidRPr="00310DDA" w:rsidRDefault="000F692E" w:rsidP="00011B36">
      <w:pPr>
        <w:spacing w:after="0" w:line="360" w:lineRule="auto"/>
        <w:ind w:left="450"/>
        <w:rPr>
          <w:rFonts w:cstheme="minorHAnsi"/>
          <w:szCs w:val="24"/>
          <w:lang w:val="en-US"/>
        </w:rPr>
      </w:pPr>
    </w:p>
    <w:p w14:paraId="17867CD6" w14:textId="7A5FD03F" w:rsidR="000F692E" w:rsidRPr="00310DDA" w:rsidRDefault="00676B90" w:rsidP="00011B36">
      <w:pPr>
        <w:spacing w:after="0" w:line="360" w:lineRule="auto"/>
        <w:ind w:left="450"/>
        <w:rPr>
          <w:rFonts w:cstheme="minorHAnsi"/>
          <w:szCs w:val="24"/>
          <w:lang w:val="en-US"/>
        </w:rPr>
      </w:pPr>
      <w:r w:rsidRPr="00310DDA">
        <w:rPr>
          <w:rFonts w:cstheme="minorHAnsi" w:hint="eastAsia"/>
          <w:szCs w:val="24"/>
        </w:rPr>
        <w:t>职位</w:t>
      </w:r>
      <w:r w:rsidRPr="00310DDA">
        <w:rPr>
          <w:rFonts w:cstheme="minorHAnsi"/>
          <w:szCs w:val="24"/>
        </w:rPr>
        <w:t xml:space="preserve">         </w:t>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1D6FCCF3" w14:textId="5129DF15" w:rsidR="000F692E" w:rsidRPr="00310DDA" w:rsidRDefault="000F692E" w:rsidP="00011B36">
      <w:pPr>
        <w:spacing w:after="0" w:line="360" w:lineRule="auto"/>
        <w:ind w:left="450"/>
        <w:rPr>
          <w:rFonts w:cstheme="minorHAnsi"/>
          <w:szCs w:val="24"/>
          <w:lang w:val="en-US"/>
        </w:rPr>
      </w:pPr>
    </w:p>
    <w:p w14:paraId="65164A63" w14:textId="59A294E0" w:rsidR="000F692E" w:rsidRPr="00310DDA" w:rsidRDefault="00676B90" w:rsidP="00011B36">
      <w:pPr>
        <w:spacing w:after="0" w:line="360" w:lineRule="auto"/>
        <w:ind w:left="450"/>
        <w:rPr>
          <w:rFonts w:cstheme="minorHAnsi"/>
          <w:lang w:val="en-US"/>
        </w:rPr>
      </w:pPr>
      <w:r w:rsidRPr="00310DDA">
        <w:rPr>
          <w:rFonts w:cstheme="minorHAnsi" w:hint="eastAsia"/>
        </w:rPr>
        <w:t>公司</w:t>
      </w:r>
      <w:r w:rsidRPr="00310DDA">
        <w:rPr>
          <w:rFonts w:cstheme="minorHAnsi"/>
        </w:rPr>
        <w:tab/>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23309614" w14:textId="4E601666" w:rsidR="000F692E" w:rsidRPr="00310DDA" w:rsidRDefault="000F692E" w:rsidP="00011B36">
      <w:pPr>
        <w:spacing w:after="0" w:line="360" w:lineRule="auto"/>
        <w:ind w:left="450"/>
        <w:rPr>
          <w:rFonts w:cstheme="minorHAnsi"/>
          <w:szCs w:val="24"/>
          <w:lang w:val="en-US"/>
        </w:rPr>
      </w:pPr>
    </w:p>
    <w:p w14:paraId="06EAF3BC" w14:textId="77777777" w:rsidR="008A4908" w:rsidRPr="00310DDA" w:rsidRDefault="008A4908" w:rsidP="00011B36">
      <w:pPr>
        <w:spacing w:after="0" w:line="360" w:lineRule="auto"/>
        <w:ind w:left="450"/>
        <w:rPr>
          <w:rFonts w:cstheme="minorHAnsi"/>
          <w:szCs w:val="24"/>
          <w:lang w:val="en-US"/>
        </w:rPr>
      </w:pPr>
    </w:p>
    <w:p w14:paraId="19FA3624" w14:textId="3AE5696C" w:rsidR="000F692E" w:rsidRPr="00310DDA" w:rsidRDefault="00676B90" w:rsidP="00011B36">
      <w:pPr>
        <w:spacing w:after="0" w:line="360" w:lineRule="auto"/>
        <w:ind w:left="450"/>
        <w:rPr>
          <w:rFonts w:cstheme="minorHAnsi"/>
          <w:szCs w:val="24"/>
          <w:lang w:val="en-US"/>
        </w:rPr>
      </w:pPr>
      <w:r w:rsidRPr="00310DDA">
        <w:rPr>
          <w:rFonts w:cstheme="minorHAnsi" w:hint="eastAsia"/>
          <w:szCs w:val="24"/>
        </w:rPr>
        <w:t>公司印章</w:t>
      </w:r>
      <w:r w:rsidRPr="00310DDA">
        <w:rPr>
          <w:rFonts w:cstheme="minorHAnsi"/>
          <w:szCs w:val="24"/>
        </w:rPr>
        <w:tab/>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2EFBB163" w14:textId="574824DD" w:rsidR="000F692E" w:rsidRPr="00310DDA" w:rsidRDefault="000F692E" w:rsidP="00011B36">
      <w:pPr>
        <w:spacing w:after="0" w:line="360" w:lineRule="auto"/>
        <w:ind w:left="450"/>
        <w:rPr>
          <w:rFonts w:cstheme="minorHAnsi"/>
          <w:szCs w:val="24"/>
          <w:lang w:val="en-US"/>
        </w:rPr>
      </w:pPr>
    </w:p>
    <w:p w14:paraId="08D0E02F" w14:textId="0459DDDA" w:rsidR="000F692E" w:rsidRPr="00310DDA" w:rsidRDefault="00676B90" w:rsidP="00011B36">
      <w:pPr>
        <w:spacing w:after="0" w:line="360" w:lineRule="auto"/>
        <w:ind w:left="450"/>
        <w:rPr>
          <w:rFonts w:cstheme="minorHAnsi"/>
          <w:szCs w:val="24"/>
          <w:lang w:val="en-US"/>
        </w:rPr>
      </w:pPr>
      <w:r w:rsidRPr="00310DDA">
        <w:rPr>
          <w:rFonts w:cstheme="minorHAnsi" w:hint="eastAsia"/>
          <w:szCs w:val="24"/>
        </w:rPr>
        <w:t>地址</w:t>
      </w:r>
      <w:r w:rsidRPr="00310DDA">
        <w:rPr>
          <w:rFonts w:cstheme="minorHAnsi"/>
          <w:szCs w:val="24"/>
        </w:rPr>
        <w:tab/>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50352DE9" w14:textId="05BB1C03" w:rsidR="000F692E" w:rsidRPr="00310DDA" w:rsidRDefault="000F692E" w:rsidP="00011B36">
      <w:pPr>
        <w:spacing w:after="0" w:line="360" w:lineRule="auto"/>
        <w:ind w:left="450"/>
        <w:rPr>
          <w:rFonts w:cstheme="minorHAnsi"/>
          <w:szCs w:val="24"/>
          <w:lang w:val="en-US"/>
        </w:rPr>
      </w:pPr>
    </w:p>
    <w:p w14:paraId="232F1E63" w14:textId="554FF209" w:rsidR="000F692E" w:rsidRPr="00310DDA" w:rsidRDefault="00676B90" w:rsidP="00011B36">
      <w:pPr>
        <w:spacing w:after="0" w:line="360" w:lineRule="auto"/>
        <w:ind w:left="450"/>
        <w:rPr>
          <w:rFonts w:cstheme="minorHAnsi"/>
          <w:szCs w:val="24"/>
          <w:lang w:val="en-US"/>
        </w:rPr>
      </w:pPr>
      <w:r w:rsidRPr="00310DDA">
        <w:rPr>
          <w:rFonts w:cstheme="minorHAnsi" w:hint="eastAsia"/>
          <w:szCs w:val="24"/>
        </w:rPr>
        <w:t>电话号码</w:t>
      </w:r>
      <w:r w:rsidRPr="00310DDA">
        <w:rPr>
          <w:rFonts w:cstheme="minorHAnsi"/>
          <w:szCs w:val="24"/>
        </w:rPr>
        <w:tab/>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61AD6E2A" w14:textId="762E5DE0" w:rsidR="000F692E" w:rsidRPr="00310DDA" w:rsidRDefault="000F692E" w:rsidP="00011B36">
      <w:pPr>
        <w:spacing w:after="0" w:line="360" w:lineRule="auto"/>
        <w:ind w:left="450"/>
        <w:rPr>
          <w:rFonts w:cstheme="minorHAnsi"/>
          <w:szCs w:val="24"/>
          <w:lang w:val="en-US"/>
        </w:rPr>
      </w:pPr>
    </w:p>
    <w:p w14:paraId="19E97175" w14:textId="0A5AF609" w:rsidR="000F692E" w:rsidRPr="00310DDA" w:rsidRDefault="00676B90" w:rsidP="00011B36">
      <w:pPr>
        <w:spacing w:after="0" w:line="360" w:lineRule="auto"/>
        <w:ind w:left="450"/>
        <w:rPr>
          <w:rFonts w:cstheme="minorHAnsi"/>
          <w:szCs w:val="24"/>
          <w:lang w:val="en-US"/>
        </w:rPr>
      </w:pPr>
      <w:r w:rsidRPr="00310DDA">
        <w:rPr>
          <w:rFonts w:cstheme="minorHAnsi" w:hint="eastAsia"/>
        </w:rPr>
        <w:t>传真</w:t>
      </w:r>
      <w:r w:rsidRPr="00310DDA">
        <w:rPr>
          <w:rFonts w:cstheme="minorHAnsi" w:hint="eastAsia"/>
          <w:szCs w:val="24"/>
        </w:rPr>
        <w:t>号码</w:t>
      </w:r>
      <w:r w:rsidRPr="00310DDA">
        <w:rPr>
          <w:rFonts w:cstheme="minorHAnsi"/>
        </w:rPr>
        <w:tab/>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rPr>
        <w:t xml:space="preserve"> </w:t>
      </w:r>
      <w:r w:rsidRPr="00310DDA">
        <w:rPr>
          <w:rFonts w:cstheme="minorHAnsi"/>
        </w:rPr>
        <w:tab/>
      </w:r>
      <w:r w:rsidRPr="00310DDA">
        <w:rPr>
          <w:rFonts w:cstheme="minorHAnsi"/>
        </w:rPr>
        <w:tab/>
      </w:r>
      <w:r w:rsidRPr="00310DDA">
        <w:rPr>
          <w:rFonts w:cstheme="minorHAnsi"/>
        </w:rPr>
        <w:tab/>
      </w:r>
      <w:r w:rsidRPr="00310DDA">
        <w:rPr>
          <w:rFonts w:cstheme="minorHAnsi"/>
        </w:rPr>
        <w:tab/>
      </w:r>
      <w:r w:rsidRPr="00310DDA">
        <w:rPr>
          <w:rFonts w:cstheme="minorHAnsi"/>
        </w:rPr>
        <w:tab/>
      </w:r>
      <w:r w:rsidRPr="00310DDA">
        <w:rPr>
          <w:rFonts w:cstheme="minorHAnsi"/>
        </w:rPr>
        <w:tab/>
      </w:r>
      <w:r w:rsidRPr="00310DDA">
        <w:rPr>
          <w:rFonts w:cstheme="minorHAnsi"/>
        </w:rPr>
        <w:tab/>
      </w:r>
    </w:p>
    <w:p w14:paraId="2BB25D5D" w14:textId="5FFCEA76" w:rsidR="000F692E" w:rsidRPr="00310DDA" w:rsidRDefault="00676B90" w:rsidP="00011B36">
      <w:pPr>
        <w:spacing w:after="0" w:line="360" w:lineRule="auto"/>
        <w:ind w:left="450"/>
        <w:rPr>
          <w:rFonts w:cstheme="minorHAnsi"/>
          <w:szCs w:val="24"/>
          <w:lang w:val="en-US"/>
        </w:rPr>
      </w:pPr>
      <w:r w:rsidRPr="00310DDA">
        <w:rPr>
          <w:rFonts w:cstheme="minorHAnsi" w:hint="eastAsia"/>
          <w:szCs w:val="24"/>
        </w:rPr>
        <w:t>电邮地址</w:t>
      </w:r>
      <w:r w:rsidRPr="00310DDA">
        <w:rPr>
          <w:rFonts w:cstheme="minorHAnsi"/>
          <w:szCs w:val="24"/>
        </w:rPr>
        <w:tab/>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74B473AD" w14:textId="6BD462D1" w:rsidR="000F692E" w:rsidRPr="00310DDA" w:rsidRDefault="000F692E" w:rsidP="00011B36">
      <w:pPr>
        <w:spacing w:after="0" w:line="360" w:lineRule="auto"/>
        <w:ind w:left="450"/>
        <w:rPr>
          <w:rFonts w:cstheme="minorHAnsi"/>
          <w:szCs w:val="24"/>
          <w:lang w:val="en-US"/>
        </w:rPr>
      </w:pPr>
    </w:p>
    <w:p w14:paraId="49C6AB35" w14:textId="16DC1450" w:rsidR="000F692E" w:rsidRPr="00310DDA" w:rsidRDefault="00676B90" w:rsidP="00011B36">
      <w:pPr>
        <w:spacing w:after="0" w:line="360" w:lineRule="auto"/>
        <w:ind w:left="450"/>
        <w:rPr>
          <w:rFonts w:cstheme="minorHAnsi"/>
          <w:szCs w:val="24"/>
          <w:lang w:val="en-US"/>
        </w:rPr>
      </w:pPr>
      <w:r w:rsidRPr="00310DDA">
        <w:rPr>
          <w:rFonts w:cstheme="minorHAnsi" w:hint="eastAsia"/>
          <w:szCs w:val="24"/>
        </w:rPr>
        <w:t>日期</w:t>
      </w:r>
      <w:r w:rsidRPr="00310DDA">
        <w:rPr>
          <w:rFonts w:cstheme="minorHAnsi"/>
          <w:szCs w:val="24"/>
        </w:rPr>
        <w:tab/>
      </w:r>
      <w:r w:rsidRPr="00310DDA">
        <w:rPr>
          <w:rFonts w:cstheme="minorHAnsi"/>
          <w:szCs w:val="24"/>
        </w:rPr>
        <w:tab/>
        <w:t xml:space="preserve">: </w:t>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r w:rsidRPr="00310DDA">
        <w:rPr>
          <w:rFonts w:cstheme="minorHAnsi"/>
          <w:szCs w:val="24"/>
          <w:u w:val="single"/>
        </w:rPr>
        <w:tab/>
      </w:r>
    </w:p>
    <w:p w14:paraId="3773B463" w14:textId="53F4953F" w:rsidR="001F1B2B" w:rsidRPr="00310DDA" w:rsidRDefault="001F1B2B" w:rsidP="00422E51">
      <w:pPr>
        <w:spacing w:after="0" w:line="360" w:lineRule="auto"/>
        <w:rPr>
          <w:rFonts w:cstheme="minorHAnsi"/>
          <w:b/>
          <w:bCs/>
          <w:szCs w:val="24"/>
          <w:lang w:val="en-US"/>
        </w:rPr>
      </w:pPr>
      <w:bookmarkStart w:id="0" w:name="_GoBack"/>
      <w:bookmarkEnd w:id="0"/>
    </w:p>
    <w:sectPr w:rsidR="001F1B2B" w:rsidRPr="00310DDA" w:rsidSect="006878DF">
      <w:pgSz w:w="11906" w:h="16838" w:code="9"/>
      <w:pgMar w:top="1701" w:right="1134" w:bottom="1559"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60A8" w14:textId="77777777" w:rsidR="003B0E09" w:rsidRDefault="003B0E09" w:rsidP="00F317CC">
      <w:r>
        <w:separator/>
      </w:r>
    </w:p>
  </w:endnote>
  <w:endnote w:type="continuationSeparator" w:id="0">
    <w:p w14:paraId="21E36943" w14:textId="77777777" w:rsidR="003B0E09" w:rsidRDefault="003B0E09" w:rsidP="00F317CC">
      <w:r>
        <w:continuationSeparator/>
      </w:r>
    </w:p>
  </w:endnote>
  <w:endnote w:type="continuationNotice" w:id="1">
    <w:p w14:paraId="2E326830" w14:textId="77777777" w:rsidR="003B0E09" w:rsidRDefault="003B0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27BE" w14:textId="77777777" w:rsidR="00B81C2D" w:rsidRDefault="00B81C2D">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54496"/>
      <w:docPartObj>
        <w:docPartGallery w:val="Page Numbers (Bottom of Page)"/>
        <w:docPartUnique/>
      </w:docPartObj>
    </w:sdtPr>
    <w:sdtEndPr>
      <w:rPr>
        <w:sz w:val="22"/>
      </w:rPr>
    </w:sdtEndPr>
    <w:sdtContent>
      <w:p w14:paraId="16F2A1CE" w14:textId="2653A822" w:rsidR="00676B90" w:rsidRPr="00D26023" w:rsidRDefault="003B0E09" w:rsidP="00B81C2D">
        <w:pPr>
          <w:pStyle w:val="aff7"/>
          <w:ind w:right="350"/>
          <w:rPr>
            <w:sz w:val="22"/>
          </w:rPr>
        </w:pPr>
      </w:p>
    </w:sdtContent>
  </w:sdt>
  <w:p w14:paraId="3EC97FBA" w14:textId="77777777" w:rsidR="00676B90" w:rsidRDefault="00676B90">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4141"/>
      <w:gridCol w:w="4052"/>
      <w:gridCol w:w="1446"/>
    </w:tblGrid>
    <w:tr w:rsidR="00676B90" w14:paraId="54008194" w14:textId="77777777" w:rsidTr="008153A3">
      <w:trPr>
        <w:cantSplit/>
        <w:jc w:val="center"/>
      </w:trPr>
      <w:tc>
        <w:tcPr>
          <w:tcW w:w="2148" w:type="pct"/>
          <w:tcMar>
            <w:right w:w="227" w:type="dxa"/>
          </w:tcMar>
          <w:vAlign w:val="bottom"/>
        </w:tcPr>
        <w:p w14:paraId="691BA383" w14:textId="77777777" w:rsidR="00676B90" w:rsidRPr="00064AEE" w:rsidRDefault="00676B90" w:rsidP="00F85505"/>
      </w:tc>
      <w:tc>
        <w:tcPr>
          <w:tcW w:w="2102" w:type="pct"/>
        </w:tcPr>
        <w:p w14:paraId="645CC562" w14:textId="77777777" w:rsidR="00676B90" w:rsidRPr="0085358C" w:rsidRDefault="00676B90" w:rsidP="00F85505"/>
      </w:tc>
      <w:tc>
        <w:tcPr>
          <w:tcW w:w="750" w:type="pct"/>
          <w:vAlign w:val="bottom"/>
        </w:tcPr>
        <w:p w14:paraId="560D36EA" w14:textId="55F91106" w:rsidR="00676B90" w:rsidRDefault="00676B90" w:rsidP="00A27D10">
          <w:pPr>
            <w:jc w:val="right"/>
          </w:pPr>
          <w:r>
            <w:t>頁</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w:t>
          </w:r>
          <w:r>
            <w:t>之</w:t>
          </w:r>
          <w:r>
            <w:t xml:space="preserve"> </w:t>
          </w:r>
          <w:r>
            <w:rPr>
              <w:b/>
              <w:bCs/>
            </w:rPr>
            <w:fldChar w:fldCharType="begin"/>
          </w:r>
          <w:r>
            <w:rPr>
              <w:b/>
              <w:bCs/>
            </w:rPr>
            <w:instrText xml:space="preserve"> NUMPAGES  \* Arabic  \* MERGEFORMAT </w:instrText>
          </w:r>
          <w:r>
            <w:rPr>
              <w:b/>
              <w:bCs/>
            </w:rPr>
            <w:fldChar w:fldCharType="separate"/>
          </w:r>
          <w:r>
            <w:rPr>
              <w:b/>
              <w:bCs/>
              <w:noProof/>
            </w:rPr>
            <w:t>33</w:t>
          </w:r>
          <w:r>
            <w:rPr>
              <w:b/>
              <w:bCs/>
            </w:rPr>
            <w:fldChar w:fldCharType="end"/>
          </w:r>
        </w:p>
      </w:tc>
    </w:tr>
  </w:tbl>
  <w:p w14:paraId="3277EB0D" w14:textId="77777777" w:rsidR="00676B90" w:rsidRPr="00CA71C9" w:rsidRDefault="00676B9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DAF44" w14:textId="77777777" w:rsidR="003B0E09" w:rsidRDefault="003B0E09" w:rsidP="00F317CC">
      <w:r>
        <w:separator/>
      </w:r>
    </w:p>
  </w:footnote>
  <w:footnote w:type="continuationSeparator" w:id="0">
    <w:p w14:paraId="490639F9" w14:textId="77777777" w:rsidR="003B0E09" w:rsidRDefault="003B0E09" w:rsidP="00F317CC">
      <w:r>
        <w:continuationSeparator/>
      </w:r>
    </w:p>
  </w:footnote>
  <w:footnote w:type="continuationNotice" w:id="1">
    <w:p w14:paraId="66A73432" w14:textId="77777777" w:rsidR="003B0E09" w:rsidRDefault="003B0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DBDB" w14:textId="77777777" w:rsidR="00B81C2D" w:rsidRDefault="00B81C2D">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fff1"/>
      <w:tblW w:w="907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87"/>
    </w:tblGrid>
    <w:tr w:rsidR="00676B90" w:rsidRPr="005D236C" w14:paraId="7A8FE33C" w14:textId="77777777" w:rsidTr="005D236C">
      <w:tc>
        <w:tcPr>
          <w:tcW w:w="3542" w:type="dxa"/>
        </w:tcPr>
        <w:tbl>
          <w:tblPr>
            <w:tblStyle w:val="afffff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676B90" w:rsidRPr="005D236C" w14:paraId="5EFE928D" w14:textId="77777777" w:rsidTr="005D236C">
            <w:tc>
              <w:tcPr>
                <w:tcW w:w="5529" w:type="dxa"/>
              </w:tcPr>
              <w:p w14:paraId="4C3CBE8B" w14:textId="17D1CADA" w:rsidR="00676B90" w:rsidRPr="009208CE" w:rsidRDefault="00676B90" w:rsidP="009208CE">
                <w:pPr>
                  <w:rPr>
                    <w:rFonts w:cstheme="minorHAnsi"/>
                    <w:bCs/>
                    <w:sz w:val="18"/>
                    <w:szCs w:val="18"/>
                    <w:lang w:eastAsia="zh-TW"/>
                  </w:rPr>
                </w:pPr>
                <w:r w:rsidRPr="009208CE">
                  <w:rPr>
                    <w:rFonts w:cstheme="minorHAnsi" w:hint="eastAsia"/>
                    <w:bCs/>
                    <w:sz w:val="18"/>
                    <w:szCs w:val="18"/>
                    <w:lang w:eastAsia="zh-CN"/>
                  </w:rPr>
                  <w:t>就尖鼻咀及白泥发展生态旅游节点</w:t>
                </w:r>
              </w:p>
              <w:p w14:paraId="66BEB0AA" w14:textId="77777777" w:rsidR="00676B90" w:rsidRPr="009208CE" w:rsidRDefault="00676B90" w:rsidP="005D236C">
                <w:pPr>
                  <w:pStyle w:val="affc"/>
                  <w:spacing w:afterLines="50" w:after="120"/>
                  <w:rPr>
                    <w:rFonts w:cstheme="minorHAnsi"/>
                    <w:bCs/>
                    <w:sz w:val="18"/>
                    <w:szCs w:val="18"/>
                    <w:lang w:eastAsia="zh-TW"/>
                  </w:rPr>
                </w:pPr>
              </w:p>
            </w:tc>
            <w:tc>
              <w:tcPr>
                <w:tcW w:w="3542" w:type="dxa"/>
              </w:tcPr>
              <w:p w14:paraId="7FD111CE" w14:textId="7880B6CE" w:rsidR="00676B90" w:rsidRPr="009208CE" w:rsidRDefault="00676B90" w:rsidP="009208CE">
                <w:pPr>
                  <w:jc w:val="right"/>
                  <w:rPr>
                    <w:rFonts w:cstheme="minorHAnsi"/>
                    <w:bCs/>
                    <w:sz w:val="18"/>
                    <w:szCs w:val="18"/>
                    <w:lang w:eastAsia="zh-TW"/>
                  </w:rPr>
                </w:pPr>
                <w:r w:rsidRPr="009208CE">
                  <w:rPr>
                    <w:rFonts w:cstheme="minorHAnsi" w:hint="eastAsia"/>
                    <w:bCs/>
                    <w:sz w:val="18"/>
                    <w:szCs w:val="18"/>
                    <w:lang w:eastAsia="zh-CN"/>
                  </w:rPr>
                  <w:t>邀请提交意向书</w:t>
                </w:r>
              </w:p>
              <w:p w14:paraId="71A195D9" w14:textId="6FEB86F7" w:rsidR="00676B90" w:rsidRPr="009208CE" w:rsidRDefault="00676B90" w:rsidP="00CA5907">
                <w:pPr>
                  <w:pStyle w:val="affc"/>
                  <w:wordWrap w:val="0"/>
                  <w:jc w:val="right"/>
                  <w:rPr>
                    <w:rFonts w:cstheme="minorHAnsi"/>
                    <w:bCs/>
                    <w:sz w:val="18"/>
                    <w:szCs w:val="18"/>
                    <w:lang w:eastAsia="zh-TW"/>
                  </w:rPr>
                </w:pPr>
                <w:r w:rsidRPr="009208CE">
                  <w:rPr>
                    <w:rFonts w:cstheme="minorHAnsi"/>
                    <w:bCs/>
                    <w:sz w:val="18"/>
                    <w:szCs w:val="18"/>
                    <w:lang w:eastAsia="zh-CN"/>
                  </w:rPr>
                  <w:t>2025</w:t>
                </w:r>
                <w:r>
                  <w:rPr>
                    <w:rFonts w:cstheme="minorHAnsi"/>
                    <w:bCs/>
                    <w:sz w:val="18"/>
                    <w:szCs w:val="18"/>
                    <w:lang w:eastAsia="zh-CN"/>
                  </w:rPr>
                  <w:t xml:space="preserve"> 4</w:t>
                </w:r>
                <w:r w:rsidRPr="009208CE">
                  <w:rPr>
                    <w:rFonts w:cstheme="minorHAnsi" w:hint="eastAsia"/>
                    <w:bCs/>
                    <w:sz w:val="18"/>
                    <w:szCs w:val="18"/>
                    <w:lang w:eastAsia="zh-CN"/>
                  </w:rPr>
                  <w:t>月</w:t>
                </w:r>
              </w:p>
            </w:tc>
          </w:tr>
        </w:tbl>
        <w:p w14:paraId="67491AA4" w14:textId="77777777" w:rsidR="00676B90" w:rsidRPr="009208CE" w:rsidRDefault="00676B90" w:rsidP="005D236C">
          <w:pPr>
            <w:pStyle w:val="affc"/>
            <w:wordWrap w:val="0"/>
            <w:jc w:val="right"/>
            <w:rPr>
              <w:rFonts w:cstheme="minorHAnsi"/>
              <w:bCs/>
              <w:sz w:val="18"/>
              <w:szCs w:val="18"/>
              <w:lang w:eastAsia="zh-TW"/>
            </w:rPr>
          </w:pPr>
        </w:p>
      </w:tc>
    </w:tr>
  </w:tbl>
  <w:p w14:paraId="6627CC75" w14:textId="77777777" w:rsidR="00676B90" w:rsidRPr="00CA5907" w:rsidRDefault="00676B90" w:rsidP="005D236C">
    <w:pPr>
      <w:pStyle w:val="af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A5A2" w14:textId="77777777" w:rsidR="00B81C2D" w:rsidRDefault="00B81C2D">
    <w:pPr>
      <w:pStyle w:val="af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6767E"/>
    <w:lvl w:ilvl="0">
      <w:start w:val="1"/>
      <w:numFmt w:val="chineseCounting"/>
      <w:pStyle w:val="5"/>
      <w:lvlText w:val="%1."/>
      <w:lvlJc w:val="left"/>
      <w:pPr>
        <w:tabs>
          <w:tab w:val="num" w:pos="990"/>
        </w:tabs>
        <w:ind w:left="990" w:hanging="360"/>
      </w:pPr>
    </w:lvl>
  </w:abstractNum>
  <w:abstractNum w:abstractNumId="1" w15:restartNumberingAfterBreak="0">
    <w:nsid w:val="FFFFFF7D"/>
    <w:multiLevelType w:val="singleLevel"/>
    <w:tmpl w:val="A45E568A"/>
    <w:lvl w:ilvl="0">
      <w:start w:val="1"/>
      <w:numFmt w:val="chineseCounting"/>
      <w:pStyle w:val="4"/>
      <w:lvlText w:val="%1."/>
      <w:lvlJc w:val="left"/>
      <w:pPr>
        <w:tabs>
          <w:tab w:val="num" w:pos="1209"/>
        </w:tabs>
        <w:ind w:left="1209" w:hanging="360"/>
      </w:pPr>
    </w:lvl>
  </w:abstractNum>
  <w:abstractNum w:abstractNumId="2" w15:restartNumberingAfterBreak="0">
    <w:nsid w:val="FFFFFF80"/>
    <w:multiLevelType w:val="singleLevel"/>
    <w:tmpl w:val="E556CD9C"/>
    <w:lvl w:ilvl="0">
      <w:start w:val="1"/>
      <w:numFmt w:val="bullet"/>
      <w:pStyle w:val="5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3E821BA"/>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03546F71"/>
    <w:multiLevelType w:val="hybridMultilevel"/>
    <w:tmpl w:val="43C44584"/>
    <w:lvl w:ilvl="0" w:tplc="AD3EB3F4">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04834EBD"/>
    <w:multiLevelType w:val="multilevel"/>
    <w:tmpl w:val="CA3607A4"/>
    <w:styleLink w:val="ListStyle-Headings"/>
    <w:lvl w:ilvl="0">
      <w:start w:val="1"/>
      <w:numFmt w:val="chineseCounting"/>
      <w:lvlText w:val="%1."/>
      <w:lvlJc w:val="left"/>
      <w:pPr>
        <w:ind w:left="1077" w:hanging="1077"/>
      </w:pPr>
      <w:rPr>
        <w:rFonts w:asciiTheme="minorHAnsi" w:hAnsiTheme="minorHAnsi" w:hint="default"/>
      </w:rPr>
    </w:lvl>
    <w:lvl w:ilvl="1">
      <w:start w:val="1"/>
      <w:numFmt w:val="chineseCounting"/>
      <w:lvlText w:val="%1.%2"/>
      <w:lvlJc w:val="left"/>
      <w:pPr>
        <w:ind w:left="1077" w:hanging="1077"/>
      </w:pPr>
      <w:rPr>
        <w:rFonts w:hint="default"/>
      </w:rPr>
    </w:lvl>
    <w:lvl w:ilvl="2">
      <w:start w:val="1"/>
      <w:numFmt w:val="chineseCounting"/>
      <w:lvlText w:val="%1.%2.%3"/>
      <w:lvlJc w:val="left"/>
      <w:pPr>
        <w:ind w:left="1077" w:hanging="1077"/>
      </w:pPr>
      <w:rPr>
        <w:rFonts w:hint="default"/>
      </w:rPr>
    </w:lvl>
    <w:lvl w:ilvl="3">
      <w:start w:val="1"/>
      <w:numFmt w:val="chineseCounting"/>
      <w:lvlText w:val="%1.%2.%3.%4"/>
      <w:lvlJc w:val="left"/>
      <w:pPr>
        <w:ind w:left="1077" w:hanging="1077"/>
      </w:pPr>
      <w:rPr>
        <w:rFonts w:hint="default"/>
      </w:rPr>
    </w:lvl>
    <w:lvl w:ilvl="4">
      <w:start w:val="1"/>
      <w:numFmt w:val="chineseCounting"/>
      <w:lvlText w:val="%1.%2.%3.%4.%5"/>
      <w:lvlJc w:val="left"/>
      <w:pPr>
        <w:ind w:left="1077" w:hanging="1077"/>
      </w:pPr>
      <w:rPr>
        <w:rFonts w:hint="default"/>
      </w:rPr>
    </w:lvl>
    <w:lvl w:ilvl="5">
      <w:start w:val="1"/>
      <w:numFmt w:val="chineseCounting"/>
      <w:lvlText w:val="%1.%2.%3.%4.%5.%6"/>
      <w:lvlJc w:val="left"/>
      <w:pPr>
        <w:ind w:left="1077" w:hanging="1077"/>
      </w:pPr>
      <w:rPr>
        <w:rFonts w:hint="default"/>
      </w:rPr>
    </w:lvl>
    <w:lvl w:ilvl="6">
      <w:start w:val="1"/>
      <w:numFmt w:val="none"/>
      <w:lvlRestart w:val="0"/>
      <w:lvlText w:val=""/>
      <w:lvlJc w:val="left"/>
      <w:pPr>
        <w:ind w:left="0" w:firstLine="0"/>
      </w:pPr>
      <w:rPr>
        <w:rFonts w:hint="default"/>
      </w:rPr>
    </w:lvl>
    <w:lvl w:ilvl="7">
      <w:start w:val="1"/>
      <w:numFmt w:val="none"/>
      <w:lvlText w:val=""/>
      <w:lvlJc w:val="left"/>
      <w:pPr>
        <w:ind w:left="1077" w:hanging="1077"/>
      </w:pPr>
      <w:rPr>
        <w:rFonts w:hint="default"/>
      </w:rPr>
    </w:lvl>
    <w:lvl w:ilvl="8">
      <w:start w:val="1"/>
      <w:numFmt w:val="none"/>
      <w:lvlText w:val=""/>
      <w:lvlJc w:val="left"/>
      <w:pPr>
        <w:ind w:left="1077" w:hanging="1077"/>
      </w:pPr>
      <w:rPr>
        <w:rFonts w:hint="default"/>
      </w:rPr>
    </w:lvl>
  </w:abstractNum>
  <w:abstractNum w:abstractNumId="6" w15:restartNumberingAfterBreak="0">
    <w:nsid w:val="0C374184"/>
    <w:multiLevelType w:val="hybridMultilevel"/>
    <w:tmpl w:val="43043F72"/>
    <w:lvl w:ilvl="0" w:tplc="C6949DAA">
      <w:start w:val="1"/>
      <w:numFmt w:val="ideographTradition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101E0D26"/>
    <w:multiLevelType w:val="multilevel"/>
    <w:tmpl w:val="0406001D"/>
    <w:styleLink w:val="1ai"/>
    <w:lvl w:ilvl="0">
      <w:start w:val="1"/>
      <w:numFmt w:val="chineseCounting"/>
      <w:lvlText w:val="%1)"/>
      <w:lvlJc w:val="left"/>
      <w:pPr>
        <w:ind w:left="360" w:hanging="360"/>
      </w:pPr>
      <w:rPr>
        <w:rFonts w:ascii="Times New Roman" w:hAnsi="Times New Roman" w:cs="Times New Roman"/>
      </w:rPr>
    </w:lvl>
    <w:lvl w:ilvl="1">
      <w:start w:val="1"/>
      <w:numFmt w:val="chineseCounting"/>
      <w:lvlText w:val="%2)"/>
      <w:lvlJc w:val="left"/>
      <w:pPr>
        <w:ind w:left="720" w:hanging="360"/>
      </w:pPr>
    </w:lvl>
    <w:lvl w:ilvl="2">
      <w:start w:val="1"/>
      <w:numFmt w:val="chineseCounting"/>
      <w:lvlText w:val="%3)"/>
      <w:lvlJc w:val="left"/>
      <w:pPr>
        <w:ind w:left="1080" w:hanging="360"/>
      </w:pPr>
    </w:lvl>
    <w:lvl w:ilvl="3">
      <w:start w:val="1"/>
      <w:numFmt w:val="chineseCounting"/>
      <w:lvlText w:val="(%4)"/>
      <w:lvlJc w:val="left"/>
      <w:pPr>
        <w:ind w:left="1440" w:hanging="360"/>
      </w:pPr>
    </w:lvl>
    <w:lvl w:ilvl="4">
      <w:start w:val="1"/>
      <w:numFmt w:val="chineseCounting"/>
      <w:lvlText w:val="(%5)"/>
      <w:lvlJc w:val="left"/>
      <w:pPr>
        <w:ind w:left="1800" w:hanging="360"/>
      </w:pPr>
    </w:lvl>
    <w:lvl w:ilvl="5">
      <w:start w:val="1"/>
      <w:numFmt w:val="chineseCounting"/>
      <w:lvlText w:val="(%6)"/>
      <w:lvlJc w:val="left"/>
      <w:pPr>
        <w:ind w:left="2160" w:hanging="360"/>
      </w:pPr>
    </w:lvl>
    <w:lvl w:ilvl="6">
      <w:start w:val="1"/>
      <w:numFmt w:val="chineseCounting"/>
      <w:lvlText w:val="%7."/>
      <w:lvlJc w:val="left"/>
      <w:pPr>
        <w:ind w:left="2520" w:hanging="360"/>
      </w:pPr>
    </w:lvl>
    <w:lvl w:ilvl="7">
      <w:start w:val="1"/>
      <w:numFmt w:val="chineseCounting"/>
      <w:lvlText w:val="%8."/>
      <w:lvlJc w:val="left"/>
      <w:pPr>
        <w:ind w:left="2880" w:hanging="360"/>
      </w:pPr>
    </w:lvl>
    <w:lvl w:ilvl="8">
      <w:start w:val="1"/>
      <w:numFmt w:val="chineseCounting"/>
      <w:lvlText w:val="%9."/>
      <w:lvlJc w:val="left"/>
      <w:pPr>
        <w:ind w:left="3240" w:hanging="360"/>
      </w:pPr>
    </w:lvl>
  </w:abstractNum>
  <w:abstractNum w:abstractNumId="8" w15:restartNumberingAfterBreak="0">
    <w:nsid w:val="11837254"/>
    <w:multiLevelType w:val="multilevel"/>
    <w:tmpl w:val="6BD40C76"/>
    <w:numStyleLink w:val="ListStyle-ListAlphabet"/>
  </w:abstractNum>
  <w:abstractNum w:abstractNumId="9" w15:restartNumberingAfterBreak="0">
    <w:nsid w:val="17D04647"/>
    <w:multiLevelType w:val="hybridMultilevel"/>
    <w:tmpl w:val="EB8880E2"/>
    <w:lvl w:ilvl="0" w:tplc="3C090019">
      <w:start w:val="1"/>
      <w:numFmt w:val="lowerLetter"/>
      <w:lvlText w:val="%1."/>
      <w:lvlJc w:val="left"/>
      <w:pPr>
        <w:ind w:left="2008" w:hanging="360"/>
      </w:pPr>
    </w:lvl>
    <w:lvl w:ilvl="1" w:tplc="FFFFFFFF" w:tentative="1">
      <w:start w:val="1"/>
      <w:numFmt w:val="chineseCounting"/>
      <w:lvlText w:val="%2."/>
      <w:lvlJc w:val="left"/>
      <w:pPr>
        <w:ind w:left="2728" w:hanging="360"/>
      </w:pPr>
    </w:lvl>
    <w:lvl w:ilvl="2" w:tplc="FFFFFFFF" w:tentative="1">
      <w:start w:val="1"/>
      <w:numFmt w:val="chineseCounting"/>
      <w:lvlText w:val="%3."/>
      <w:lvlJc w:val="right"/>
      <w:pPr>
        <w:ind w:left="3448" w:hanging="180"/>
      </w:pPr>
    </w:lvl>
    <w:lvl w:ilvl="3" w:tplc="FFFFFFFF" w:tentative="1">
      <w:start w:val="1"/>
      <w:numFmt w:val="chineseCounting"/>
      <w:lvlText w:val="%4."/>
      <w:lvlJc w:val="left"/>
      <w:pPr>
        <w:ind w:left="4168" w:hanging="360"/>
      </w:pPr>
    </w:lvl>
    <w:lvl w:ilvl="4" w:tplc="FFFFFFFF" w:tentative="1">
      <w:start w:val="1"/>
      <w:numFmt w:val="chineseCounting"/>
      <w:lvlText w:val="%5."/>
      <w:lvlJc w:val="left"/>
      <w:pPr>
        <w:ind w:left="4888" w:hanging="360"/>
      </w:pPr>
    </w:lvl>
    <w:lvl w:ilvl="5" w:tplc="FFFFFFFF" w:tentative="1">
      <w:start w:val="1"/>
      <w:numFmt w:val="chineseCounting"/>
      <w:lvlText w:val="%6."/>
      <w:lvlJc w:val="right"/>
      <w:pPr>
        <w:ind w:left="5608" w:hanging="180"/>
      </w:pPr>
    </w:lvl>
    <w:lvl w:ilvl="6" w:tplc="FFFFFFFF" w:tentative="1">
      <w:start w:val="1"/>
      <w:numFmt w:val="chineseCounting"/>
      <w:lvlText w:val="%7."/>
      <w:lvlJc w:val="left"/>
      <w:pPr>
        <w:ind w:left="6328" w:hanging="360"/>
      </w:pPr>
    </w:lvl>
    <w:lvl w:ilvl="7" w:tplc="FFFFFFFF" w:tentative="1">
      <w:start w:val="1"/>
      <w:numFmt w:val="chineseCounting"/>
      <w:lvlText w:val="%8."/>
      <w:lvlJc w:val="left"/>
      <w:pPr>
        <w:ind w:left="7048" w:hanging="360"/>
      </w:pPr>
    </w:lvl>
    <w:lvl w:ilvl="8" w:tplc="FFFFFFFF" w:tentative="1">
      <w:start w:val="1"/>
      <w:numFmt w:val="chineseCounting"/>
      <w:lvlText w:val="%9."/>
      <w:lvlJc w:val="right"/>
      <w:pPr>
        <w:ind w:left="7768" w:hanging="180"/>
      </w:pPr>
    </w:lvl>
  </w:abstractNum>
  <w:abstractNum w:abstractNumId="10" w15:restartNumberingAfterBreak="0">
    <w:nsid w:val="18D71A28"/>
    <w:multiLevelType w:val="hybridMultilevel"/>
    <w:tmpl w:val="4710C3FC"/>
    <w:lvl w:ilvl="0" w:tplc="AD3EB3F4">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197C6BC6"/>
    <w:multiLevelType w:val="multilevel"/>
    <w:tmpl w:val="6BD40C76"/>
    <w:styleLink w:val="ListStyle-ListAlphabet"/>
    <w:lvl w:ilvl="0">
      <w:start w:val="1"/>
      <w:numFmt w:val="chineseCounting"/>
      <w:pStyle w:val="ListAlphabet"/>
      <w:lvlText w:val="%1."/>
      <w:lvlJc w:val="left"/>
      <w:pPr>
        <w:ind w:left="284" w:hanging="284"/>
      </w:pPr>
      <w:rPr>
        <w:rFonts w:asciiTheme="minorHAnsi" w:hAnsiTheme="minorHAnsi" w:hint="default"/>
      </w:rPr>
    </w:lvl>
    <w:lvl w:ilvl="1">
      <w:start w:val="1"/>
      <w:numFmt w:val="chineseCounting"/>
      <w:pStyle w:val="ListAlphabet2"/>
      <w:lvlText w:val="%2."/>
      <w:lvlJc w:val="left"/>
      <w:pPr>
        <w:ind w:left="568" w:hanging="284"/>
      </w:pPr>
      <w:rPr>
        <w:rFonts w:asciiTheme="minorHAnsi" w:hAnsiTheme="minorHAnsi" w:hint="default"/>
      </w:rPr>
    </w:lvl>
    <w:lvl w:ilvl="2">
      <w:start w:val="1"/>
      <w:numFmt w:val="chineseCounting"/>
      <w:pStyle w:val="ListAlphabet3"/>
      <w:lvlText w:val="%3."/>
      <w:lvlJc w:val="left"/>
      <w:pPr>
        <w:ind w:left="852" w:hanging="284"/>
      </w:pPr>
      <w:rPr>
        <w:rFonts w:asciiTheme="minorHAnsi" w:hAnsiTheme="minorHAnsi" w:hint="default"/>
      </w:rPr>
    </w:lvl>
    <w:lvl w:ilvl="3">
      <w:start w:val="1"/>
      <w:numFmt w:val="chineseCounting"/>
      <w:lvlText w:val="%4)"/>
      <w:lvlJc w:val="left"/>
      <w:pPr>
        <w:ind w:left="1136" w:hanging="284"/>
      </w:pPr>
      <w:rPr>
        <w:rFonts w:asciiTheme="minorHAnsi" w:hAnsiTheme="minorHAnsi" w:hint="default"/>
      </w:rPr>
    </w:lvl>
    <w:lvl w:ilvl="4">
      <w:start w:val="1"/>
      <w:numFmt w:val="chineseCounting"/>
      <w:lvlText w:val="%5)"/>
      <w:lvlJc w:val="left"/>
      <w:pPr>
        <w:ind w:left="1420" w:hanging="284"/>
      </w:pPr>
      <w:rPr>
        <w:rFonts w:asciiTheme="minorHAnsi" w:hAnsiTheme="minorHAnsi" w:hint="default"/>
      </w:rPr>
    </w:lvl>
    <w:lvl w:ilvl="5">
      <w:start w:val="1"/>
      <w:numFmt w:val="chineseCounting"/>
      <w:lvlText w:val="%6)"/>
      <w:lvlJc w:val="left"/>
      <w:pPr>
        <w:ind w:left="1704" w:hanging="284"/>
      </w:pPr>
      <w:rPr>
        <w:rFonts w:asciiTheme="minorHAnsi" w:hAnsiTheme="minorHAnsi" w:hint="default"/>
      </w:rPr>
    </w:lvl>
    <w:lvl w:ilvl="6">
      <w:start w:val="1"/>
      <w:numFmt w:val="chineseCounting"/>
      <w:lvlText w:val="(%7)"/>
      <w:lvlJc w:val="left"/>
      <w:pPr>
        <w:ind w:left="1988" w:hanging="284"/>
      </w:pPr>
      <w:rPr>
        <w:rFonts w:asciiTheme="minorHAnsi" w:hAnsiTheme="minorHAnsi" w:hint="default"/>
      </w:rPr>
    </w:lvl>
    <w:lvl w:ilvl="7">
      <w:start w:val="1"/>
      <w:numFmt w:val="chineseCounting"/>
      <w:lvlText w:val="(%8)"/>
      <w:lvlJc w:val="left"/>
      <w:pPr>
        <w:ind w:left="2272" w:hanging="284"/>
      </w:pPr>
      <w:rPr>
        <w:rFonts w:asciiTheme="minorHAnsi" w:hAnsiTheme="minorHAnsi" w:hint="default"/>
      </w:rPr>
    </w:lvl>
    <w:lvl w:ilvl="8">
      <w:start w:val="1"/>
      <w:numFmt w:val="chineseCounting"/>
      <w:lvlText w:val="(%9)"/>
      <w:lvlJc w:val="left"/>
      <w:pPr>
        <w:ind w:left="2556" w:hanging="284"/>
      </w:pPr>
      <w:rPr>
        <w:rFonts w:asciiTheme="minorHAnsi" w:hAnsiTheme="minorHAnsi" w:hint="default"/>
      </w:rPr>
    </w:lvl>
  </w:abstractNum>
  <w:abstractNum w:abstractNumId="12" w15:restartNumberingAfterBreak="0">
    <w:nsid w:val="1E1B3059"/>
    <w:multiLevelType w:val="multilevel"/>
    <w:tmpl w:val="DAD4A89A"/>
    <w:styleLink w:val="ListStyle-ListNumber"/>
    <w:lvl w:ilvl="0">
      <w:start w:val="1"/>
      <w:numFmt w:val="chineseCounting"/>
      <w:pStyle w:val="a"/>
      <w:lvlText w:val="%1."/>
      <w:lvlJc w:val="left"/>
      <w:pPr>
        <w:ind w:left="340" w:hanging="340"/>
      </w:pPr>
      <w:rPr>
        <w:rFonts w:asciiTheme="minorHAnsi" w:hAnsiTheme="minorHAnsi" w:hint="default"/>
      </w:rPr>
    </w:lvl>
    <w:lvl w:ilvl="1">
      <w:start w:val="1"/>
      <w:numFmt w:val="chineseCounting"/>
      <w:pStyle w:val="2"/>
      <w:lvlText w:val="%2."/>
      <w:lvlJc w:val="left"/>
      <w:pPr>
        <w:ind w:left="680" w:hanging="340"/>
      </w:pPr>
      <w:rPr>
        <w:rFonts w:asciiTheme="minorHAnsi" w:hAnsiTheme="minorHAnsi" w:hint="default"/>
      </w:rPr>
    </w:lvl>
    <w:lvl w:ilvl="2">
      <w:start w:val="1"/>
      <w:numFmt w:val="bullet"/>
      <w:pStyle w:val="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chineseCounting"/>
      <w:lvlText w:val="%6."/>
      <w:lvlJc w:val="left"/>
      <w:pPr>
        <w:ind w:left="2040" w:hanging="340"/>
      </w:pPr>
      <w:rPr>
        <w:rFonts w:hint="default"/>
        <w:color w:val="auto"/>
      </w:rPr>
    </w:lvl>
    <w:lvl w:ilvl="6">
      <w:start w:val="1"/>
      <w:numFmt w:val="chineseCounting"/>
      <w:lvlText w:val="%7."/>
      <w:lvlJc w:val="left"/>
      <w:pPr>
        <w:ind w:left="2380" w:hanging="340"/>
      </w:pPr>
      <w:rPr>
        <w:rFonts w:hint="default"/>
        <w:color w:val="auto"/>
      </w:rPr>
    </w:lvl>
    <w:lvl w:ilvl="7">
      <w:start w:val="1"/>
      <w:numFmt w:val="chineseCounting"/>
      <w:lvlText w:val="%8."/>
      <w:lvlJc w:val="left"/>
      <w:pPr>
        <w:ind w:left="2720" w:hanging="340"/>
      </w:pPr>
      <w:rPr>
        <w:rFonts w:hint="default"/>
        <w:color w:val="auto"/>
      </w:rPr>
    </w:lvl>
    <w:lvl w:ilvl="8">
      <w:start w:val="1"/>
      <w:numFmt w:val="chineseCounting"/>
      <w:lvlText w:val="%9."/>
      <w:lvlJc w:val="left"/>
      <w:pPr>
        <w:ind w:left="3060" w:hanging="340"/>
      </w:pPr>
      <w:rPr>
        <w:rFonts w:hint="default"/>
        <w:color w:val="auto"/>
      </w:rPr>
    </w:lvl>
  </w:abstractNum>
  <w:abstractNum w:abstractNumId="13" w15:restartNumberingAfterBreak="0">
    <w:nsid w:val="2019191E"/>
    <w:multiLevelType w:val="multilevel"/>
    <w:tmpl w:val="0486E33C"/>
    <w:styleLink w:val="ListStyle-AppendixHeading"/>
    <w:lvl w:ilvl="0">
      <w:start w:val="1"/>
      <w:numFmt w:val="chineseCounting"/>
      <w:suff w:val="nothing"/>
      <w:lvlText w:val="Appendix %1"/>
      <w:lvlJc w:val="left"/>
      <w:pPr>
        <w:ind w:left="0" w:firstLine="0"/>
      </w:pPr>
      <w:rPr>
        <w:rFonts w:asciiTheme="minorHAnsi" w:hAnsiTheme="minorHAnsi" w:hint="default"/>
      </w:rPr>
    </w:lvl>
    <w:lvl w:ilvl="1">
      <w:start w:val="1"/>
      <w:numFmt w:val="chineseCounting"/>
      <w:lvlText w:val="%1.%2"/>
      <w:lvlJc w:val="left"/>
      <w:pPr>
        <w:ind w:left="1134" w:hanging="1134"/>
      </w:pPr>
      <w:rPr>
        <w:rFonts w:hint="default"/>
      </w:rPr>
    </w:lvl>
    <w:lvl w:ilvl="2">
      <w:start w:val="1"/>
      <w:numFmt w:val="chineseCounting"/>
      <w:lvlText w:val="%1.%2.%3"/>
      <w:lvlJc w:val="left"/>
      <w:pPr>
        <w:tabs>
          <w:tab w:val="num" w:pos="0"/>
        </w:tabs>
        <w:ind w:left="1134" w:hanging="1134"/>
      </w:pPr>
      <w:rPr>
        <w:rFonts w:hint="default"/>
      </w:rPr>
    </w:lvl>
    <w:lvl w:ilvl="3">
      <w:start w:val="1"/>
      <w:numFmt w:val="chineseCounting"/>
      <w:lvlText w:val="%1.%2.%3.%4"/>
      <w:lvlJc w:val="left"/>
      <w:pPr>
        <w:ind w:left="1134" w:hanging="1134"/>
      </w:pPr>
      <w:rPr>
        <w:rFonts w:hint="default"/>
      </w:rPr>
    </w:lvl>
    <w:lvl w:ilvl="4">
      <w:start w:val="1"/>
      <w:numFmt w:val="chineseCounting"/>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1BD08F6"/>
    <w:multiLevelType w:val="hybridMultilevel"/>
    <w:tmpl w:val="F71C7300"/>
    <w:lvl w:ilvl="0" w:tplc="D0AC0308">
      <w:start w:val="1"/>
      <w:numFmt w:val="lowerRoman"/>
      <w:lvlText w:val="(%1)"/>
      <w:lvlJc w:val="left"/>
      <w:pPr>
        <w:ind w:left="1570" w:hanging="360"/>
      </w:pPr>
      <w:rPr>
        <w:rFonts w:hint="default"/>
        <w:b w:val="0"/>
      </w:rPr>
    </w:lvl>
    <w:lvl w:ilvl="1" w:tplc="3C090019" w:tentative="1">
      <w:start w:val="1"/>
      <w:numFmt w:val="lowerLetter"/>
      <w:lvlText w:val="%2."/>
      <w:lvlJc w:val="left"/>
      <w:pPr>
        <w:ind w:left="2290" w:hanging="360"/>
      </w:pPr>
    </w:lvl>
    <w:lvl w:ilvl="2" w:tplc="3C09001B" w:tentative="1">
      <w:start w:val="1"/>
      <w:numFmt w:val="lowerRoman"/>
      <w:lvlText w:val="%3."/>
      <w:lvlJc w:val="right"/>
      <w:pPr>
        <w:ind w:left="3010" w:hanging="180"/>
      </w:pPr>
    </w:lvl>
    <w:lvl w:ilvl="3" w:tplc="3C09000F" w:tentative="1">
      <w:start w:val="1"/>
      <w:numFmt w:val="decimal"/>
      <w:lvlText w:val="%4."/>
      <w:lvlJc w:val="left"/>
      <w:pPr>
        <w:ind w:left="3730" w:hanging="360"/>
      </w:pPr>
    </w:lvl>
    <w:lvl w:ilvl="4" w:tplc="3C090019" w:tentative="1">
      <w:start w:val="1"/>
      <w:numFmt w:val="lowerLetter"/>
      <w:lvlText w:val="%5."/>
      <w:lvlJc w:val="left"/>
      <w:pPr>
        <w:ind w:left="4450" w:hanging="360"/>
      </w:pPr>
    </w:lvl>
    <w:lvl w:ilvl="5" w:tplc="3C09001B" w:tentative="1">
      <w:start w:val="1"/>
      <w:numFmt w:val="lowerRoman"/>
      <w:lvlText w:val="%6."/>
      <w:lvlJc w:val="right"/>
      <w:pPr>
        <w:ind w:left="5170" w:hanging="180"/>
      </w:pPr>
    </w:lvl>
    <w:lvl w:ilvl="6" w:tplc="3C09000F" w:tentative="1">
      <w:start w:val="1"/>
      <w:numFmt w:val="decimal"/>
      <w:lvlText w:val="%7."/>
      <w:lvlJc w:val="left"/>
      <w:pPr>
        <w:ind w:left="5890" w:hanging="360"/>
      </w:pPr>
    </w:lvl>
    <w:lvl w:ilvl="7" w:tplc="3C090019" w:tentative="1">
      <w:start w:val="1"/>
      <w:numFmt w:val="lowerLetter"/>
      <w:lvlText w:val="%8."/>
      <w:lvlJc w:val="left"/>
      <w:pPr>
        <w:ind w:left="6610" w:hanging="360"/>
      </w:pPr>
    </w:lvl>
    <w:lvl w:ilvl="8" w:tplc="3C09001B" w:tentative="1">
      <w:start w:val="1"/>
      <w:numFmt w:val="lowerRoman"/>
      <w:lvlText w:val="%9."/>
      <w:lvlJc w:val="right"/>
      <w:pPr>
        <w:ind w:left="7330" w:hanging="180"/>
      </w:pPr>
    </w:lvl>
  </w:abstractNum>
  <w:abstractNum w:abstractNumId="15" w15:restartNumberingAfterBreak="0">
    <w:nsid w:val="2266584B"/>
    <w:multiLevelType w:val="hybridMultilevel"/>
    <w:tmpl w:val="FDDED25E"/>
    <w:lvl w:ilvl="0" w:tplc="8F262ED6">
      <w:start w:val="1"/>
      <w:numFmt w:val="lowerRoman"/>
      <w:lvlText w:val="(%1)"/>
      <w:lvlJc w:val="left"/>
      <w:pPr>
        <w:ind w:left="1507" w:hanging="360"/>
      </w:pPr>
      <w:rPr>
        <w:rFonts w:hint="default"/>
      </w:r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16" w15:restartNumberingAfterBreak="0">
    <w:nsid w:val="230B12FE"/>
    <w:multiLevelType w:val="hybridMultilevel"/>
    <w:tmpl w:val="BF22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E50CA"/>
    <w:multiLevelType w:val="multilevel"/>
    <w:tmpl w:val="4ECA1CDC"/>
    <w:styleLink w:val="ListStyle-TableListNumber"/>
    <w:lvl w:ilvl="0">
      <w:start w:val="1"/>
      <w:numFmt w:val="chineseCounting"/>
      <w:pStyle w:val="Table-ListNumber"/>
      <w:lvlText w:val="%1."/>
      <w:lvlJc w:val="left"/>
      <w:pPr>
        <w:ind w:left="340" w:hanging="227"/>
      </w:pPr>
      <w:rPr>
        <w:rFonts w:asciiTheme="minorHAnsi" w:hAnsiTheme="minorHAnsi" w:hint="default"/>
      </w:rPr>
    </w:lvl>
    <w:lvl w:ilvl="1">
      <w:start w:val="1"/>
      <w:numFmt w:val="chineseCounting"/>
      <w:pStyle w:val="Table-ListNumber2"/>
      <w:lvlText w:val="%2."/>
      <w:lvlJc w:val="left"/>
      <w:pPr>
        <w:ind w:left="567" w:hanging="227"/>
      </w:pPr>
      <w:rPr>
        <w:rFonts w:asciiTheme="minorHAnsi" w:hAnsiTheme="minorHAnsi" w:hint="default"/>
      </w:rPr>
    </w:lvl>
    <w:lvl w:ilvl="2">
      <w:start w:val="1"/>
      <w:numFmt w:val="bullet"/>
      <w:pStyle w:val="Table-ListNumber3"/>
      <w:lvlText w:val=""/>
      <w:lvlJc w:val="left"/>
      <w:pPr>
        <w:ind w:left="794" w:hanging="227"/>
      </w:pPr>
      <w:rPr>
        <w:rFonts w:ascii="Symbol" w:hAnsi="Symbol" w:hint="default"/>
        <w:color w:val="auto"/>
      </w:rPr>
    </w:lvl>
    <w:lvl w:ilvl="3">
      <w:start w:val="1"/>
      <w:numFmt w:val="chineseCounting"/>
      <w:lvlText w:val="%4."/>
      <w:lvlJc w:val="left"/>
      <w:pPr>
        <w:ind w:left="1021" w:hanging="227"/>
      </w:pPr>
      <w:rPr>
        <w:rFonts w:asciiTheme="minorHAnsi" w:hAnsiTheme="minorHAnsi" w:hint="default"/>
      </w:rPr>
    </w:lvl>
    <w:lvl w:ilvl="4">
      <w:start w:val="1"/>
      <w:numFmt w:val="chineseCounting"/>
      <w:lvlText w:val="%5."/>
      <w:lvlJc w:val="left"/>
      <w:pPr>
        <w:ind w:left="1248" w:hanging="227"/>
      </w:pPr>
      <w:rPr>
        <w:rFonts w:asciiTheme="minorHAnsi" w:hAnsiTheme="minorHAnsi" w:hint="default"/>
      </w:rPr>
    </w:lvl>
    <w:lvl w:ilvl="5">
      <w:start w:val="1"/>
      <w:numFmt w:val="bullet"/>
      <w:lvlText w:val=""/>
      <w:lvlJc w:val="left"/>
      <w:pPr>
        <w:ind w:left="1475" w:hanging="227"/>
      </w:pPr>
      <w:rPr>
        <w:rFonts w:ascii="Symbol" w:hAnsi="Symbol" w:hint="default"/>
        <w:color w:val="auto"/>
      </w:rPr>
    </w:lvl>
    <w:lvl w:ilvl="6">
      <w:start w:val="1"/>
      <w:numFmt w:val="chineseCounting"/>
      <w:lvlText w:val="%7."/>
      <w:lvlJc w:val="left"/>
      <w:pPr>
        <w:ind w:left="1702" w:hanging="227"/>
      </w:pPr>
      <w:rPr>
        <w:rFonts w:asciiTheme="minorHAnsi" w:hAnsiTheme="minorHAnsi" w:hint="default"/>
      </w:rPr>
    </w:lvl>
    <w:lvl w:ilvl="7">
      <w:start w:val="1"/>
      <w:numFmt w:val="chineseCounting"/>
      <w:lvlText w:val="%8."/>
      <w:lvlJc w:val="left"/>
      <w:pPr>
        <w:ind w:left="1929" w:hanging="227"/>
      </w:pPr>
      <w:rPr>
        <w:rFonts w:asciiTheme="minorHAnsi" w:hAnsiTheme="minorHAnsi" w:hint="default"/>
      </w:rPr>
    </w:lvl>
    <w:lvl w:ilvl="8">
      <w:start w:val="1"/>
      <w:numFmt w:val="bullet"/>
      <w:lvlText w:val=""/>
      <w:lvlJc w:val="left"/>
      <w:pPr>
        <w:ind w:left="2156" w:hanging="227"/>
      </w:pPr>
      <w:rPr>
        <w:rFonts w:ascii="Symbol" w:hAnsi="Symbol" w:hint="default"/>
        <w:color w:val="auto"/>
      </w:rPr>
    </w:lvl>
  </w:abstractNum>
  <w:abstractNum w:abstractNumId="18" w15:restartNumberingAfterBreak="0">
    <w:nsid w:val="253D425D"/>
    <w:multiLevelType w:val="hybridMultilevel"/>
    <w:tmpl w:val="A16AE8E0"/>
    <w:lvl w:ilvl="0" w:tplc="CC70A042">
      <w:start w:val="1"/>
      <w:numFmt w:val="lowerLetter"/>
      <w:lvlText w:val="(%1)"/>
      <w:lvlJc w:val="left"/>
      <w:pPr>
        <w:ind w:left="1061" w:hanging="341"/>
      </w:pPr>
      <w:rPr>
        <w:rFonts w:hint="default"/>
        <w:b w:val="0"/>
      </w:rPr>
    </w:lvl>
    <w:lvl w:ilvl="1" w:tplc="FFFFFFFF" w:tentative="1">
      <w:start w:val="1"/>
      <w:numFmt w:val="chineseCounting"/>
      <w:lvlText w:val="%2."/>
      <w:lvlJc w:val="left"/>
      <w:pPr>
        <w:ind w:left="1824" w:hanging="360"/>
      </w:pPr>
    </w:lvl>
    <w:lvl w:ilvl="2" w:tplc="FFFFFFFF" w:tentative="1">
      <w:start w:val="1"/>
      <w:numFmt w:val="chineseCounting"/>
      <w:lvlText w:val="%3."/>
      <w:lvlJc w:val="right"/>
      <w:pPr>
        <w:ind w:left="2544" w:hanging="180"/>
      </w:pPr>
    </w:lvl>
    <w:lvl w:ilvl="3" w:tplc="FFFFFFFF" w:tentative="1">
      <w:start w:val="1"/>
      <w:numFmt w:val="chineseCounting"/>
      <w:lvlText w:val="%4."/>
      <w:lvlJc w:val="left"/>
      <w:pPr>
        <w:ind w:left="3264" w:hanging="360"/>
      </w:pPr>
    </w:lvl>
    <w:lvl w:ilvl="4" w:tplc="FFFFFFFF" w:tentative="1">
      <w:start w:val="1"/>
      <w:numFmt w:val="chineseCounting"/>
      <w:lvlText w:val="%5."/>
      <w:lvlJc w:val="left"/>
      <w:pPr>
        <w:ind w:left="3984" w:hanging="360"/>
      </w:pPr>
    </w:lvl>
    <w:lvl w:ilvl="5" w:tplc="FFFFFFFF" w:tentative="1">
      <w:start w:val="1"/>
      <w:numFmt w:val="chineseCounting"/>
      <w:lvlText w:val="%6."/>
      <w:lvlJc w:val="right"/>
      <w:pPr>
        <w:ind w:left="4704" w:hanging="180"/>
      </w:pPr>
    </w:lvl>
    <w:lvl w:ilvl="6" w:tplc="FFFFFFFF" w:tentative="1">
      <w:start w:val="1"/>
      <w:numFmt w:val="chineseCounting"/>
      <w:lvlText w:val="%7."/>
      <w:lvlJc w:val="left"/>
      <w:pPr>
        <w:ind w:left="5424" w:hanging="360"/>
      </w:pPr>
    </w:lvl>
    <w:lvl w:ilvl="7" w:tplc="FFFFFFFF" w:tentative="1">
      <w:start w:val="1"/>
      <w:numFmt w:val="chineseCounting"/>
      <w:lvlText w:val="%8."/>
      <w:lvlJc w:val="left"/>
      <w:pPr>
        <w:ind w:left="6144" w:hanging="360"/>
      </w:pPr>
    </w:lvl>
    <w:lvl w:ilvl="8" w:tplc="FFFFFFFF" w:tentative="1">
      <w:start w:val="1"/>
      <w:numFmt w:val="chineseCounting"/>
      <w:lvlText w:val="%9."/>
      <w:lvlJc w:val="right"/>
      <w:pPr>
        <w:ind w:left="6864" w:hanging="180"/>
      </w:pPr>
    </w:lvl>
  </w:abstractNum>
  <w:abstractNum w:abstractNumId="19" w15:restartNumberingAfterBreak="0">
    <w:nsid w:val="285467F5"/>
    <w:multiLevelType w:val="multilevel"/>
    <w:tmpl w:val="0486E33C"/>
    <w:numStyleLink w:val="ListStyle-AppendixHeading"/>
  </w:abstractNum>
  <w:abstractNum w:abstractNumId="20" w15:restartNumberingAfterBreak="0">
    <w:nsid w:val="293E5D08"/>
    <w:multiLevelType w:val="multilevel"/>
    <w:tmpl w:val="D8CA6BB0"/>
    <w:numStyleLink w:val="ListStyle-ListBulletNoSpacing"/>
  </w:abstractNum>
  <w:abstractNum w:abstractNumId="21" w15:restartNumberingAfterBreak="0">
    <w:nsid w:val="2A8574FB"/>
    <w:multiLevelType w:val="multilevel"/>
    <w:tmpl w:val="BA968C96"/>
    <w:styleLink w:val="ListStyle-ListNumberNoSpacing"/>
    <w:lvl w:ilvl="0">
      <w:start w:val="1"/>
      <w:numFmt w:val="chineseCounting"/>
      <w:lvlText w:val="%1."/>
      <w:lvlJc w:val="left"/>
      <w:pPr>
        <w:ind w:left="340" w:hanging="340"/>
      </w:pPr>
      <w:rPr>
        <w:rFonts w:hint="default"/>
      </w:rPr>
    </w:lvl>
    <w:lvl w:ilvl="1">
      <w:start w:val="1"/>
      <w:numFmt w:val="chineseCounting"/>
      <w:lvlText w:val="%2."/>
      <w:lvlJc w:val="left"/>
      <w:pPr>
        <w:ind w:left="680" w:hanging="340"/>
      </w:pPr>
      <w:rPr>
        <w:rFonts w:hint="default"/>
      </w:rPr>
    </w:lvl>
    <w:lvl w:ilvl="2">
      <w:start w:val="1"/>
      <w:numFmt w:val="bullet"/>
      <w:lvlText w:val=""/>
      <w:lvlJc w:val="left"/>
      <w:pPr>
        <w:ind w:left="1020" w:hanging="340"/>
      </w:pPr>
      <w:rPr>
        <w:rFonts w:ascii="Symbol" w:hAnsi="Symbol" w:hint="default"/>
      </w:rPr>
    </w:lvl>
    <w:lvl w:ilvl="3">
      <w:start w:val="1"/>
      <w:numFmt w:val="chineseCounting"/>
      <w:lvlText w:val="%4."/>
      <w:lvlJc w:val="left"/>
      <w:pPr>
        <w:ind w:left="1360" w:hanging="340"/>
      </w:pPr>
      <w:rPr>
        <w:rFonts w:hint="default"/>
      </w:rPr>
    </w:lvl>
    <w:lvl w:ilvl="4">
      <w:start w:val="1"/>
      <w:numFmt w:val="chineseCounting"/>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chineseCounting"/>
      <w:lvlText w:val="%7."/>
      <w:lvlJc w:val="left"/>
      <w:pPr>
        <w:ind w:left="2380" w:hanging="340"/>
      </w:pPr>
      <w:rPr>
        <w:rFonts w:hint="default"/>
      </w:rPr>
    </w:lvl>
    <w:lvl w:ilvl="7">
      <w:start w:val="1"/>
      <w:numFmt w:val="chineseCounting"/>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22" w15:restartNumberingAfterBreak="0">
    <w:nsid w:val="2E8A1732"/>
    <w:multiLevelType w:val="multilevel"/>
    <w:tmpl w:val="D8CA6BB0"/>
    <w:styleLink w:val="ListStyle-ListBulletNoSpacing"/>
    <w:lvl w:ilvl="0">
      <w:start w:val="1"/>
      <w:numFmt w:val="bullet"/>
      <w:pStyle w:val="ListBulletNoSpacing"/>
      <w:lvlText w:val=""/>
      <w:lvlJc w:val="left"/>
      <w:pPr>
        <w:ind w:left="340" w:hanging="340"/>
      </w:pPr>
      <w:rPr>
        <w:rFonts w:ascii="Symbol" w:hAnsi="Symbol" w:hint="default"/>
      </w:rPr>
    </w:lvl>
    <w:lvl w:ilvl="1">
      <w:start w:val="1"/>
      <w:numFmt w:val="bullet"/>
      <w:pStyle w:val="ListBulletNoSpacing2"/>
      <w:lvlText w:val=""/>
      <w:lvlJc w:val="left"/>
      <w:pPr>
        <w:ind w:left="680" w:hanging="340"/>
      </w:pPr>
      <w:rPr>
        <w:rFonts w:ascii="Symbol" w:hAnsi="Symbol" w:hint="default"/>
        <w:color w:val="auto"/>
      </w:rPr>
    </w:lvl>
    <w:lvl w:ilvl="2">
      <w:start w:val="1"/>
      <w:numFmt w:val="bullet"/>
      <w:pStyle w:val="ListBulletNoSpacing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23" w15:restartNumberingAfterBreak="0">
    <w:nsid w:val="2FD95851"/>
    <w:multiLevelType w:val="hybridMultilevel"/>
    <w:tmpl w:val="EE560DD2"/>
    <w:lvl w:ilvl="0" w:tplc="3C090015">
      <w:start w:val="1"/>
      <w:numFmt w:val="upperLetter"/>
      <w:lvlText w:val="%1."/>
      <w:lvlJc w:val="left"/>
      <w:pPr>
        <w:ind w:left="475" w:hanging="360"/>
      </w:pPr>
    </w:lvl>
    <w:lvl w:ilvl="1" w:tplc="04090019">
      <w:start w:val="1"/>
      <w:numFmt w:val="chineseCounting"/>
      <w:lvlText w:val="%2."/>
      <w:lvlJc w:val="left"/>
      <w:pPr>
        <w:ind w:left="1195" w:hanging="360"/>
      </w:pPr>
    </w:lvl>
    <w:lvl w:ilvl="2" w:tplc="0409001B">
      <w:start w:val="1"/>
      <w:numFmt w:val="chineseCounting"/>
      <w:lvlText w:val="%3."/>
      <w:lvlJc w:val="right"/>
      <w:pPr>
        <w:ind w:left="1915" w:hanging="180"/>
      </w:pPr>
    </w:lvl>
    <w:lvl w:ilvl="3" w:tplc="0409000F" w:tentative="1">
      <w:start w:val="1"/>
      <w:numFmt w:val="chineseCounting"/>
      <w:lvlText w:val="%4."/>
      <w:lvlJc w:val="left"/>
      <w:pPr>
        <w:ind w:left="2635" w:hanging="360"/>
      </w:pPr>
    </w:lvl>
    <w:lvl w:ilvl="4" w:tplc="04090019" w:tentative="1">
      <w:start w:val="1"/>
      <w:numFmt w:val="chineseCounting"/>
      <w:lvlText w:val="%5."/>
      <w:lvlJc w:val="left"/>
      <w:pPr>
        <w:ind w:left="3355" w:hanging="360"/>
      </w:pPr>
    </w:lvl>
    <w:lvl w:ilvl="5" w:tplc="0409001B" w:tentative="1">
      <w:start w:val="1"/>
      <w:numFmt w:val="chineseCounting"/>
      <w:lvlText w:val="%6."/>
      <w:lvlJc w:val="right"/>
      <w:pPr>
        <w:ind w:left="4075" w:hanging="180"/>
      </w:pPr>
    </w:lvl>
    <w:lvl w:ilvl="6" w:tplc="0409000F" w:tentative="1">
      <w:start w:val="1"/>
      <w:numFmt w:val="chineseCounting"/>
      <w:lvlText w:val="%7."/>
      <w:lvlJc w:val="left"/>
      <w:pPr>
        <w:ind w:left="4795" w:hanging="360"/>
      </w:pPr>
    </w:lvl>
    <w:lvl w:ilvl="7" w:tplc="04090019" w:tentative="1">
      <w:start w:val="1"/>
      <w:numFmt w:val="chineseCounting"/>
      <w:lvlText w:val="%8."/>
      <w:lvlJc w:val="left"/>
      <w:pPr>
        <w:ind w:left="5515" w:hanging="360"/>
      </w:pPr>
    </w:lvl>
    <w:lvl w:ilvl="8" w:tplc="0409001B" w:tentative="1">
      <w:start w:val="1"/>
      <w:numFmt w:val="chineseCounting"/>
      <w:lvlText w:val="%9."/>
      <w:lvlJc w:val="right"/>
      <w:pPr>
        <w:ind w:left="6235" w:hanging="180"/>
      </w:pPr>
    </w:lvl>
  </w:abstractNum>
  <w:abstractNum w:abstractNumId="24" w15:restartNumberingAfterBreak="0">
    <w:nsid w:val="326627AE"/>
    <w:multiLevelType w:val="hybridMultilevel"/>
    <w:tmpl w:val="2396BD8E"/>
    <w:lvl w:ilvl="0" w:tplc="3C090019">
      <w:start w:val="1"/>
      <w:numFmt w:val="lowerLetter"/>
      <w:lvlText w:val="%1."/>
      <w:lvlJc w:val="left"/>
      <w:pPr>
        <w:ind w:left="786" w:hanging="360"/>
      </w:pPr>
    </w:lvl>
    <w:lvl w:ilvl="1" w:tplc="08090019" w:tentative="1">
      <w:start w:val="1"/>
      <w:numFmt w:val="chineseCounting"/>
      <w:lvlText w:val="%2."/>
      <w:lvlJc w:val="left"/>
      <w:pPr>
        <w:ind w:left="1506" w:hanging="360"/>
      </w:pPr>
    </w:lvl>
    <w:lvl w:ilvl="2" w:tplc="0809001B" w:tentative="1">
      <w:start w:val="1"/>
      <w:numFmt w:val="chineseCounting"/>
      <w:lvlText w:val="%3."/>
      <w:lvlJc w:val="right"/>
      <w:pPr>
        <w:ind w:left="2226" w:hanging="180"/>
      </w:pPr>
    </w:lvl>
    <w:lvl w:ilvl="3" w:tplc="0809000F" w:tentative="1">
      <w:start w:val="1"/>
      <w:numFmt w:val="chineseCounting"/>
      <w:lvlText w:val="%4."/>
      <w:lvlJc w:val="left"/>
      <w:pPr>
        <w:ind w:left="2946" w:hanging="360"/>
      </w:pPr>
    </w:lvl>
    <w:lvl w:ilvl="4" w:tplc="08090019" w:tentative="1">
      <w:start w:val="1"/>
      <w:numFmt w:val="chineseCounting"/>
      <w:lvlText w:val="%5."/>
      <w:lvlJc w:val="left"/>
      <w:pPr>
        <w:ind w:left="3666" w:hanging="360"/>
      </w:pPr>
    </w:lvl>
    <w:lvl w:ilvl="5" w:tplc="0809001B" w:tentative="1">
      <w:start w:val="1"/>
      <w:numFmt w:val="chineseCounting"/>
      <w:lvlText w:val="%6."/>
      <w:lvlJc w:val="right"/>
      <w:pPr>
        <w:ind w:left="4386" w:hanging="180"/>
      </w:pPr>
    </w:lvl>
    <w:lvl w:ilvl="6" w:tplc="0809000F" w:tentative="1">
      <w:start w:val="1"/>
      <w:numFmt w:val="chineseCounting"/>
      <w:lvlText w:val="%7."/>
      <w:lvlJc w:val="left"/>
      <w:pPr>
        <w:ind w:left="5106" w:hanging="360"/>
      </w:pPr>
    </w:lvl>
    <w:lvl w:ilvl="7" w:tplc="08090019" w:tentative="1">
      <w:start w:val="1"/>
      <w:numFmt w:val="chineseCounting"/>
      <w:lvlText w:val="%8."/>
      <w:lvlJc w:val="left"/>
      <w:pPr>
        <w:ind w:left="5826" w:hanging="360"/>
      </w:pPr>
    </w:lvl>
    <w:lvl w:ilvl="8" w:tplc="0809001B" w:tentative="1">
      <w:start w:val="1"/>
      <w:numFmt w:val="chineseCounting"/>
      <w:lvlText w:val="%9."/>
      <w:lvlJc w:val="right"/>
      <w:pPr>
        <w:ind w:left="6546" w:hanging="180"/>
      </w:pPr>
    </w:lvl>
  </w:abstractNum>
  <w:abstractNum w:abstractNumId="25" w15:restartNumberingAfterBreak="0">
    <w:nsid w:val="348754E0"/>
    <w:multiLevelType w:val="hybridMultilevel"/>
    <w:tmpl w:val="44DAE77C"/>
    <w:lvl w:ilvl="0" w:tplc="94C86362">
      <w:start w:val="1"/>
      <w:numFmt w:val="chineseCounting"/>
      <w:lvlText w:val="%1."/>
      <w:lvlJc w:val="left"/>
      <w:pPr>
        <w:ind w:left="1080" w:hanging="720"/>
      </w:pPr>
      <w:rPr>
        <w:rFonts w:hint="default"/>
      </w:rPr>
    </w:lvl>
    <w:lvl w:ilvl="1" w:tplc="08090019" w:tentative="1">
      <w:start w:val="1"/>
      <w:numFmt w:val="chineseCounting"/>
      <w:lvlText w:val="%2."/>
      <w:lvlJc w:val="left"/>
      <w:pPr>
        <w:ind w:left="1440" w:hanging="360"/>
      </w:pPr>
    </w:lvl>
    <w:lvl w:ilvl="2" w:tplc="0809001B" w:tentative="1">
      <w:start w:val="1"/>
      <w:numFmt w:val="chineseCounting"/>
      <w:lvlText w:val="%3."/>
      <w:lvlJc w:val="right"/>
      <w:pPr>
        <w:ind w:left="2160" w:hanging="180"/>
      </w:pPr>
    </w:lvl>
    <w:lvl w:ilvl="3" w:tplc="0809000F" w:tentative="1">
      <w:start w:val="1"/>
      <w:numFmt w:val="chineseCounting"/>
      <w:lvlText w:val="%4."/>
      <w:lvlJc w:val="left"/>
      <w:pPr>
        <w:ind w:left="2880" w:hanging="360"/>
      </w:pPr>
    </w:lvl>
    <w:lvl w:ilvl="4" w:tplc="08090019" w:tentative="1">
      <w:start w:val="1"/>
      <w:numFmt w:val="chineseCounting"/>
      <w:lvlText w:val="%5."/>
      <w:lvlJc w:val="left"/>
      <w:pPr>
        <w:ind w:left="3600" w:hanging="360"/>
      </w:pPr>
    </w:lvl>
    <w:lvl w:ilvl="5" w:tplc="0809001B" w:tentative="1">
      <w:start w:val="1"/>
      <w:numFmt w:val="chineseCounting"/>
      <w:lvlText w:val="%6."/>
      <w:lvlJc w:val="right"/>
      <w:pPr>
        <w:ind w:left="4320" w:hanging="180"/>
      </w:pPr>
    </w:lvl>
    <w:lvl w:ilvl="6" w:tplc="0809000F" w:tentative="1">
      <w:start w:val="1"/>
      <w:numFmt w:val="chineseCounting"/>
      <w:lvlText w:val="%7."/>
      <w:lvlJc w:val="left"/>
      <w:pPr>
        <w:ind w:left="5040" w:hanging="360"/>
      </w:pPr>
    </w:lvl>
    <w:lvl w:ilvl="7" w:tplc="08090019" w:tentative="1">
      <w:start w:val="1"/>
      <w:numFmt w:val="chineseCounting"/>
      <w:lvlText w:val="%8."/>
      <w:lvlJc w:val="left"/>
      <w:pPr>
        <w:ind w:left="5760" w:hanging="360"/>
      </w:pPr>
    </w:lvl>
    <w:lvl w:ilvl="8" w:tplc="0809001B" w:tentative="1">
      <w:start w:val="1"/>
      <w:numFmt w:val="chineseCounting"/>
      <w:lvlText w:val="%9."/>
      <w:lvlJc w:val="right"/>
      <w:pPr>
        <w:ind w:left="6480" w:hanging="180"/>
      </w:pPr>
    </w:lvl>
  </w:abstractNum>
  <w:abstractNum w:abstractNumId="26" w15:restartNumberingAfterBreak="0">
    <w:nsid w:val="34DD3967"/>
    <w:multiLevelType w:val="multilevel"/>
    <w:tmpl w:val="4ECA1CDC"/>
    <w:numStyleLink w:val="ListStyle-TableListNumber"/>
  </w:abstractNum>
  <w:abstractNum w:abstractNumId="27" w15:restartNumberingAfterBreak="0">
    <w:nsid w:val="36ED69AB"/>
    <w:multiLevelType w:val="hybridMultilevel"/>
    <w:tmpl w:val="EBA480B4"/>
    <w:lvl w:ilvl="0" w:tplc="0C742D5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5C659A"/>
    <w:multiLevelType w:val="hybridMultilevel"/>
    <w:tmpl w:val="FA5A0816"/>
    <w:lvl w:ilvl="0" w:tplc="8158B548">
      <w:start w:val="1"/>
      <w:numFmt w:val="decimal"/>
      <w:lvlText w:val="%1."/>
      <w:lvlJc w:val="left"/>
      <w:pPr>
        <w:ind w:left="473" w:hanging="360"/>
      </w:pPr>
      <w:rPr>
        <w:rFonts w:asciiTheme="minorHAnsi" w:eastAsia="新細明體" w:hAnsiTheme="minorHAnsi" w:cstheme="minorHAnsi"/>
      </w:rPr>
    </w:lvl>
    <w:lvl w:ilvl="1" w:tplc="0409000F">
      <w:start w:val="1"/>
      <w:numFmt w:val="chineseCounting"/>
      <w:lvlText w:val="%2."/>
      <w:lvlJc w:val="left"/>
      <w:pPr>
        <w:ind w:left="1193" w:hanging="360"/>
      </w:pPr>
    </w:lvl>
    <w:lvl w:ilvl="2" w:tplc="0409001B" w:tentative="1">
      <w:start w:val="1"/>
      <w:numFmt w:val="chineseCounting"/>
      <w:lvlText w:val="%3."/>
      <w:lvlJc w:val="right"/>
      <w:pPr>
        <w:ind w:left="1913" w:hanging="180"/>
      </w:pPr>
    </w:lvl>
    <w:lvl w:ilvl="3" w:tplc="0409000F" w:tentative="1">
      <w:start w:val="1"/>
      <w:numFmt w:val="chineseCounting"/>
      <w:lvlText w:val="%4."/>
      <w:lvlJc w:val="left"/>
      <w:pPr>
        <w:ind w:left="2633" w:hanging="360"/>
      </w:pPr>
    </w:lvl>
    <w:lvl w:ilvl="4" w:tplc="04090019" w:tentative="1">
      <w:start w:val="1"/>
      <w:numFmt w:val="chineseCounting"/>
      <w:lvlText w:val="%5."/>
      <w:lvlJc w:val="left"/>
      <w:pPr>
        <w:ind w:left="3353" w:hanging="360"/>
      </w:pPr>
    </w:lvl>
    <w:lvl w:ilvl="5" w:tplc="0409001B" w:tentative="1">
      <w:start w:val="1"/>
      <w:numFmt w:val="chineseCounting"/>
      <w:lvlText w:val="%6."/>
      <w:lvlJc w:val="right"/>
      <w:pPr>
        <w:ind w:left="4073" w:hanging="180"/>
      </w:pPr>
    </w:lvl>
    <w:lvl w:ilvl="6" w:tplc="0409000F" w:tentative="1">
      <w:start w:val="1"/>
      <w:numFmt w:val="chineseCounting"/>
      <w:lvlText w:val="%7."/>
      <w:lvlJc w:val="left"/>
      <w:pPr>
        <w:ind w:left="4793" w:hanging="360"/>
      </w:pPr>
    </w:lvl>
    <w:lvl w:ilvl="7" w:tplc="04090019" w:tentative="1">
      <w:start w:val="1"/>
      <w:numFmt w:val="chineseCounting"/>
      <w:lvlText w:val="%8."/>
      <w:lvlJc w:val="left"/>
      <w:pPr>
        <w:ind w:left="5513" w:hanging="360"/>
      </w:pPr>
    </w:lvl>
    <w:lvl w:ilvl="8" w:tplc="0409001B" w:tentative="1">
      <w:start w:val="1"/>
      <w:numFmt w:val="chineseCounting"/>
      <w:lvlText w:val="%9."/>
      <w:lvlJc w:val="right"/>
      <w:pPr>
        <w:ind w:left="6233" w:hanging="180"/>
      </w:pPr>
    </w:lvl>
  </w:abstractNum>
  <w:abstractNum w:abstractNumId="29" w15:restartNumberingAfterBreak="0">
    <w:nsid w:val="38E67F5E"/>
    <w:multiLevelType w:val="hybridMultilevel"/>
    <w:tmpl w:val="174AC3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A1D2A5D"/>
    <w:multiLevelType w:val="hybridMultilevel"/>
    <w:tmpl w:val="8BA6DBCC"/>
    <w:lvl w:ilvl="0" w:tplc="CC70A042">
      <w:start w:val="1"/>
      <w:numFmt w:val="lowerLetter"/>
      <w:lvlText w:val="(%1)"/>
      <w:lvlJc w:val="left"/>
      <w:pPr>
        <w:ind w:left="1146" w:hanging="360"/>
      </w:pPr>
      <w:rPr>
        <w:rFonts w:hint="default"/>
        <w:b w:val="0"/>
      </w:rPr>
    </w:lvl>
    <w:lvl w:ilvl="1" w:tplc="FFFFFFFF" w:tentative="1">
      <w:start w:val="1"/>
      <w:numFmt w:val="chineseCounting"/>
      <w:lvlText w:val="%2."/>
      <w:lvlJc w:val="left"/>
      <w:pPr>
        <w:ind w:left="1866" w:hanging="360"/>
      </w:pPr>
    </w:lvl>
    <w:lvl w:ilvl="2" w:tplc="FFFFFFFF" w:tentative="1">
      <w:start w:val="1"/>
      <w:numFmt w:val="chineseCounting"/>
      <w:lvlText w:val="%3."/>
      <w:lvlJc w:val="right"/>
      <w:pPr>
        <w:ind w:left="2586" w:hanging="180"/>
      </w:pPr>
    </w:lvl>
    <w:lvl w:ilvl="3" w:tplc="FFFFFFFF" w:tentative="1">
      <w:start w:val="1"/>
      <w:numFmt w:val="chineseCounting"/>
      <w:lvlText w:val="%4."/>
      <w:lvlJc w:val="left"/>
      <w:pPr>
        <w:ind w:left="3306" w:hanging="360"/>
      </w:pPr>
    </w:lvl>
    <w:lvl w:ilvl="4" w:tplc="FFFFFFFF" w:tentative="1">
      <w:start w:val="1"/>
      <w:numFmt w:val="chineseCounting"/>
      <w:lvlText w:val="%5."/>
      <w:lvlJc w:val="left"/>
      <w:pPr>
        <w:ind w:left="4026" w:hanging="360"/>
      </w:pPr>
    </w:lvl>
    <w:lvl w:ilvl="5" w:tplc="FFFFFFFF" w:tentative="1">
      <w:start w:val="1"/>
      <w:numFmt w:val="chineseCounting"/>
      <w:lvlText w:val="%6."/>
      <w:lvlJc w:val="right"/>
      <w:pPr>
        <w:ind w:left="4746" w:hanging="180"/>
      </w:pPr>
    </w:lvl>
    <w:lvl w:ilvl="6" w:tplc="FFFFFFFF" w:tentative="1">
      <w:start w:val="1"/>
      <w:numFmt w:val="chineseCounting"/>
      <w:lvlText w:val="%7."/>
      <w:lvlJc w:val="left"/>
      <w:pPr>
        <w:ind w:left="5466" w:hanging="360"/>
      </w:pPr>
    </w:lvl>
    <w:lvl w:ilvl="7" w:tplc="FFFFFFFF" w:tentative="1">
      <w:start w:val="1"/>
      <w:numFmt w:val="chineseCounting"/>
      <w:lvlText w:val="%8."/>
      <w:lvlJc w:val="left"/>
      <w:pPr>
        <w:ind w:left="6186" w:hanging="360"/>
      </w:pPr>
    </w:lvl>
    <w:lvl w:ilvl="8" w:tplc="FFFFFFFF" w:tentative="1">
      <w:start w:val="1"/>
      <w:numFmt w:val="chineseCounting"/>
      <w:lvlText w:val="%9."/>
      <w:lvlJc w:val="right"/>
      <w:pPr>
        <w:ind w:left="6906" w:hanging="180"/>
      </w:pPr>
    </w:lvl>
  </w:abstractNum>
  <w:abstractNum w:abstractNumId="31" w15:restartNumberingAfterBreak="0">
    <w:nsid w:val="3B614300"/>
    <w:multiLevelType w:val="hybridMultilevel"/>
    <w:tmpl w:val="31CA7D42"/>
    <w:lvl w:ilvl="0" w:tplc="15C8EBAE">
      <w:start w:val="1"/>
      <w:numFmt w:val="lowerRoman"/>
      <w:lvlText w:val="(%1)"/>
      <w:lvlJc w:val="left"/>
      <w:pPr>
        <w:ind w:left="1147" w:hanging="720"/>
      </w:pPr>
      <w:rPr>
        <w:rFonts w:eastAsia="SimSun" w:hint="default"/>
      </w:rPr>
    </w:lvl>
    <w:lvl w:ilvl="1" w:tplc="3C090019" w:tentative="1">
      <w:start w:val="1"/>
      <w:numFmt w:val="lowerLetter"/>
      <w:lvlText w:val="%2."/>
      <w:lvlJc w:val="left"/>
      <w:pPr>
        <w:ind w:left="1507" w:hanging="360"/>
      </w:pPr>
    </w:lvl>
    <w:lvl w:ilvl="2" w:tplc="3C09001B" w:tentative="1">
      <w:start w:val="1"/>
      <w:numFmt w:val="lowerRoman"/>
      <w:lvlText w:val="%3."/>
      <w:lvlJc w:val="right"/>
      <w:pPr>
        <w:ind w:left="2227" w:hanging="180"/>
      </w:pPr>
    </w:lvl>
    <w:lvl w:ilvl="3" w:tplc="3C09000F" w:tentative="1">
      <w:start w:val="1"/>
      <w:numFmt w:val="decimal"/>
      <w:lvlText w:val="%4."/>
      <w:lvlJc w:val="left"/>
      <w:pPr>
        <w:ind w:left="2947" w:hanging="360"/>
      </w:pPr>
    </w:lvl>
    <w:lvl w:ilvl="4" w:tplc="3C090019" w:tentative="1">
      <w:start w:val="1"/>
      <w:numFmt w:val="lowerLetter"/>
      <w:lvlText w:val="%5."/>
      <w:lvlJc w:val="left"/>
      <w:pPr>
        <w:ind w:left="3667" w:hanging="360"/>
      </w:pPr>
    </w:lvl>
    <w:lvl w:ilvl="5" w:tplc="3C09001B" w:tentative="1">
      <w:start w:val="1"/>
      <w:numFmt w:val="lowerRoman"/>
      <w:lvlText w:val="%6."/>
      <w:lvlJc w:val="right"/>
      <w:pPr>
        <w:ind w:left="4387" w:hanging="180"/>
      </w:pPr>
    </w:lvl>
    <w:lvl w:ilvl="6" w:tplc="3C09000F" w:tentative="1">
      <w:start w:val="1"/>
      <w:numFmt w:val="decimal"/>
      <w:lvlText w:val="%7."/>
      <w:lvlJc w:val="left"/>
      <w:pPr>
        <w:ind w:left="5107" w:hanging="360"/>
      </w:pPr>
    </w:lvl>
    <w:lvl w:ilvl="7" w:tplc="3C090019" w:tentative="1">
      <w:start w:val="1"/>
      <w:numFmt w:val="lowerLetter"/>
      <w:lvlText w:val="%8."/>
      <w:lvlJc w:val="left"/>
      <w:pPr>
        <w:ind w:left="5827" w:hanging="360"/>
      </w:pPr>
    </w:lvl>
    <w:lvl w:ilvl="8" w:tplc="3C09001B" w:tentative="1">
      <w:start w:val="1"/>
      <w:numFmt w:val="lowerRoman"/>
      <w:lvlText w:val="%9."/>
      <w:lvlJc w:val="right"/>
      <w:pPr>
        <w:ind w:left="6547" w:hanging="180"/>
      </w:pPr>
    </w:lvl>
  </w:abstractNum>
  <w:abstractNum w:abstractNumId="32" w15:restartNumberingAfterBreak="0">
    <w:nsid w:val="402A47E5"/>
    <w:multiLevelType w:val="hybridMultilevel"/>
    <w:tmpl w:val="0FC8C6A2"/>
    <w:lvl w:ilvl="0" w:tplc="0409000F">
      <w:start w:val="1"/>
      <w:numFmt w:val="chineseCounting"/>
      <w:lvlText w:val="%1."/>
      <w:lvlJc w:val="left"/>
      <w:pPr>
        <w:ind w:left="502" w:hanging="360"/>
      </w:pPr>
    </w:lvl>
    <w:lvl w:ilvl="1" w:tplc="FFFFFFFF">
      <w:start w:val="1"/>
      <w:numFmt w:val="chineseCounting"/>
      <w:lvlText w:val="(%2)"/>
      <w:lvlJc w:val="left"/>
      <w:pPr>
        <w:ind w:left="720" w:hanging="360"/>
      </w:pPr>
      <w:rPr>
        <w:rFonts w:hint="default"/>
        <w:b w:val="0"/>
      </w:rPr>
    </w:lvl>
    <w:lvl w:ilvl="2" w:tplc="0409001B" w:tentative="1">
      <w:start w:val="1"/>
      <w:numFmt w:val="chineseCounting"/>
      <w:lvlText w:val="%3."/>
      <w:lvlJc w:val="right"/>
      <w:pPr>
        <w:ind w:left="1913" w:hanging="180"/>
      </w:pPr>
    </w:lvl>
    <w:lvl w:ilvl="3" w:tplc="0409000F" w:tentative="1">
      <w:start w:val="1"/>
      <w:numFmt w:val="chineseCounting"/>
      <w:lvlText w:val="%4."/>
      <w:lvlJc w:val="left"/>
      <w:pPr>
        <w:ind w:left="2633" w:hanging="360"/>
      </w:pPr>
    </w:lvl>
    <w:lvl w:ilvl="4" w:tplc="04090019" w:tentative="1">
      <w:start w:val="1"/>
      <w:numFmt w:val="chineseCounting"/>
      <w:lvlText w:val="%5."/>
      <w:lvlJc w:val="left"/>
      <w:pPr>
        <w:ind w:left="3353" w:hanging="360"/>
      </w:pPr>
    </w:lvl>
    <w:lvl w:ilvl="5" w:tplc="0409001B" w:tentative="1">
      <w:start w:val="1"/>
      <w:numFmt w:val="chineseCounting"/>
      <w:lvlText w:val="%6."/>
      <w:lvlJc w:val="right"/>
      <w:pPr>
        <w:ind w:left="4073" w:hanging="180"/>
      </w:pPr>
    </w:lvl>
    <w:lvl w:ilvl="6" w:tplc="0409000F" w:tentative="1">
      <w:start w:val="1"/>
      <w:numFmt w:val="chineseCounting"/>
      <w:lvlText w:val="%7."/>
      <w:lvlJc w:val="left"/>
      <w:pPr>
        <w:ind w:left="4793" w:hanging="360"/>
      </w:pPr>
    </w:lvl>
    <w:lvl w:ilvl="7" w:tplc="04090019" w:tentative="1">
      <w:start w:val="1"/>
      <w:numFmt w:val="chineseCounting"/>
      <w:lvlText w:val="%8."/>
      <w:lvlJc w:val="left"/>
      <w:pPr>
        <w:ind w:left="5513" w:hanging="360"/>
      </w:pPr>
    </w:lvl>
    <w:lvl w:ilvl="8" w:tplc="0409001B" w:tentative="1">
      <w:start w:val="1"/>
      <w:numFmt w:val="chineseCounting"/>
      <w:lvlText w:val="%9."/>
      <w:lvlJc w:val="right"/>
      <w:pPr>
        <w:ind w:left="6233" w:hanging="180"/>
      </w:pPr>
    </w:lvl>
  </w:abstractNum>
  <w:abstractNum w:abstractNumId="33" w15:restartNumberingAfterBreak="0">
    <w:nsid w:val="40636673"/>
    <w:multiLevelType w:val="hybridMultilevel"/>
    <w:tmpl w:val="36BC44FE"/>
    <w:lvl w:ilvl="0" w:tplc="D0AC0308">
      <w:start w:val="1"/>
      <w:numFmt w:val="lowerRoman"/>
      <w:lvlText w:val="(%1)"/>
      <w:lvlJc w:val="left"/>
      <w:pPr>
        <w:ind w:left="1003" w:hanging="360"/>
      </w:pPr>
      <w:rPr>
        <w:rFonts w:hint="default"/>
        <w:b w:val="0"/>
      </w:rPr>
    </w:lvl>
    <w:lvl w:ilvl="1" w:tplc="3C090019" w:tentative="1">
      <w:start w:val="1"/>
      <w:numFmt w:val="lowerLetter"/>
      <w:lvlText w:val="%2."/>
      <w:lvlJc w:val="left"/>
      <w:pPr>
        <w:ind w:left="1723" w:hanging="360"/>
      </w:pPr>
    </w:lvl>
    <w:lvl w:ilvl="2" w:tplc="3C09001B" w:tentative="1">
      <w:start w:val="1"/>
      <w:numFmt w:val="lowerRoman"/>
      <w:lvlText w:val="%3."/>
      <w:lvlJc w:val="right"/>
      <w:pPr>
        <w:ind w:left="2443" w:hanging="180"/>
      </w:pPr>
    </w:lvl>
    <w:lvl w:ilvl="3" w:tplc="3C09000F" w:tentative="1">
      <w:start w:val="1"/>
      <w:numFmt w:val="decimal"/>
      <w:lvlText w:val="%4."/>
      <w:lvlJc w:val="left"/>
      <w:pPr>
        <w:ind w:left="3163" w:hanging="360"/>
      </w:pPr>
    </w:lvl>
    <w:lvl w:ilvl="4" w:tplc="3C090019" w:tentative="1">
      <w:start w:val="1"/>
      <w:numFmt w:val="lowerLetter"/>
      <w:lvlText w:val="%5."/>
      <w:lvlJc w:val="left"/>
      <w:pPr>
        <w:ind w:left="3883" w:hanging="360"/>
      </w:pPr>
    </w:lvl>
    <w:lvl w:ilvl="5" w:tplc="3C09001B" w:tentative="1">
      <w:start w:val="1"/>
      <w:numFmt w:val="lowerRoman"/>
      <w:lvlText w:val="%6."/>
      <w:lvlJc w:val="right"/>
      <w:pPr>
        <w:ind w:left="4603" w:hanging="180"/>
      </w:pPr>
    </w:lvl>
    <w:lvl w:ilvl="6" w:tplc="3C09000F" w:tentative="1">
      <w:start w:val="1"/>
      <w:numFmt w:val="decimal"/>
      <w:lvlText w:val="%7."/>
      <w:lvlJc w:val="left"/>
      <w:pPr>
        <w:ind w:left="5323" w:hanging="360"/>
      </w:pPr>
    </w:lvl>
    <w:lvl w:ilvl="7" w:tplc="3C090019" w:tentative="1">
      <w:start w:val="1"/>
      <w:numFmt w:val="lowerLetter"/>
      <w:lvlText w:val="%8."/>
      <w:lvlJc w:val="left"/>
      <w:pPr>
        <w:ind w:left="6043" w:hanging="360"/>
      </w:pPr>
    </w:lvl>
    <w:lvl w:ilvl="8" w:tplc="3C09001B" w:tentative="1">
      <w:start w:val="1"/>
      <w:numFmt w:val="lowerRoman"/>
      <w:lvlText w:val="%9."/>
      <w:lvlJc w:val="right"/>
      <w:pPr>
        <w:ind w:left="6763" w:hanging="180"/>
      </w:pPr>
    </w:lvl>
  </w:abstractNum>
  <w:abstractNum w:abstractNumId="34" w15:restartNumberingAfterBreak="0">
    <w:nsid w:val="41115A13"/>
    <w:multiLevelType w:val="hybridMultilevel"/>
    <w:tmpl w:val="4D10AC56"/>
    <w:lvl w:ilvl="0" w:tplc="3C090019">
      <w:start w:val="1"/>
      <w:numFmt w:val="lowerLetter"/>
      <w:lvlText w:val="%1."/>
      <w:lvlJc w:val="left"/>
      <w:pPr>
        <w:ind w:left="2008" w:hanging="360"/>
      </w:pPr>
    </w:lvl>
    <w:lvl w:ilvl="1" w:tplc="08090019" w:tentative="1">
      <w:start w:val="1"/>
      <w:numFmt w:val="chineseCounting"/>
      <w:lvlText w:val="%2."/>
      <w:lvlJc w:val="left"/>
      <w:pPr>
        <w:ind w:left="2728" w:hanging="360"/>
      </w:pPr>
    </w:lvl>
    <w:lvl w:ilvl="2" w:tplc="0809001B" w:tentative="1">
      <w:start w:val="1"/>
      <w:numFmt w:val="chineseCounting"/>
      <w:lvlText w:val="%3."/>
      <w:lvlJc w:val="right"/>
      <w:pPr>
        <w:ind w:left="3448" w:hanging="180"/>
      </w:pPr>
    </w:lvl>
    <w:lvl w:ilvl="3" w:tplc="0809000F" w:tentative="1">
      <w:start w:val="1"/>
      <w:numFmt w:val="chineseCounting"/>
      <w:lvlText w:val="%4."/>
      <w:lvlJc w:val="left"/>
      <w:pPr>
        <w:ind w:left="4168" w:hanging="360"/>
      </w:pPr>
    </w:lvl>
    <w:lvl w:ilvl="4" w:tplc="08090019" w:tentative="1">
      <w:start w:val="1"/>
      <w:numFmt w:val="chineseCounting"/>
      <w:lvlText w:val="%5."/>
      <w:lvlJc w:val="left"/>
      <w:pPr>
        <w:ind w:left="4888" w:hanging="360"/>
      </w:pPr>
    </w:lvl>
    <w:lvl w:ilvl="5" w:tplc="0809001B" w:tentative="1">
      <w:start w:val="1"/>
      <w:numFmt w:val="chineseCounting"/>
      <w:lvlText w:val="%6."/>
      <w:lvlJc w:val="right"/>
      <w:pPr>
        <w:ind w:left="5608" w:hanging="180"/>
      </w:pPr>
    </w:lvl>
    <w:lvl w:ilvl="6" w:tplc="0809000F" w:tentative="1">
      <w:start w:val="1"/>
      <w:numFmt w:val="chineseCounting"/>
      <w:lvlText w:val="%7."/>
      <w:lvlJc w:val="left"/>
      <w:pPr>
        <w:ind w:left="6328" w:hanging="360"/>
      </w:pPr>
    </w:lvl>
    <w:lvl w:ilvl="7" w:tplc="08090019" w:tentative="1">
      <w:start w:val="1"/>
      <w:numFmt w:val="chineseCounting"/>
      <w:lvlText w:val="%8."/>
      <w:lvlJc w:val="left"/>
      <w:pPr>
        <w:ind w:left="7048" w:hanging="360"/>
      </w:pPr>
    </w:lvl>
    <w:lvl w:ilvl="8" w:tplc="0809001B" w:tentative="1">
      <w:start w:val="1"/>
      <w:numFmt w:val="chineseCounting"/>
      <w:lvlText w:val="%9."/>
      <w:lvlJc w:val="right"/>
      <w:pPr>
        <w:ind w:left="7768" w:hanging="180"/>
      </w:pPr>
    </w:lvl>
  </w:abstractNum>
  <w:abstractNum w:abstractNumId="35" w15:restartNumberingAfterBreak="0">
    <w:nsid w:val="46A267AC"/>
    <w:multiLevelType w:val="hybridMultilevel"/>
    <w:tmpl w:val="FC4A428A"/>
    <w:lvl w:ilvl="0" w:tplc="0409000F">
      <w:start w:val="1"/>
      <w:numFmt w:val="chineseCounting"/>
      <w:lvlText w:val="%1."/>
      <w:lvlJc w:val="left"/>
      <w:pPr>
        <w:ind w:left="928" w:hanging="360"/>
      </w:pPr>
    </w:lvl>
    <w:lvl w:ilvl="1" w:tplc="08090019">
      <w:start w:val="1"/>
      <w:numFmt w:val="chineseCounting"/>
      <w:lvlText w:val="%2."/>
      <w:lvlJc w:val="left"/>
      <w:pPr>
        <w:ind w:left="2008" w:hanging="360"/>
      </w:pPr>
    </w:lvl>
    <w:lvl w:ilvl="2" w:tplc="0809001B" w:tentative="1">
      <w:start w:val="1"/>
      <w:numFmt w:val="chineseCounting"/>
      <w:lvlText w:val="%3."/>
      <w:lvlJc w:val="right"/>
      <w:pPr>
        <w:ind w:left="2728" w:hanging="180"/>
      </w:pPr>
    </w:lvl>
    <w:lvl w:ilvl="3" w:tplc="0809000F" w:tentative="1">
      <w:start w:val="1"/>
      <w:numFmt w:val="chineseCounting"/>
      <w:lvlText w:val="%4."/>
      <w:lvlJc w:val="left"/>
      <w:pPr>
        <w:ind w:left="3448" w:hanging="360"/>
      </w:pPr>
    </w:lvl>
    <w:lvl w:ilvl="4" w:tplc="08090019" w:tentative="1">
      <w:start w:val="1"/>
      <w:numFmt w:val="chineseCounting"/>
      <w:lvlText w:val="%5."/>
      <w:lvlJc w:val="left"/>
      <w:pPr>
        <w:ind w:left="4168" w:hanging="360"/>
      </w:pPr>
    </w:lvl>
    <w:lvl w:ilvl="5" w:tplc="0809001B" w:tentative="1">
      <w:start w:val="1"/>
      <w:numFmt w:val="chineseCounting"/>
      <w:lvlText w:val="%6."/>
      <w:lvlJc w:val="right"/>
      <w:pPr>
        <w:ind w:left="4888" w:hanging="180"/>
      </w:pPr>
    </w:lvl>
    <w:lvl w:ilvl="6" w:tplc="0809000F" w:tentative="1">
      <w:start w:val="1"/>
      <w:numFmt w:val="chineseCounting"/>
      <w:lvlText w:val="%7."/>
      <w:lvlJc w:val="left"/>
      <w:pPr>
        <w:ind w:left="5608" w:hanging="360"/>
      </w:pPr>
    </w:lvl>
    <w:lvl w:ilvl="7" w:tplc="08090019" w:tentative="1">
      <w:start w:val="1"/>
      <w:numFmt w:val="chineseCounting"/>
      <w:lvlText w:val="%8."/>
      <w:lvlJc w:val="left"/>
      <w:pPr>
        <w:ind w:left="6328" w:hanging="360"/>
      </w:pPr>
    </w:lvl>
    <w:lvl w:ilvl="8" w:tplc="0809001B" w:tentative="1">
      <w:start w:val="1"/>
      <w:numFmt w:val="chineseCounting"/>
      <w:lvlText w:val="%9."/>
      <w:lvlJc w:val="right"/>
      <w:pPr>
        <w:ind w:left="7048" w:hanging="180"/>
      </w:pPr>
    </w:lvl>
  </w:abstractNum>
  <w:abstractNum w:abstractNumId="36" w15:restartNumberingAfterBreak="0">
    <w:nsid w:val="471649C4"/>
    <w:multiLevelType w:val="hybridMultilevel"/>
    <w:tmpl w:val="403213E0"/>
    <w:lvl w:ilvl="0" w:tplc="D0AC0308">
      <w:start w:val="1"/>
      <w:numFmt w:val="lowerRoman"/>
      <w:lvlText w:val="(%1)"/>
      <w:lvlJc w:val="left"/>
      <w:pPr>
        <w:ind w:left="786" w:hanging="360"/>
      </w:pPr>
      <w:rPr>
        <w:rFonts w:hint="default"/>
        <w:b w:val="0"/>
      </w:rPr>
    </w:lvl>
    <w:lvl w:ilvl="1" w:tplc="3C090019" w:tentative="1">
      <w:start w:val="1"/>
      <w:numFmt w:val="lowerLetter"/>
      <w:lvlText w:val="%2."/>
      <w:lvlJc w:val="left"/>
      <w:pPr>
        <w:ind w:left="1723" w:hanging="360"/>
      </w:pPr>
    </w:lvl>
    <w:lvl w:ilvl="2" w:tplc="3C09001B" w:tentative="1">
      <w:start w:val="1"/>
      <w:numFmt w:val="lowerRoman"/>
      <w:lvlText w:val="%3."/>
      <w:lvlJc w:val="right"/>
      <w:pPr>
        <w:ind w:left="2443" w:hanging="180"/>
      </w:pPr>
    </w:lvl>
    <w:lvl w:ilvl="3" w:tplc="3C09000F" w:tentative="1">
      <w:start w:val="1"/>
      <w:numFmt w:val="decimal"/>
      <w:lvlText w:val="%4."/>
      <w:lvlJc w:val="left"/>
      <w:pPr>
        <w:ind w:left="3163" w:hanging="360"/>
      </w:pPr>
    </w:lvl>
    <w:lvl w:ilvl="4" w:tplc="3C090019" w:tentative="1">
      <w:start w:val="1"/>
      <w:numFmt w:val="lowerLetter"/>
      <w:lvlText w:val="%5."/>
      <w:lvlJc w:val="left"/>
      <w:pPr>
        <w:ind w:left="3883" w:hanging="360"/>
      </w:pPr>
    </w:lvl>
    <w:lvl w:ilvl="5" w:tplc="3C09001B" w:tentative="1">
      <w:start w:val="1"/>
      <w:numFmt w:val="lowerRoman"/>
      <w:lvlText w:val="%6."/>
      <w:lvlJc w:val="right"/>
      <w:pPr>
        <w:ind w:left="4603" w:hanging="180"/>
      </w:pPr>
    </w:lvl>
    <w:lvl w:ilvl="6" w:tplc="3C09000F" w:tentative="1">
      <w:start w:val="1"/>
      <w:numFmt w:val="decimal"/>
      <w:lvlText w:val="%7."/>
      <w:lvlJc w:val="left"/>
      <w:pPr>
        <w:ind w:left="5323" w:hanging="360"/>
      </w:pPr>
    </w:lvl>
    <w:lvl w:ilvl="7" w:tplc="3C090019" w:tentative="1">
      <w:start w:val="1"/>
      <w:numFmt w:val="lowerLetter"/>
      <w:lvlText w:val="%8."/>
      <w:lvlJc w:val="left"/>
      <w:pPr>
        <w:ind w:left="6043" w:hanging="360"/>
      </w:pPr>
    </w:lvl>
    <w:lvl w:ilvl="8" w:tplc="3C09001B" w:tentative="1">
      <w:start w:val="1"/>
      <w:numFmt w:val="lowerRoman"/>
      <w:lvlText w:val="%9."/>
      <w:lvlJc w:val="right"/>
      <w:pPr>
        <w:ind w:left="6763" w:hanging="180"/>
      </w:pPr>
    </w:lvl>
  </w:abstractNum>
  <w:abstractNum w:abstractNumId="37" w15:restartNumberingAfterBreak="0">
    <w:nsid w:val="486F0B62"/>
    <w:multiLevelType w:val="multilevel"/>
    <w:tmpl w:val="E9CA6A6C"/>
    <w:styleLink w:val="ListStyle-ListBullet"/>
    <w:lvl w:ilvl="0">
      <w:start w:val="1"/>
      <w:numFmt w:val="bullet"/>
      <w:pStyle w:val="a0"/>
      <w:lvlText w:val=""/>
      <w:lvlJc w:val="left"/>
      <w:pPr>
        <w:ind w:left="340" w:hanging="340"/>
      </w:pPr>
      <w:rPr>
        <w:rFonts w:ascii="Symbol" w:hAnsi="Symbol" w:hint="default"/>
      </w:rPr>
    </w:lvl>
    <w:lvl w:ilvl="1">
      <w:start w:val="1"/>
      <w:numFmt w:val="bullet"/>
      <w:pStyle w:val="20"/>
      <w:lvlText w:val=""/>
      <w:lvlJc w:val="left"/>
      <w:pPr>
        <w:ind w:left="680" w:hanging="340"/>
      </w:pPr>
      <w:rPr>
        <w:rFonts w:ascii="Symbol" w:hAnsi="Symbol" w:hint="default"/>
        <w:color w:val="auto"/>
      </w:rPr>
    </w:lvl>
    <w:lvl w:ilvl="2">
      <w:start w:val="1"/>
      <w:numFmt w:val="bullet"/>
      <w:pStyle w:val="30"/>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38" w15:restartNumberingAfterBreak="0">
    <w:nsid w:val="487A3F74"/>
    <w:multiLevelType w:val="hybridMultilevel"/>
    <w:tmpl w:val="58FAD0FA"/>
    <w:lvl w:ilvl="0" w:tplc="854298F4">
      <w:start w:val="1"/>
      <w:numFmt w:val="upperRoman"/>
      <w:pStyle w:val="1"/>
      <w:lvlText w:val="%1."/>
      <w:lvlJc w:val="right"/>
      <w:pPr>
        <w:ind w:left="644" w:hanging="360"/>
      </w:pPr>
    </w:lvl>
    <w:lvl w:ilvl="1" w:tplc="08090019" w:tentative="1">
      <w:start w:val="1"/>
      <w:numFmt w:val="chineseCounting"/>
      <w:lvlText w:val="%2."/>
      <w:lvlJc w:val="left"/>
      <w:pPr>
        <w:ind w:left="1724" w:hanging="360"/>
      </w:pPr>
    </w:lvl>
    <w:lvl w:ilvl="2" w:tplc="0809001B" w:tentative="1">
      <w:start w:val="1"/>
      <w:numFmt w:val="chineseCounting"/>
      <w:lvlText w:val="%3."/>
      <w:lvlJc w:val="right"/>
      <w:pPr>
        <w:ind w:left="2444" w:hanging="180"/>
      </w:pPr>
    </w:lvl>
    <w:lvl w:ilvl="3" w:tplc="0809000F" w:tentative="1">
      <w:start w:val="1"/>
      <w:numFmt w:val="chineseCounting"/>
      <w:lvlText w:val="%4."/>
      <w:lvlJc w:val="left"/>
      <w:pPr>
        <w:ind w:left="3164" w:hanging="360"/>
      </w:pPr>
    </w:lvl>
    <w:lvl w:ilvl="4" w:tplc="08090019" w:tentative="1">
      <w:start w:val="1"/>
      <w:numFmt w:val="chineseCounting"/>
      <w:lvlText w:val="%5."/>
      <w:lvlJc w:val="left"/>
      <w:pPr>
        <w:ind w:left="3884" w:hanging="360"/>
      </w:pPr>
    </w:lvl>
    <w:lvl w:ilvl="5" w:tplc="0809001B" w:tentative="1">
      <w:start w:val="1"/>
      <w:numFmt w:val="chineseCounting"/>
      <w:lvlText w:val="%6."/>
      <w:lvlJc w:val="right"/>
      <w:pPr>
        <w:ind w:left="4604" w:hanging="180"/>
      </w:pPr>
    </w:lvl>
    <w:lvl w:ilvl="6" w:tplc="0809000F" w:tentative="1">
      <w:start w:val="1"/>
      <w:numFmt w:val="chineseCounting"/>
      <w:lvlText w:val="%7."/>
      <w:lvlJc w:val="left"/>
      <w:pPr>
        <w:ind w:left="5324" w:hanging="360"/>
      </w:pPr>
    </w:lvl>
    <w:lvl w:ilvl="7" w:tplc="08090019" w:tentative="1">
      <w:start w:val="1"/>
      <w:numFmt w:val="chineseCounting"/>
      <w:lvlText w:val="%8."/>
      <w:lvlJc w:val="left"/>
      <w:pPr>
        <w:ind w:left="6044" w:hanging="360"/>
      </w:pPr>
    </w:lvl>
    <w:lvl w:ilvl="8" w:tplc="0809001B" w:tentative="1">
      <w:start w:val="1"/>
      <w:numFmt w:val="chineseCounting"/>
      <w:lvlText w:val="%9."/>
      <w:lvlJc w:val="right"/>
      <w:pPr>
        <w:ind w:left="6764" w:hanging="180"/>
      </w:pPr>
    </w:lvl>
  </w:abstractNum>
  <w:abstractNum w:abstractNumId="39" w15:restartNumberingAfterBreak="0">
    <w:nsid w:val="4952076B"/>
    <w:multiLevelType w:val="singleLevel"/>
    <w:tmpl w:val="53FE930A"/>
    <w:lvl w:ilvl="0">
      <w:start w:val="1"/>
      <w:numFmt w:val="chineseCounting"/>
      <w:pStyle w:val="6"/>
      <w:lvlText w:val="%1."/>
      <w:lvlJc w:val="right"/>
      <w:pPr>
        <w:ind w:left="1077" w:hanging="1077"/>
      </w:pPr>
      <w:rPr>
        <w:rFonts w:hint="default"/>
        <w:color w:val="auto"/>
        <w:sz w:val="26"/>
        <w:szCs w:val="26"/>
      </w:rPr>
    </w:lvl>
  </w:abstractNum>
  <w:abstractNum w:abstractNumId="40" w15:restartNumberingAfterBreak="0">
    <w:nsid w:val="4C6E5E80"/>
    <w:multiLevelType w:val="hybridMultilevel"/>
    <w:tmpl w:val="6D7CCC40"/>
    <w:lvl w:ilvl="0" w:tplc="8F262ED6">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7928BB"/>
    <w:multiLevelType w:val="hybridMultilevel"/>
    <w:tmpl w:val="497EFB4C"/>
    <w:lvl w:ilvl="0" w:tplc="3A16DBAA">
      <w:start w:val="1"/>
      <w:numFmt w:val="decimal"/>
      <w:lvlText w:val="%1."/>
      <w:lvlJc w:val="left"/>
      <w:pPr>
        <w:ind w:left="4046" w:hanging="360"/>
      </w:pPr>
      <w:rPr>
        <w:rFonts w:ascii="Times New Roman" w:hAnsi="Times New Roman" w:cs="Times New Roman" w:hint="default"/>
      </w:rPr>
    </w:lvl>
    <w:lvl w:ilvl="1" w:tplc="3C090019" w:tentative="1">
      <w:start w:val="1"/>
      <w:numFmt w:val="lowerLetter"/>
      <w:lvlText w:val="%2."/>
      <w:lvlJc w:val="left"/>
      <w:pPr>
        <w:ind w:left="1582" w:hanging="360"/>
      </w:pPr>
    </w:lvl>
    <w:lvl w:ilvl="2" w:tplc="3C09001B" w:tentative="1">
      <w:start w:val="1"/>
      <w:numFmt w:val="lowerRoman"/>
      <w:lvlText w:val="%3."/>
      <w:lvlJc w:val="right"/>
      <w:pPr>
        <w:ind w:left="2302" w:hanging="180"/>
      </w:pPr>
    </w:lvl>
    <w:lvl w:ilvl="3" w:tplc="3C09000F" w:tentative="1">
      <w:start w:val="1"/>
      <w:numFmt w:val="decimal"/>
      <w:lvlText w:val="%4."/>
      <w:lvlJc w:val="left"/>
      <w:pPr>
        <w:ind w:left="3022" w:hanging="360"/>
      </w:pPr>
    </w:lvl>
    <w:lvl w:ilvl="4" w:tplc="3C090019" w:tentative="1">
      <w:start w:val="1"/>
      <w:numFmt w:val="lowerLetter"/>
      <w:lvlText w:val="%5."/>
      <w:lvlJc w:val="left"/>
      <w:pPr>
        <w:ind w:left="3742" w:hanging="360"/>
      </w:pPr>
    </w:lvl>
    <w:lvl w:ilvl="5" w:tplc="3C09001B" w:tentative="1">
      <w:start w:val="1"/>
      <w:numFmt w:val="lowerRoman"/>
      <w:lvlText w:val="%6."/>
      <w:lvlJc w:val="right"/>
      <w:pPr>
        <w:ind w:left="4462" w:hanging="180"/>
      </w:pPr>
    </w:lvl>
    <w:lvl w:ilvl="6" w:tplc="3C09000F" w:tentative="1">
      <w:start w:val="1"/>
      <w:numFmt w:val="decimal"/>
      <w:lvlText w:val="%7."/>
      <w:lvlJc w:val="left"/>
      <w:pPr>
        <w:ind w:left="5182" w:hanging="360"/>
      </w:pPr>
    </w:lvl>
    <w:lvl w:ilvl="7" w:tplc="3C090019" w:tentative="1">
      <w:start w:val="1"/>
      <w:numFmt w:val="lowerLetter"/>
      <w:lvlText w:val="%8."/>
      <w:lvlJc w:val="left"/>
      <w:pPr>
        <w:ind w:left="5902" w:hanging="360"/>
      </w:pPr>
    </w:lvl>
    <w:lvl w:ilvl="8" w:tplc="3C09001B" w:tentative="1">
      <w:start w:val="1"/>
      <w:numFmt w:val="lowerRoman"/>
      <w:lvlText w:val="%9."/>
      <w:lvlJc w:val="right"/>
      <w:pPr>
        <w:ind w:left="6622" w:hanging="180"/>
      </w:pPr>
    </w:lvl>
  </w:abstractNum>
  <w:abstractNum w:abstractNumId="42" w15:restartNumberingAfterBreak="0">
    <w:nsid w:val="52FD7C43"/>
    <w:multiLevelType w:val="hybridMultilevel"/>
    <w:tmpl w:val="DF8EC8AA"/>
    <w:lvl w:ilvl="0" w:tplc="0C742D52">
      <w:start w:val="1"/>
      <w:numFmt w:val="decimal"/>
      <w:lvlText w:val="(%1)"/>
      <w:lvlJc w:val="left"/>
      <w:pPr>
        <w:ind w:left="720"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3" w15:restartNumberingAfterBreak="0">
    <w:nsid w:val="55560836"/>
    <w:multiLevelType w:val="multilevel"/>
    <w:tmpl w:val="DBF02CFE"/>
    <w:styleLink w:val="ListStyle-TableListBullet"/>
    <w:lvl w:ilvl="0">
      <w:start w:val="1"/>
      <w:numFmt w:val="bullet"/>
      <w:lvlText w:val="•"/>
      <w:lvlJc w:val="left"/>
      <w:pPr>
        <w:ind w:left="340" w:hanging="227"/>
      </w:pPr>
      <w:rPr>
        <w:rFonts w:asciiTheme="minorHAnsi" w:hAnsiTheme="minorHAnsi" w:cs="Times New Roman" w:hint="default"/>
      </w:rPr>
    </w:lvl>
    <w:lvl w:ilvl="1">
      <w:start w:val="1"/>
      <w:numFmt w:val="bullet"/>
      <w:lvlText w:val=""/>
      <w:lvlJc w:val="left"/>
      <w:pPr>
        <w:ind w:left="567" w:hanging="227"/>
      </w:pPr>
      <w:rPr>
        <w:rFonts w:ascii="Symbol" w:hAnsi="Symbol" w:hint="default"/>
        <w:color w:val="auto"/>
      </w:rPr>
    </w:lvl>
    <w:lvl w:ilvl="2">
      <w:start w:val="1"/>
      <w:numFmt w:val="bullet"/>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44" w15:restartNumberingAfterBreak="0">
    <w:nsid w:val="58BC6B63"/>
    <w:multiLevelType w:val="multilevel"/>
    <w:tmpl w:val="37949316"/>
    <w:lvl w:ilvl="0">
      <w:start w:val="1"/>
      <w:numFmt w:val="chineseCounting"/>
      <w:pStyle w:val="7"/>
      <w:suff w:val="nothing"/>
      <w:lvlText w:val="Appendix %1"/>
      <w:lvlJc w:val="left"/>
      <w:pPr>
        <w:ind w:left="0" w:firstLine="0"/>
      </w:pPr>
      <w:rPr>
        <w:rFonts w:asciiTheme="minorHAnsi" w:hAnsiTheme="minorHAnsi" w:hint="default"/>
      </w:rPr>
    </w:lvl>
    <w:lvl w:ilvl="1">
      <w:start w:val="1"/>
      <w:numFmt w:val="chineseCounting"/>
      <w:lvlText w:val="A%2"/>
      <w:lvlJc w:val="left"/>
      <w:pPr>
        <w:ind w:left="1134" w:hanging="1134"/>
      </w:pPr>
      <w:rPr>
        <w:rFonts w:hint="default"/>
      </w:rPr>
    </w:lvl>
    <w:lvl w:ilvl="2">
      <w:start w:val="1"/>
      <w:numFmt w:val="chineseCounting"/>
      <w:lvlText w:val="%1.%2.%3"/>
      <w:lvlJc w:val="left"/>
      <w:pPr>
        <w:tabs>
          <w:tab w:val="num" w:pos="0"/>
        </w:tabs>
        <w:ind w:left="1134" w:hanging="1134"/>
      </w:pPr>
      <w:rPr>
        <w:rFonts w:hint="default"/>
      </w:rPr>
    </w:lvl>
    <w:lvl w:ilvl="3">
      <w:start w:val="1"/>
      <w:numFmt w:val="chineseCounting"/>
      <w:lvlText w:val="%1.%2.%3.%4"/>
      <w:lvlJc w:val="left"/>
      <w:pPr>
        <w:ind w:left="1134" w:hanging="1134"/>
      </w:pPr>
      <w:rPr>
        <w:rFonts w:hint="default"/>
      </w:rPr>
    </w:lvl>
    <w:lvl w:ilvl="4">
      <w:start w:val="1"/>
      <w:numFmt w:val="chineseCounting"/>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BEC364F"/>
    <w:multiLevelType w:val="hybridMultilevel"/>
    <w:tmpl w:val="ED18765C"/>
    <w:lvl w:ilvl="0" w:tplc="FFFFFFFF">
      <w:start w:val="1"/>
      <w:numFmt w:val="chineseCounting"/>
      <w:lvlText w:val="(%1)"/>
      <w:lvlJc w:val="left"/>
      <w:pPr>
        <w:ind w:left="1146" w:hanging="360"/>
      </w:pPr>
      <w:rPr>
        <w:rFonts w:hint="default"/>
        <w:b w:val="0"/>
      </w:rPr>
    </w:lvl>
    <w:lvl w:ilvl="1" w:tplc="FFFFFFFF" w:tentative="1">
      <w:start w:val="1"/>
      <w:numFmt w:val="chineseCounting"/>
      <w:lvlText w:val="%2."/>
      <w:lvlJc w:val="left"/>
      <w:pPr>
        <w:ind w:left="1866" w:hanging="360"/>
      </w:pPr>
    </w:lvl>
    <w:lvl w:ilvl="2" w:tplc="FFFFFFFF" w:tentative="1">
      <w:start w:val="1"/>
      <w:numFmt w:val="chineseCounting"/>
      <w:lvlText w:val="%3."/>
      <w:lvlJc w:val="right"/>
      <w:pPr>
        <w:ind w:left="2586" w:hanging="180"/>
      </w:pPr>
    </w:lvl>
    <w:lvl w:ilvl="3" w:tplc="FFFFFFFF" w:tentative="1">
      <w:start w:val="1"/>
      <w:numFmt w:val="chineseCounting"/>
      <w:lvlText w:val="%4."/>
      <w:lvlJc w:val="left"/>
      <w:pPr>
        <w:ind w:left="3306" w:hanging="360"/>
      </w:pPr>
    </w:lvl>
    <w:lvl w:ilvl="4" w:tplc="FFFFFFFF" w:tentative="1">
      <w:start w:val="1"/>
      <w:numFmt w:val="chineseCounting"/>
      <w:lvlText w:val="%5."/>
      <w:lvlJc w:val="left"/>
      <w:pPr>
        <w:ind w:left="4026" w:hanging="360"/>
      </w:pPr>
    </w:lvl>
    <w:lvl w:ilvl="5" w:tplc="FFFFFFFF" w:tentative="1">
      <w:start w:val="1"/>
      <w:numFmt w:val="chineseCounting"/>
      <w:lvlText w:val="%6."/>
      <w:lvlJc w:val="right"/>
      <w:pPr>
        <w:ind w:left="4746" w:hanging="180"/>
      </w:pPr>
    </w:lvl>
    <w:lvl w:ilvl="6" w:tplc="FFFFFFFF" w:tentative="1">
      <w:start w:val="1"/>
      <w:numFmt w:val="chineseCounting"/>
      <w:lvlText w:val="%7."/>
      <w:lvlJc w:val="left"/>
      <w:pPr>
        <w:ind w:left="5466" w:hanging="360"/>
      </w:pPr>
    </w:lvl>
    <w:lvl w:ilvl="7" w:tplc="FFFFFFFF" w:tentative="1">
      <w:start w:val="1"/>
      <w:numFmt w:val="chineseCounting"/>
      <w:lvlText w:val="%8."/>
      <w:lvlJc w:val="left"/>
      <w:pPr>
        <w:ind w:left="6186" w:hanging="360"/>
      </w:pPr>
    </w:lvl>
    <w:lvl w:ilvl="8" w:tplc="FFFFFFFF" w:tentative="1">
      <w:start w:val="1"/>
      <w:numFmt w:val="chineseCounting"/>
      <w:lvlText w:val="%9."/>
      <w:lvlJc w:val="right"/>
      <w:pPr>
        <w:ind w:left="6906" w:hanging="180"/>
      </w:pPr>
    </w:lvl>
  </w:abstractNum>
  <w:abstractNum w:abstractNumId="46" w15:restartNumberingAfterBreak="0">
    <w:nsid w:val="5C7137E1"/>
    <w:multiLevelType w:val="multilevel"/>
    <w:tmpl w:val="5B3696F2"/>
    <w:lvl w:ilvl="0">
      <w:start w:val="1"/>
      <w:numFmt w:val="chineseCounting"/>
      <w:pStyle w:val="ListNumberNoSpacing"/>
      <w:lvlText w:val="%1."/>
      <w:lvlJc w:val="left"/>
      <w:pPr>
        <w:ind w:left="340" w:hanging="340"/>
      </w:pPr>
      <w:rPr>
        <w:rFonts w:hint="default"/>
      </w:rPr>
    </w:lvl>
    <w:lvl w:ilvl="1">
      <w:start w:val="1"/>
      <w:numFmt w:val="chineseCounting"/>
      <w:pStyle w:val="ListNumberNoSpacing2"/>
      <w:lvlText w:val="%2."/>
      <w:lvlJc w:val="left"/>
      <w:pPr>
        <w:ind w:left="680" w:hanging="340"/>
      </w:pPr>
      <w:rPr>
        <w:rFonts w:hint="default"/>
      </w:rPr>
    </w:lvl>
    <w:lvl w:ilvl="2">
      <w:start w:val="1"/>
      <w:numFmt w:val="bullet"/>
      <w:pStyle w:val="ListNumberNoSpacing3"/>
      <w:lvlText w:val=""/>
      <w:lvlJc w:val="left"/>
      <w:pPr>
        <w:ind w:left="1020" w:hanging="340"/>
      </w:pPr>
      <w:rPr>
        <w:rFonts w:ascii="Symbol" w:hAnsi="Symbol" w:hint="default"/>
      </w:rPr>
    </w:lvl>
    <w:lvl w:ilvl="3">
      <w:start w:val="1"/>
      <w:numFmt w:val="chineseCounting"/>
      <w:lvlText w:val="%4."/>
      <w:lvlJc w:val="left"/>
      <w:pPr>
        <w:ind w:left="1360" w:hanging="340"/>
      </w:pPr>
      <w:rPr>
        <w:rFonts w:hint="default"/>
      </w:rPr>
    </w:lvl>
    <w:lvl w:ilvl="4">
      <w:start w:val="1"/>
      <w:numFmt w:val="chineseCounting"/>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chineseCounting"/>
      <w:lvlText w:val="%7."/>
      <w:lvlJc w:val="left"/>
      <w:pPr>
        <w:ind w:left="2380" w:hanging="340"/>
      </w:pPr>
      <w:rPr>
        <w:rFonts w:hint="default"/>
      </w:rPr>
    </w:lvl>
    <w:lvl w:ilvl="7">
      <w:start w:val="1"/>
      <w:numFmt w:val="chineseCounting"/>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47" w15:restartNumberingAfterBreak="0">
    <w:nsid w:val="5C934686"/>
    <w:multiLevelType w:val="multilevel"/>
    <w:tmpl w:val="DAD4A89A"/>
    <w:numStyleLink w:val="ListStyle-ListNumber"/>
  </w:abstractNum>
  <w:abstractNum w:abstractNumId="48"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12E5E12"/>
    <w:multiLevelType w:val="hybridMultilevel"/>
    <w:tmpl w:val="25A6BF38"/>
    <w:lvl w:ilvl="0" w:tplc="D0AC0308">
      <w:start w:val="1"/>
      <w:numFmt w:val="lowerRoman"/>
      <w:lvlText w:val="(%1)"/>
      <w:lvlJc w:val="left"/>
      <w:pPr>
        <w:ind w:left="1147" w:hanging="360"/>
      </w:pPr>
      <w:rPr>
        <w:rFonts w:hint="default"/>
        <w:b w:val="0"/>
      </w:rPr>
    </w:lvl>
    <w:lvl w:ilvl="1" w:tplc="3C090019" w:tentative="1">
      <w:start w:val="1"/>
      <w:numFmt w:val="lowerLetter"/>
      <w:lvlText w:val="%2."/>
      <w:lvlJc w:val="left"/>
      <w:pPr>
        <w:ind w:left="1867" w:hanging="360"/>
      </w:pPr>
    </w:lvl>
    <w:lvl w:ilvl="2" w:tplc="3C09001B" w:tentative="1">
      <w:start w:val="1"/>
      <w:numFmt w:val="lowerRoman"/>
      <w:lvlText w:val="%3."/>
      <w:lvlJc w:val="right"/>
      <w:pPr>
        <w:ind w:left="2587" w:hanging="180"/>
      </w:pPr>
    </w:lvl>
    <w:lvl w:ilvl="3" w:tplc="3C09000F" w:tentative="1">
      <w:start w:val="1"/>
      <w:numFmt w:val="decimal"/>
      <w:lvlText w:val="%4."/>
      <w:lvlJc w:val="left"/>
      <w:pPr>
        <w:ind w:left="3307" w:hanging="360"/>
      </w:pPr>
    </w:lvl>
    <w:lvl w:ilvl="4" w:tplc="3C090019" w:tentative="1">
      <w:start w:val="1"/>
      <w:numFmt w:val="lowerLetter"/>
      <w:lvlText w:val="%5."/>
      <w:lvlJc w:val="left"/>
      <w:pPr>
        <w:ind w:left="4027" w:hanging="360"/>
      </w:pPr>
    </w:lvl>
    <w:lvl w:ilvl="5" w:tplc="3C09001B" w:tentative="1">
      <w:start w:val="1"/>
      <w:numFmt w:val="lowerRoman"/>
      <w:lvlText w:val="%6."/>
      <w:lvlJc w:val="right"/>
      <w:pPr>
        <w:ind w:left="4747" w:hanging="180"/>
      </w:pPr>
    </w:lvl>
    <w:lvl w:ilvl="6" w:tplc="3C09000F" w:tentative="1">
      <w:start w:val="1"/>
      <w:numFmt w:val="decimal"/>
      <w:lvlText w:val="%7."/>
      <w:lvlJc w:val="left"/>
      <w:pPr>
        <w:ind w:left="5467" w:hanging="360"/>
      </w:pPr>
    </w:lvl>
    <w:lvl w:ilvl="7" w:tplc="3C090019" w:tentative="1">
      <w:start w:val="1"/>
      <w:numFmt w:val="lowerLetter"/>
      <w:lvlText w:val="%8."/>
      <w:lvlJc w:val="left"/>
      <w:pPr>
        <w:ind w:left="6187" w:hanging="360"/>
      </w:pPr>
    </w:lvl>
    <w:lvl w:ilvl="8" w:tplc="3C09001B" w:tentative="1">
      <w:start w:val="1"/>
      <w:numFmt w:val="lowerRoman"/>
      <w:lvlText w:val="%9."/>
      <w:lvlJc w:val="right"/>
      <w:pPr>
        <w:ind w:left="6907" w:hanging="180"/>
      </w:pPr>
    </w:lvl>
  </w:abstractNum>
  <w:abstractNum w:abstractNumId="50" w15:restartNumberingAfterBreak="0">
    <w:nsid w:val="61413A33"/>
    <w:multiLevelType w:val="hybridMultilevel"/>
    <w:tmpl w:val="0212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3383237"/>
    <w:multiLevelType w:val="hybridMultilevel"/>
    <w:tmpl w:val="9592A082"/>
    <w:lvl w:ilvl="0" w:tplc="52F4B96A">
      <w:start w:val="1"/>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2" w15:restartNumberingAfterBreak="0">
    <w:nsid w:val="6A713FE6"/>
    <w:multiLevelType w:val="multilevel"/>
    <w:tmpl w:val="E9CA6A6C"/>
    <w:numStyleLink w:val="ListStyle-ListBullet"/>
  </w:abstractNum>
  <w:abstractNum w:abstractNumId="53" w15:restartNumberingAfterBreak="0">
    <w:nsid w:val="6ACB30F8"/>
    <w:multiLevelType w:val="hybridMultilevel"/>
    <w:tmpl w:val="A6AED240"/>
    <w:lvl w:ilvl="0" w:tplc="0409000F">
      <w:start w:val="1"/>
      <w:numFmt w:val="chineseCounting"/>
      <w:lvlText w:val="%1."/>
      <w:lvlJc w:val="left"/>
      <w:pPr>
        <w:ind w:left="502" w:hanging="360"/>
      </w:pPr>
    </w:lvl>
    <w:lvl w:ilvl="1" w:tplc="04090019">
      <w:start w:val="1"/>
      <w:numFmt w:val="chineseCounting"/>
      <w:lvlText w:val="%2."/>
      <w:lvlJc w:val="left"/>
      <w:pPr>
        <w:ind w:left="720" w:hanging="360"/>
      </w:pPr>
      <w:rPr>
        <w:rFonts w:hint="default"/>
        <w:b w:val="0"/>
      </w:rPr>
    </w:lvl>
    <w:lvl w:ilvl="2" w:tplc="0409001B" w:tentative="1">
      <w:start w:val="1"/>
      <w:numFmt w:val="chineseCounting"/>
      <w:lvlText w:val="%3."/>
      <w:lvlJc w:val="right"/>
      <w:pPr>
        <w:ind w:left="1913" w:hanging="180"/>
      </w:pPr>
    </w:lvl>
    <w:lvl w:ilvl="3" w:tplc="0409000F" w:tentative="1">
      <w:start w:val="1"/>
      <w:numFmt w:val="chineseCounting"/>
      <w:lvlText w:val="%4."/>
      <w:lvlJc w:val="left"/>
      <w:pPr>
        <w:ind w:left="2633" w:hanging="360"/>
      </w:pPr>
    </w:lvl>
    <w:lvl w:ilvl="4" w:tplc="04090019" w:tentative="1">
      <w:start w:val="1"/>
      <w:numFmt w:val="chineseCounting"/>
      <w:lvlText w:val="%5."/>
      <w:lvlJc w:val="left"/>
      <w:pPr>
        <w:ind w:left="3353" w:hanging="360"/>
      </w:pPr>
    </w:lvl>
    <w:lvl w:ilvl="5" w:tplc="0409001B" w:tentative="1">
      <w:start w:val="1"/>
      <w:numFmt w:val="chineseCounting"/>
      <w:lvlText w:val="%6."/>
      <w:lvlJc w:val="right"/>
      <w:pPr>
        <w:ind w:left="4073" w:hanging="180"/>
      </w:pPr>
    </w:lvl>
    <w:lvl w:ilvl="6" w:tplc="0409000F" w:tentative="1">
      <w:start w:val="1"/>
      <w:numFmt w:val="chineseCounting"/>
      <w:lvlText w:val="%7."/>
      <w:lvlJc w:val="left"/>
      <w:pPr>
        <w:ind w:left="4793" w:hanging="360"/>
      </w:pPr>
    </w:lvl>
    <w:lvl w:ilvl="7" w:tplc="04090019" w:tentative="1">
      <w:start w:val="1"/>
      <w:numFmt w:val="chineseCounting"/>
      <w:lvlText w:val="%8."/>
      <w:lvlJc w:val="left"/>
      <w:pPr>
        <w:ind w:left="5513" w:hanging="360"/>
      </w:pPr>
    </w:lvl>
    <w:lvl w:ilvl="8" w:tplc="0409001B" w:tentative="1">
      <w:start w:val="1"/>
      <w:numFmt w:val="chineseCounting"/>
      <w:lvlText w:val="%9."/>
      <w:lvlJc w:val="right"/>
      <w:pPr>
        <w:ind w:left="6233" w:hanging="180"/>
      </w:pPr>
    </w:lvl>
  </w:abstractNum>
  <w:abstractNum w:abstractNumId="54" w15:restartNumberingAfterBreak="0">
    <w:nsid w:val="6F196D2B"/>
    <w:multiLevelType w:val="hybridMultilevel"/>
    <w:tmpl w:val="E5F0D554"/>
    <w:lvl w:ilvl="0" w:tplc="9F226374">
      <w:start w:val="1"/>
      <w:numFmt w:val="decimal"/>
      <w:pStyle w:val="a1"/>
      <w:lvlText w:val="%1."/>
      <w:lvlJc w:val="left"/>
      <w:pPr>
        <w:ind w:left="360" w:hanging="360"/>
      </w:pPr>
      <w:rPr>
        <w:color w:val="auto"/>
      </w:rPr>
    </w:lvl>
    <w:lvl w:ilvl="1" w:tplc="08090019" w:tentative="1">
      <w:start w:val="1"/>
      <w:numFmt w:val="chineseCounting"/>
      <w:lvlText w:val="%2."/>
      <w:lvlJc w:val="left"/>
      <w:pPr>
        <w:ind w:left="1582" w:hanging="360"/>
      </w:pPr>
    </w:lvl>
    <w:lvl w:ilvl="2" w:tplc="0809001B" w:tentative="1">
      <w:start w:val="1"/>
      <w:numFmt w:val="chineseCounting"/>
      <w:lvlText w:val="%3."/>
      <w:lvlJc w:val="right"/>
      <w:pPr>
        <w:ind w:left="2302" w:hanging="180"/>
      </w:pPr>
    </w:lvl>
    <w:lvl w:ilvl="3" w:tplc="0809000F" w:tentative="1">
      <w:start w:val="1"/>
      <w:numFmt w:val="chineseCounting"/>
      <w:lvlText w:val="%4."/>
      <w:lvlJc w:val="left"/>
      <w:pPr>
        <w:ind w:left="3022" w:hanging="360"/>
      </w:pPr>
    </w:lvl>
    <w:lvl w:ilvl="4" w:tplc="08090019" w:tentative="1">
      <w:start w:val="1"/>
      <w:numFmt w:val="chineseCounting"/>
      <w:lvlText w:val="%5."/>
      <w:lvlJc w:val="left"/>
      <w:pPr>
        <w:ind w:left="3742" w:hanging="360"/>
      </w:pPr>
    </w:lvl>
    <w:lvl w:ilvl="5" w:tplc="0809001B" w:tentative="1">
      <w:start w:val="1"/>
      <w:numFmt w:val="chineseCounting"/>
      <w:lvlText w:val="%6."/>
      <w:lvlJc w:val="right"/>
      <w:pPr>
        <w:ind w:left="4462" w:hanging="180"/>
      </w:pPr>
    </w:lvl>
    <w:lvl w:ilvl="6" w:tplc="0809000F" w:tentative="1">
      <w:start w:val="1"/>
      <w:numFmt w:val="chineseCounting"/>
      <w:lvlText w:val="%7."/>
      <w:lvlJc w:val="left"/>
      <w:pPr>
        <w:ind w:left="5182" w:hanging="360"/>
      </w:pPr>
    </w:lvl>
    <w:lvl w:ilvl="7" w:tplc="08090019" w:tentative="1">
      <w:start w:val="1"/>
      <w:numFmt w:val="chineseCounting"/>
      <w:lvlText w:val="%8."/>
      <w:lvlJc w:val="left"/>
      <w:pPr>
        <w:ind w:left="5902" w:hanging="360"/>
      </w:pPr>
    </w:lvl>
    <w:lvl w:ilvl="8" w:tplc="0809001B" w:tentative="1">
      <w:start w:val="1"/>
      <w:numFmt w:val="chineseCounting"/>
      <w:lvlText w:val="%9."/>
      <w:lvlJc w:val="right"/>
      <w:pPr>
        <w:ind w:left="6622" w:hanging="180"/>
      </w:pPr>
    </w:lvl>
  </w:abstractNum>
  <w:abstractNum w:abstractNumId="55" w15:restartNumberingAfterBreak="0">
    <w:nsid w:val="6FD64670"/>
    <w:multiLevelType w:val="hybridMultilevel"/>
    <w:tmpl w:val="956261F4"/>
    <w:lvl w:ilvl="0" w:tplc="D0AC0308">
      <w:start w:val="1"/>
      <w:numFmt w:val="lowerRoman"/>
      <w:lvlText w:val="(%1)"/>
      <w:lvlJc w:val="left"/>
      <w:pPr>
        <w:ind w:left="1147" w:hanging="360"/>
      </w:pPr>
      <w:rPr>
        <w:rFonts w:hint="default"/>
        <w:b w:val="0"/>
      </w:rPr>
    </w:lvl>
    <w:lvl w:ilvl="1" w:tplc="3C090019" w:tentative="1">
      <w:start w:val="1"/>
      <w:numFmt w:val="lowerLetter"/>
      <w:lvlText w:val="%2."/>
      <w:lvlJc w:val="left"/>
      <w:pPr>
        <w:ind w:left="1867" w:hanging="360"/>
      </w:pPr>
    </w:lvl>
    <w:lvl w:ilvl="2" w:tplc="3C09001B" w:tentative="1">
      <w:start w:val="1"/>
      <w:numFmt w:val="lowerRoman"/>
      <w:lvlText w:val="%3."/>
      <w:lvlJc w:val="right"/>
      <w:pPr>
        <w:ind w:left="2587" w:hanging="180"/>
      </w:pPr>
    </w:lvl>
    <w:lvl w:ilvl="3" w:tplc="3C09000F" w:tentative="1">
      <w:start w:val="1"/>
      <w:numFmt w:val="decimal"/>
      <w:lvlText w:val="%4."/>
      <w:lvlJc w:val="left"/>
      <w:pPr>
        <w:ind w:left="3307" w:hanging="360"/>
      </w:pPr>
    </w:lvl>
    <w:lvl w:ilvl="4" w:tplc="3C090019" w:tentative="1">
      <w:start w:val="1"/>
      <w:numFmt w:val="lowerLetter"/>
      <w:lvlText w:val="%5."/>
      <w:lvlJc w:val="left"/>
      <w:pPr>
        <w:ind w:left="4027" w:hanging="360"/>
      </w:pPr>
    </w:lvl>
    <w:lvl w:ilvl="5" w:tplc="3C09001B" w:tentative="1">
      <w:start w:val="1"/>
      <w:numFmt w:val="lowerRoman"/>
      <w:lvlText w:val="%6."/>
      <w:lvlJc w:val="right"/>
      <w:pPr>
        <w:ind w:left="4747" w:hanging="180"/>
      </w:pPr>
    </w:lvl>
    <w:lvl w:ilvl="6" w:tplc="3C09000F" w:tentative="1">
      <w:start w:val="1"/>
      <w:numFmt w:val="decimal"/>
      <w:lvlText w:val="%7."/>
      <w:lvlJc w:val="left"/>
      <w:pPr>
        <w:ind w:left="5467" w:hanging="360"/>
      </w:pPr>
    </w:lvl>
    <w:lvl w:ilvl="7" w:tplc="3C090019" w:tentative="1">
      <w:start w:val="1"/>
      <w:numFmt w:val="lowerLetter"/>
      <w:lvlText w:val="%8."/>
      <w:lvlJc w:val="left"/>
      <w:pPr>
        <w:ind w:left="6187" w:hanging="360"/>
      </w:pPr>
    </w:lvl>
    <w:lvl w:ilvl="8" w:tplc="3C09001B" w:tentative="1">
      <w:start w:val="1"/>
      <w:numFmt w:val="lowerRoman"/>
      <w:lvlText w:val="%9."/>
      <w:lvlJc w:val="right"/>
      <w:pPr>
        <w:ind w:left="6907" w:hanging="180"/>
      </w:pPr>
    </w:lvl>
  </w:abstractNum>
  <w:abstractNum w:abstractNumId="56" w15:restartNumberingAfterBreak="0">
    <w:nsid w:val="752F6E82"/>
    <w:multiLevelType w:val="hybridMultilevel"/>
    <w:tmpl w:val="3C1090EA"/>
    <w:lvl w:ilvl="0" w:tplc="3C090019">
      <w:start w:val="1"/>
      <w:numFmt w:val="lowerLetter"/>
      <w:lvlText w:val="%1."/>
      <w:lvlJc w:val="left"/>
      <w:pPr>
        <w:ind w:left="2008" w:hanging="360"/>
      </w:pPr>
    </w:lvl>
    <w:lvl w:ilvl="1" w:tplc="FFFFFFFF" w:tentative="1">
      <w:start w:val="1"/>
      <w:numFmt w:val="chineseCounting"/>
      <w:lvlText w:val="%2."/>
      <w:lvlJc w:val="left"/>
      <w:pPr>
        <w:ind w:left="2728" w:hanging="360"/>
      </w:pPr>
    </w:lvl>
    <w:lvl w:ilvl="2" w:tplc="FFFFFFFF" w:tentative="1">
      <w:start w:val="1"/>
      <w:numFmt w:val="chineseCounting"/>
      <w:lvlText w:val="%3."/>
      <w:lvlJc w:val="right"/>
      <w:pPr>
        <w:ind w:left="3448" w:hanging="180"/>
      </w:pPr>
    </w:lvl>
    <w:lvl w:ilvl="3" w:tplc="FFFFFFFF" w:tentative="1">
      <w:start w:val="1"/>
      <w:numFmt w:val="chineseCounting"/>
      <w:lvlText w:val="%4."/>
      <w:lvlJc w:val="left"/>
      <w:pPr>
        <w:ind w:left="4168" w:hanging="360"/>
      </w:pPr>
    </w:lvl>
    <w:lvl w:ilvl="4" w:tplc="FFFFFFFF" w:tentative="1">
      <w:start w:val="1"/>
      <w:numFmt w:val="chineseCounting"/>
      <w:lvlText w:val="%5."/>
      <w:lvlJc w:val="left"/>
      <w:pPr>
        <w:ind w:left="4888" w:hanging="360"/>
      </w:pPr>
    </w:lvl>
    <w:lvl w:ilvl="5" w:tplc="FFFFFFFF" w:tentative="1">
      <w:start w:val="1"/>
      <w:numFmt w:val="chineseCounting"/>
      <w:lvlText w:val="%6."/>
      <w:lvlJc w:val="right"/>
      <w:pPr>
        <w:ind w:left="5608" w:hanging="180"/>
      </w:pPr>
    </w:lvl>
    <w:lvl w:ilvl="6" w:tplc="FFFFFFFF" w:tentative="1">
      <w:start w:val="1"/>
      <w:numFmt w:val="chineseCounting"/>
      <w:lvlText w:val="%7."/>
      <w:lvlJc w:val="left"/>
      <w:pPr>
        <w:ind w:left="6328" w:hanging="360"/>
      </w:pPr>
    </w:lvl>
    <w:lvl w:ilvl="7" w:tplc="FFFFFFFF" w:tentative="1">
      <w:start w:val="1"/>
      <w:numFmt w:val="chineseCounting"/>
      <w:lvlText w:val="%8."/>
      <w:lvlJc w:val="left"/>
      <w:pPr>
        <w:ind w:left="7048" w:hanging="360"/>
      </w:pPr>
    </w:lvl>
    <w:lvl w:ilvl="8" w:tplc="FFFFFFFF" w:tentative="1">
      <w:start w:val="1"/>
      <w:numFmt w:val="chineseCounting"/>
      <w:lvlText w:val="%9."/>
      <w:lvlJc w:val="right"/>
      <w:pPr>
        <w:ind w:left="7768" w:hanging="180"/>
      </w:pPr>
    </w:lvl>
  </w:abstractNum>
  <w:abstractNum w:abstractNumId="57" w15:restartNumberingAfterBreak="0">
    <w:nsid w:val="7CC86554"/>
    <w:multiLevelType w:val="hybridMultilevel"/>
    <w:tmpl w:val="64A474F8"/>
    <w:lvl w:ilvl="0" w:tplc="4ACAC040">
      <w:start w:val="1"/>
      <w:numFmt w:val="chineseCounting"/>
      <w:lvlText w:val="%1."/>
      <w:lvlJc w:val="left"/>
      <w:pPr>
        <w:ind w:left="502" w:hanging="360"/>
      </w:pPr>
    </w:lvl>
    <w:lvl w:ilvl="1" w:tplc="3C090019">
      <w:start w:val="1"/>
      <w:numFmt w:val="lowerLetter"/>
      <w:lvlText w:val="%2."/>
      <w:lvlJc w:val="left"/>
      <w:pPr>
        <w:ind w:left="2008" w:hanging="360"/>
      </w:pPr>
    </w:lvl>
    <w:lvl w:ilvl="2" w:tplc="0409001B" w:tentative="1">
      <w:start w:val="1"/>
      <w:numFmt w:val="chineseCounting"/>
      <w:lvlText w:val="%3."/>
      <w:lvlJc w:val="right"/>
      <w:pPr>
        <w:ind w:left="1913" w:hanging="180"/>
      </w:pPr>
    </w:lvl>
    <w:lvl w:ilvl="3" w:tplc="0409000F" w:tentative="1">
      <w:start w:val="1"/>
      <w:numFmt w:val="chineseCounting"/>
      <w:lvlText w:val="%4."/>
      <w:lvlJc w:val="left"/>
      <w:pPr>
        <w:ind w:left="2633" w:hanging="360"/>
      </w:pPr>
    </w:lvl>
    <w:lvl w:ilvl="4" w:tplc="04090019" w:tentative="1">
      <w:start w:val="1"/>
      <w:numFmt w:val="chineseCounting"/>
      <w:lvlText w:val="%5."/>
      <w:lvlJc w:val="left"/>
      <w:pPr>
        <w:ind w:left="3353" w:hanging="360"/>
      </w:pPr>
    </w:lvl>
    <w:lvl w:ilvl="5" w:tplc="0409001B" w:tentative="1">
      <w:start w:val="1"/>
      <w:numFmt w:val="chineseCounting"/>
      <w:lvlText w:val="%6."/>
      <w:lvlJc w:val="right"/>
      <w:pPr>
        <w:ind w:left="4073" w:hanging="180"/>
      </w:pPr>
    </w:lvl>
    <w:lvl w:ilvl="6" w:tplc="0409000F" w:tentative="1">
      <w:start w:val="1"/>
      <w:numFmt w:val="chineseCounting"/>
      <w:lvlText w:val="%7."/>
      <w:lvlJc w:val="left"/>
      <w:pPr>
        <w:ind w:left="4793" w:hanging="360"/>
      </w:pPr>
    </w:lvl>
    <w:lvl w:ilvl="7" w:tplc="04090019" w:tentative="1">
      <w:start w:val="1"/>
      <w:numFmt w:val="chineseCounting"/>
      <w:lvlText w:val="%8."/>
      <w:lvlJc w:val="left"/>
      <w:pPr>
        <w:ind w:left="5513" w:hanging="360"/>
      </w:pPr>
    </w:lvl>
    <w:lvl w:ilvl="8" w:tplc="0409001B" w:tentative="1">
      <w:start w:val="1"/>
      <w:numFmt w:val="chineseCounting"/>
      <w:lvlText w:val="%9."/>
      <w:lvlJc w:val="right"/>
      <w:pPr>
        <w:ind w:left="6233" w:hanging="180"/>
      </w:pPr>
    </w:lvl>
  </w:abstractNum>
  <w:abstractNum w:abstractNumId="58" w15:restartNumberingAfterBreak="0">
    <w:nsid w:val="7D0A4DDE"/>
    <w:multiLevelType w:val="multilevel"/>
    <w:tmpl w:val="0F581602"/>
    <w:lvl w:ilvl="0">
      <w:start w:val="5"/>
      <w:numFmt w:val="chineseCounting"/>
      <w:suff w:val="nothing"/>
      <w:lvlText w:val="Appendix %1"/>
      <w:lvlJc w:val="left"/>
      <w:pPr>
        <w:ind w:left="0" w:firstLine="0"/>
      </w:pPr>
      <w:rPr>
        <w:rFonts w:asciiTheme="minorHAnsi" w:hAnsiTheme="minorHAnsi" w:hint="default"/>
        <w:u w:val="single"/>
      </w:rPr>
    </w:lvl>
    <w:lvl w:ilvl="1">
      <w:start w:val="1"/>
      <w:numFmt w:val="chineseCounting"/>
      <w:lvlText w:val="%1.%2"/>
      <w:lvlJc w:val="left"/>
      <w:pPr>
        <w:ind w:left="1134" w:hanging="1134"/>
      </w:pPr>
      <w:rPr>
        <w:rFonts w:hint="default"/>
      </w:rPr>
    </w:lvl>
    <w:lvl w:ilvl="2">
      <w:start w:val="1"/>
      <w:numFmt w:val="chineseCounting"/>
      <w:lvlText w:val="%1.%2.%3"/>
      <w:lvlJc w:val="left"/>
      <w:pPr>
        <w:tabs>
          <w:tab w:val="num" w:pos="0"/>
        </w:tabs>
        <w:ind w:left="1134" w:hanging="1134"/>
      </w:pPr>
      <w:rPr>
        <w:rFonts w:hint="default"/>
      </w:rPr>
    </w:lvl>
    <w:lvl w:ilvl="3">
      <w:start w:val="1"/>
      <w:numFmt w:val="chineseCounting"/>
      <w:lvlText w:val="%1.%2.%3.%4"/>
      <w:lvlJc w:val="left"/>
      <w:pPr>
        <w:ind w:left="1134" w:hanging="1134"/>
      </w:pPr>
      <w:rPr>
        <w:rFonts w:hint="default"/>
      </w:rPr>
    </w:lvl>
    <w:lvl w:ilvl="4">
      <w:start w:val="1"/>
      <w:numFmt w:val="chineseCounting"/>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7D2373C5"/>
    <w:multiLevelType w:val="multilevel"/>
    <w:tmpl w:val="96D6FEF8"/>
    <w:styleLink w:val="Style1"/>
    <w:lvl w:ilvl="0">
      <w:start w:val="1"/>
      <w:numFmt w:val="chineseCounting"/>
      <w:suff w:val="nothing"/>
      <w:lvlText w:val="Appendix %1"/>
      <w:lvlJc w:val="left"/>
      <w:pPr>
        <w:ind w:left="0" w:firstLine="0"/>
      </w:pPr>
      <w:rPr>
        <w:rFonts w:asciiTheme="minorHAnsi" w:hAnsiTheme="minorHAnsi" w:hint="default"/>
      </w:rPr>
    </w:lvl>
    <w:lvl w:ilvl="1">
      <w:start w:val="1"/>
      <w:numFmt w:val="chineseCounting"/>
      <w:lvlText w:val="B%2"/>
      <w:lvlJc w:val="left"/>
      <w:pPr>
        <w:ind w:left="1134" w:hanging="1134"/>
      </w:pPr>
      <w:rPr>
        <w:rFonts w:hint="default"/>
      </w:rPr>
    </w:lvl>
    <w:lvl w:ilvl="2">
      <w:start w:val="1"/>
      <w:numFmt w:val="chineseCounting"/>
      <w:lvlText w:val="%1.%2.%3"/>
      <w:lvlJc w:val="left"/>
      <w:pPr>
        <w:tabs>
          <w:tab w:val="num" w:pos="0"/>
        </w:tabs>
        <w:ind w:left="1134" w:hanging="1134"/>
      </w:pPr>
      <w:rPr>
        <w:rFonts w:hint="default"/>
      </w:rPr>
    </w:lvl>
    <w:lvl w:ilvl="3">
      <w:start w:val="1"/>
      <w:numFmt w:val="chineseCounting"/>
      <w:lvlText w:val="%1.%2.%3.%4"/>
      <w:lvlJc w:val="left"/>
      <w:pPr>
        <w:ind w:left="1134" w:hanging="1134"/>
      </w:pPr>
      <w:rPr>
        <w:rFonts w:hint="default"/>
      </w:rPr>
    </w:lvl>
    <w:lvl w:ilvl="4">
      <w:start w:val="1"/>
      <w:numFmt w:val="chineseCounting"/>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7F216990"/>
    <w:multiLevelType w:val="multilevel"/>
    <w:tmpl w:val="0406001F"/>
    <w:styleLink w:val="111111"/>
    <w:lvl w:ilvl="0">
      <w:start w:val="1"/>
      <w:numFmt w:val="chineseCounting"/>
      <w:lvlText w:val="%1."/>
      <w:lvlJc w:val="left"/>
      <w:pPr>
        <w:ind w:left="360" w:hanging="360"/>
      </w:pPr>
      <w:rPr>
        <w:rFonts w:ascii="Times New Roman" w:hAnsi="Times New Roman" w:cs="Times New Roman"/>
      </w:rPr>
    </w:lvl>
    <w:lvl w:ilvl="1">
      <w:start w:val="1"/>
      <w:numFmt w:val="chineseCounting"/>
      <w:lvlText w:val="%1.%2."/>
      <w:lvlJc w:val="left"/>
      <w:pPr>
        <w:ind w:left="792" w:hanging="432"/>
      </w:pPr>
    </w:lvl>
    <w:lvl w:ilvl="2">
      <w:start w:val="1"/>
      <w:numFmt w:val="chineseCounting"/>
      <w:lvlText w:val="%1.%2.%3."/>
      <w:lvlJc w:val="left"/>
      <w:pPr>
        <w:ind w:left="1224" w:hanging="504"/>
      </w:pPr>
    </w:lvl>
    <w:lvl w:ilvl="3">
      <w:start w:val="1"/>
      <w:numFmt w:val="chineseCounting"/>
      <w:lvlText w:val="%1.%2.%3.%4."/>
      <w:lvlJc w:val="left"/>
      <w:pPr>
        <w:ind w:left="1728" w:hanging="648"/>
      </w:pPr>
    </w:lvl>
    <w:lvl w:ilvl="4">
      <w:start w:val="1"/>
      <w:numFmt w:val="chineseCounting"/>
      <w:lvlText w:val="%1.%2.%3.%4.%5."/>
      <w:lvlJc w:val="left"/>
      <w:pPr>
        <w:ind w:left="2232" w:hanging="792"/>
      </w:pPr>
    </w:lvl>
    <w:lvl w:ilvl="5">
      <w:start w:val="1"/>
      <w:numFmt w:val="chineseCounting"/>
      <w:lvlText w:val="%1.%2.%3.%4.%5.%6."/>
      <w:lvlJc w:val="left"/>
      <w:pPr>
        <w:ind w:left="2736" w:hanging="936"/>
      </w:pPr>
    </w:lvl>
    <w:lvl w:ilvl="6">
      <w:start w:val="1"/>
      <w:numFmt w:val="chineseCounting"/>
      <w:lvlText w:val="%1.%2.%3.%4.%5.%6.%7."/>
      <w:lvlJc w:val="left"/>
      <w:pPr>
        <w:ind w:left="3240" w:hanging="1080"/>
      </w:pPr>
    </w:lvl>
    <w:lvl w:ilvl="7">
      <w:start w:val="1"/>
      <w:numFmt w:val="chineseCounting"/>
      <w:lvlText w:val="%1.%2.%3.%4.%5.%6.%7.%8."/>
      <w:lvlJc w:val="left"/>
      <w:pPr>
        <w:ind w:left="3744" w:hanging="1224"/>
      </w:pPr>
    </w:lvl>
    <w:lvl w:ilvl="8">
      <w:start w:val="1"/>
      <w:numFmt w:val="chineseCounting"/>
      <w:lvlText w:val="%1.%2.%3.%4.%5.%6.%7.%8.%9."/>
      <w:lvlJc w:val="left"/>
      <w:pPr>
        <w:ind w:left="4320" w:hanging="1440"/>
      </w:pPr>
    </w:lvl>
  </w:abstractNum>
  <w:abstractNum w:abstractNumId="61" w15:restartNumberingAfterBreak="0">
    <w:nsid w:val="7F6C343D"/>
    <w:multiLevelType w:val="multilevel"/>
    <w:tmpl w:val="E206AE8E"/>
    <w:numStyleLink w:val="ListStyle-HeadingsNoNumber"/>
  </w:abstractNum>
  <w:num w:numId="1">
    <w:abstractNumId w:val="21"/>
  </w:num>
  <w:num w:numId="2">
    <w:abstractNumId w:val="13"/>
  </w:num>
  <w:num w:numId="3">
    <w:abstractNumId w:val="5"/>
  </w:num>
  <w:num w:numId="4">
    <w:abstractNumId w:val="48"/>
  </w:num>
  <w:num w:numId="5">
    <w:abstractNumId w:val="11"/>
  </w:num>
  <w:num w:numId="6">
    <w:abstractNumId w:val="37"/>
  </w:num>
  <w:num w:numId="7">
    <w:abstractNumId w:val="22"/>
  </w:num>
  <w:num w:numId="8">
    <w:abstractNumId w:val="12"/>
  </w:num>
  <w:num w:numId="9">
    <w:abstractNumId w:val="43"/>
  </w:num>
  <w:num w:numId="10">
    <w:abstractNumId w:val="17"/>
  </w:num>
  <w:num w:numId="11">
    <w:abstractNumId w:val="60"/>
  </w:num>
  <w:num w:numId="12">
    <w:abstractNumId w:val="7"/>
  </w:num>
  <w:num w:numId="13">
    <w:abstractNumId w:val="61"/>
  </w:num>
  <w:num w:numId="14">
    <w:abstractNumId w:val="8"/>
  </w:num>
  <w:num w:numId="15">
    <w:abstractNumId w:val="52"/>
  </w:num>
  <w:num w:numId="16">
    <w:abstractNumId w:val="3"/>
  </w:num>
  <w:num w:numId="17">
    <w:abstractNumId w:val="2"/>
  </w:num>
  <w:num w:numId="18">
    <w:abstractNumId w:val="20"/>
  </w:num>
  <w:num w:numId="19">
    <w:abstractNumId w:val="47"/>
  </w:num>
  <w:num w:numId="20">
    <w:abstractNumId w:val="1"/>
  </w:num>
  <w:num w:numId="21">
    <w:abstractNumId w:val="0"/>
  </w:num>
  <w:num w:numId="22">
    <w:abstractNumId w:val="46"/>
  </w:num>
  <w:num w:numId="23">
    <w:abstractNumId w:val="26"/>
  </w:num>
  <w:num w:numId="24">
    <w:abstractNumId w:val="18"/>
  </w:num>
  <w:num w:numId="25">
    <w:abstractNumId w:val="28"/>
  </w:num>
  <w:num w:numId="26">
    <w:abstractNumId w:val="44"/>
  </w:num>
  <w:num w:numId="27">
    <w:abstractNumId w:val="59"/>
  </w:num>
  <w:num w:numId="28">
    <w:abstractNumId w:val="57"/>
  </w:num>
  <w:num w:numId="29">
    <w:abstractNumId w:val="23"/>
  </w:num>
  <w:num w:numId="30">
    <w:abstractNumId w:val="39"/>
  </w:num>
  <w:num w:numId="31">
    <w:abstractNumId w:val="19"/>
    <w:lvlOverride w:ilvl="0">
      <w:lvl w:ilvl="0">
        <w:start w:val="1"/>
        <w:numFmt w:val="chineseCounting"/>
        <w:suff w:val="nothing"/>
        <w:lvlText w:val="Appendix %1"/>
        <w:lvlJc w:val="left"/>
        <w:pPr>
          <w:ind w:left="0" w:firstLine="0"/>
        </w:pPr>
        <w:rPr>
          <w:rFonts w:asciiTheme="minorHAnsi" w:hAnsiTheme="minorHAnsi" w:hint="default"/>
          <w:b/>
          <w:bCs/>
          <w:u w:val="single"/>
        </w:rPr>
      </w:lvl>
    </w:lvlOverride>
  </w:num>
  <w:num w:numId="32">
    <w:abstractNumId w:val="58"/>
  </w:num>
  <w:num w:numId="33">
    <w:abstractNumId w:val="38"/>
  </w:num>
  <w:num w:numId="34">
    <w:abstractNumId w:val="45"/>
  </w:num>
  <w:num w:numId="35">
    <w:abstractNumId w:val="54"/>
  </w:num>
  <w:num w:numId="36">
    <w:abstractNumId w:val="50"/>
  </w:num>
  <w:num w:numId="37">
    <w:abstractNumId w:val="35"/>
  </w:num>
  <w:num w:numId="38">
    <w:abstractNumId w:val="24"/>
  </w:num>
  <w:num w:numId="39">
    <w:abstractNumId w:val="56"/>
  </w:num>
  <w:num w:numId="40">
    <w:abstractNumId w:val="9"/>
  </w:num>
  <w:num w:numId="41">
    <w:abstractNumId w:val="34"/>
  </w:num>
  <w:num w:numId="42">
    <w:abstractNumId w:val="16"/>
  </w:num>
  <w:num w:numId="43">
    <w:abstractNumId w:val="25"/>
  </w:num>
  <w:num w:numId="44">
    <w:abstractNumId w:val="32"/>
  </w:num>
  <w:num w:numId="45">
    <w:abstractNumId w:val="4"/>
  </w:num>
  <w:num w:numId="46">
    <w:abstractNumId w:val="10"/>
  </w:num>
  <w:num w:numId="47">
    <w:abstractNumId w:val="53"/>
  </w:num>
  <w:num w:numId="48">
    <w:abstractNumId w:val="55"/>
  </w:num>
  <w:num w:numId="49">
    <w:abstractNumId w:val="31"/>
  </w:num>
  <w:num w:numId="50">
    <w:abstractNumId w:val="42"/>
  </w:num>
  <w:num w:numId="51">
    <w:abstractNumId w:val="27"/>
  </w:num>
  <w:num w:numId="52">
    <w:abstractNumId w:val="49"/>
  </w:num>
  <w:num w:numId="53">
    <w:abstractNumId w:val="33"/>
  </w:num>
  <w:num w:numId="54">
    <w:abstractNumId w:val="36"/>
  </w:num>
  <w:num w:numId="55">
    <w:abstractNumId w:val="14"/>
  </w:num>
  <w:num w:numId="56">
    <w:abstractNumId w:val="41"/>
  </w:num>
  <w:num w:numId="57">
    <w:abstractNumId w:val="54"/>
  </w:num>
  <w:num w:numId="58">
    <w:abstractNumId w:val="54"/>
  </w:num>
  <w:num w:numId="59">
    <w:abstractNumId w:val="54"/>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54"/>
  </w:num>
  <w:num w:numId="70">
    <w:abstractNumId w:val="54"/>
  </w:num>
  <w:num w:numId="71">
    <w:abstractNumId w:val="54"/>
  </w:num>
  <w:num w:numId="72">
    <w:abstractNumId w:val="54"/>
  </w:num>
  <w:num w:numId="73">
    <w:abstractNumId w:val="54"/>
  </w:num>
  <w:num w:numId="74">
    <w:abstractNumId w:val="54"/>
  </w:num>
  <w:num w:numId="75">
    <w:abstractNumId w:val="54"/>
  </w:num>
  <w:num w:numId="76">
    <w:abstractNumId w:val="54"/>
  </w:num>
  <w:num w:numId="77">
    <w:abstractNumId w:val="54"/>
  </w:num>
  <w:num w:numId="78">
    <w:abstractNumId w:val="54"/>
  </w:num>
  <w:num w:numId="79">
    <w:abstractNumId w:val="54"/>
  </w:num>
  <w:num w:numId="80">
    <w:abstractNumId w:val="54"/>
  </w:num>
  <w:num w:numId="81">
    <w:abstractNumId w:val="54"/>
  </w:num>
  <w:num w:numId="82">
    <w:abstractNumId w:val="54"/>
  </w:num>
  <w:num w:numId="83">
    <w:abstractNumId w:val="54"/>
  </w:num>
  <w:num w:numId="84">
    <w:abstractNumId w:val="54"/>
  </w:num>
  <w:num w:numId="85">
    <w:abstractNumId w:val="54"/>
  </w:num>
  <w:num w:numId="86">
    <w:abstractNumId w:val="54"/>
  </w:num>
  <w:num w:numId="87">
    <w:abstractNumId w:val="54"/>
  </w:num>
  <w:num w:numId="88">
    <w:abstractNumId w:val="54"/>
  </w:num>
  <w:num w:numId="89">
    <w:abstractNumId w:val="54"/>
  </w:num>
  <w:num w:numId="90">
    <w:abstractNumId w:val="54"/>
  </w:num>
  <w:num w:numId="91">
    <w:abstractNumId w:val="54"/>
  </w:num>
  <w:num w:numId="92">
    <w:abstractNumId w:val="54"/>
  </w:num>
  <w:num w:numId="93">
    <w:abstractNumId w:val="54"/>
  </w:num>
  <w:num w:numId="94">
    <w:abstractNumId w:val="54"/>
  </w:num>
  <w:num w:numId="95">
    <w:abstractNumId w:val="54"/>
  </w:num>
  <w:num w:numId="96">
    <w:abstractNumId w:val="54"/>
  </w:num>
  <w:num w:numId="97">
    <w:abstractNumId w:val="51"/>
  </w:num>
  <w:num w:numId="98">
    <w:abstractNumId w:val="6"/>
  </w:num>
  <w:num w:numId="99">
    <w:abstractNumId w:val="29"/>
  </w:num>
  <w:num w:numId="100">
    <w:abstractNumId w:val="54"/>
  </w:num>
  <w:num w:numId="101">
    <w:abstractNumId w:val="30"/>
  </w:num>
  <w:num w:numId="102">
    <w:abstractNumId w:val="15"/>
  </w:num>
  <w:num w:numId="103">
    <w:abstractNumId w:val="40"/>
  </w:num>
  <w:num w:numId="104">
    <w:abstractNumId w:val="54"/>
  </w:num>
  <w:num w:numId="105">
    <w:abstractNumId w:val="54"/>
  </w:num>
  <w:num w:numId="106">
    <w:abstractNumId w:val="54"/>
  </w:num>
  <w:num w:numId="107">
    <w:abstractNumId w:val="54"/>
  </w:num>
  <w:num w:numId="108">
    <w:abstractNumId w:val="54"/>
  </w:num>
  <w:num w:numId="109">
    <w:abstractNumId w:val="54"/>
  </w:num>
  <w:num w:numId="110">
    <w:abstractNumId w:val="54"/>
  </w:num>
  <w:num w:numId="111">
    <w:abstractNumId w:val="54"/>
  </w:num>
  <w:num w:numId="112">
    <w:abstractNumId w:val="54"/>
  </w:num>
  <w:num w:numId="113">
    <w:abstractNumId w:val="54"/>
  </w:num>
  <w:num w:numId="114">
    <w:abstractNumId w:val="54"/>
  </w:num>
  <w:num w:numId="115">
    <w:abstractNumId w:val="54"/>
  </w:num>
  <w:num w:numId="116">
    <w:abstractNumId w:val="54"/>
  </w:num>
  <w:num w:numId="117">
    <w:abstractNumId w:val="54"/>
  </w:num>
  <w:num w:numId="118">
    <w:abstractNumId w:val="54"/>
  </w:num>
  <w:num w:numId="119">
    <w:abstractNumId w:val="5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A7"/>
    <w:rsid w:val="00000950"/>
    <w:rsid w:val="0000100E"/>
    <w:rsid w:val="0000154D"/>
    <w:rsid w:val="00001852"/>
    <w:rsid w:val="00001AA5"/>
    <w:rsid w:val="00001B25"/>
    <w:rsid w:val="00001D43"/>
    <w:rsid w:val="000022C0"/>
    <w:rsid w:val="000023E1"/>
    <w:rsid w:val="00002A47"/>
    <w:rsid w:val="00002EDD"/>
    <w:rsid w:val="00003165"/>
    <w:rsid w:val="000037B3"/>
    <w:rsid w:val="000037C0"/>
    <w:rsid w:val="00003BAE"/>
    <w:rsid w:val="0000436F"/>
    <w:rsid w:val="00004923"/>
    <w:rsid w:val="00004AC4"/>
    <w:rsid w:val="0000551E"/>
    <w:rsid w:val="00005B42"/>
    <w:rsid w:val="00007D0C"/>
    <w:rsid w:val="00010D57"/>
    <w:rsid w:val="00011082"/>
    <w:rsid w:val="000113E5"/>
    <w:rsid w:val="000118E0"/>
    <w:rsid w:val="00011B36"/>
    <w:rsid w:val="00012318"/>
    <w:rsid w:val="0001243E"/>
    <w:rsid w:val="0001289F"/>
    <w:rsid w:val="00013301"/>
    <w:rsid w:val="000137EB"/>
    <w:rsid w:val="0001392E"/>
    <w:rsid w:val="00013E50"/>
    <w:rsid w:val="000142DF"/>
    <w:rsid w:val="000155B3"/>
    <w:rsid w:val="000158D8"/>
    <w:rsid w:val="00015A37"/>
    <w:rsid w:val="00015EB8"/>
    <w:rsid w:val="000162FF"/>
    <w:rsid w:val="00016437"/>
    <w:rsid w:val="00016C8F"/>
    <w:rsid w:val="00016F8B"/>
    <w:rsid w:val="00017079"/>
    <w:rsid w:val="000178E7"/>
    <w:rsid w:val="000178FB"/>
    <w:rsid w:val="00017BBF"/>
    <w:rsid w:val="00017CC7"/>
    <w:rsid w:val="00017D07"/>
    <w:rsid w:val="00017FE1"/>
    <w:rsid w:val="0002002F"/>
    <w:rsid w:val="00020245"/>
    <w:rsid w:val="000203D3"/>
    <w:rsid w:val="00020571"/>
    <w:rsid w:val="000205A3"/>
    <w:rsid w:val="00020985"/>
    <w:rsid w:val="000212B4"/>
    <w:rsid w:val="00021353"/>
    <w:rsid w:val="00021E06"/>
    <w:rsid w:val="00021F3F"/>
    <w:rsid w:val="0002202D"/>
    <w:rsid w:val="0002212F"/>
    <w:rsid w:val="0002278F"/>
    <w:rsid w:val="00022895"/>
    <w:rsid w:val="00022C82"/>
    <w:rsid w:val="0002337C"/>
    <w:rsid w:val="00023612"/>
    <w:rsid w:val="00023625"/>
    <w:rsid w:val="0002395C"/>
    <w:rsid w:val="00024BEA"/>
    <w:rsid w:val="0002522E"/>
    <w:rsid w:val="00025245"/>
    <w:rsid w:val="00025302"/>
    <w:rsid w:val="000259E2"/>
    <w:rsid w:val="00026059"/>
    <w:rsid w:val="000262DE"/>
    <w:rsid w:val="00026C0D"/>
    <w:rsid w:val="000272CF"/>
    <w:rsid w:val="00027529"/>
    <w:rsid w:val="000278E1"/>
    <w:rsid w:val="000302AA"/>
    <w:rsid w:val="00030AC9"/>
    <w:rsid w:val="0003162B"/>
    <w:rsid w:val="00031BA3"/>
    <w:rsid w:val="0003295F"/>
    <w:rsid w:val="0003296A"/>
    <w:rsid w:val="00032B06"/>
    <w:rsid w:val="00033443"/>
    <w:rsid w:val="000339D4"/>
    <w:rsid w:val="0003418B"/>
    <w:rsid w:val="0003451D"/>
    <w:rsid w:val="00034BC0"/>
    <w:rsid w:val="00034C17"/>
    <w:rsid w:val="00034DB2"/>
    <w:rsid w:val="00035190"/>
    <w:rsid w:val="000352EC"/>
    <w:rsid w:val="000361A2"/>
    <w:rsid w:val="00036329"/>
    <w:rsid w:val="0003643C"/>
    <w:rsid w:val="00036D78"/>
    <w:rsid w:val="00037B86"/>
    <w:rsid w:val="00037DBB"/>
    <w:rsid w:val="00037DC6"/>
    <w:rsid w:val="00040254"/>
    <w:rsid w:val="00040293"/>
    <w:rsid w:val="00040331"/>
    <w:rsid w:val="00040AF3"/>
    <w:rsid w:val="00040CD1"/>
    <w:rsid w:val="000413A3"/>
    <w:rsid w:val="000414F9"/>
    <w:rsid w:val="000417FF"/>
    <w:rsid w:val="00041A53"/>
    <w:rsid w:val="00041FFA"/>
    <w:rsid w:val="0004275B"/>
    <w:rsid w:val="00042B3D"/>
    <w:rsid w:val="00042B40"/>
    <w:rsid w:val="00042B5F"/>
    <w:rsid w:val="00042B63"/>
    <w:rsid w:val="00045B11"/>
    <w:rsid w:val="00045B37"/>
    <w:rsid w:val="00045C5A"/>
    <w:rsid w:val="0004669F"/>
    <w:rsid w:val="00047395"/>
    <w:rsid w:val="0004776E"/>
    <w:rsid w:val="000501AC"/>
    <w:rsid w:val="00050352"/>
    <w:rsid w:val="000516D6"/>
    <w:rsid w:val="000518FB"/>
    <w:rsid w:val="0005200F"/>
    <w:rsid w:val="00052340"/>
    <w:rsid w:val="000523C8"/>
    <w:rsid w:val="000527FB"/>
    <w:rsid w:val="000529A5"/>
    <w:rsid w:val="00052DFB"/>
    <w:rsid w:val="0005321C"/>
    <w:rsid w:val="00053230"/>
    <w:rsid w:val="00053524"/>
    <w:rsid w:val="000539BA"/>
    <w:rsid w:val="000539FE"/>
    <w:rsid w:val="00053A7C"/>
    <w:rsid w:val="00054F3A"/>
    <w:rsid w:val="000553FB"/>
    <w:rsid w:val="00055474"/>
    <w:rsid w:val="00056FD5"/>
    <w:rsid w:val="000604B4"/>
    <w:rsid w:val="00060E74"/>
    <w:rsid w:val="00061E88"/>
    <w:rsid w:val="00062994"/>
    <w:rsid w:val="00063BDE"/>
    <w:rsid w:val="00063D97"/>
    <w:rsid w:val="000642DB"/>
    <w:rsid w:val="00064627"/>
    <w:rsid w:val="00065982"/>
    <w:rsid w:val="00066772"/>
    <w:rsid w:val="00066836"/>
    <w:rsid w:val="00066842"/>
    <w:rsid w:val="00067488"/>
    <w:rsid w:val="00070621"/>
    <w:rsid w:val="000709C7"/>
    <w:rsid w:val="00071499"/>
    <w:rsid w:val="00071D1E"/>
    <w:rsid w:val="00072648"/>
    <w:rsid w:val="0007291C"/>
    <w:rsid w:val="00073B27"/>
    <w:rsid w:val="000743EE"/>
    <w:rsid w:val="00074652"/>
    <w:rsid w:val="00074DEB"/>
    <w:rsid w:val="0007504D"/>
    <w:rsid w:val="000751DE"/>
    <w:rsid w:val="000753F7"/>
    <w:rsid w:val="00075712"/>
    <w:rsid w:val="00075FD3"/>
    <w:rsid w:val="000762DB"/>
    <w:rsid w:val="00076AE3"/>
    <w:rsid w:val="0007736D"/>
    <w:rsid w:val="00077B34"/>
    <w:rsid w:val="00077B8C"/>
    <w:rsid w:val="0008009A"/>
    <w:rsid w:val="00080650"/>
    <w:rsid w:val="0008123C"/>
    <w:rsid w:val="00082A85"/>
    <w:rsid w:val="00083F41"/>
    <w:rsid w:val="0008428A"/>
    <w:rsid w:val="000847F8"/>
    <w:rsid w:val="00084C17"/>
    <w:rsid w:val="00084CD4"/>
    <w:rsid w:val="00084E59"/>
    <w:rsid w:val="00085320"/>
    <w:rsid w:val="00085718"/>
    <w:rsid w:val="00085C01"/>
    <w:rsid w:val="00085E91"/>
    <w:rsid w:val="000862BF"/>
    <w:rsid w:val="000862C9"/>
    <w:rsid w:val="00086680"/>
    <w:rsid w:val="00086B83"/>
    <w:rsid w:val="00086DDD"/>
    <w:rsid w:val="000874B7"/>
    <w:rsid w:val="00087544"/>
    <w:rsid w:val="0009049E"/>
    <w:rsid w:val="00090542"/>
    <w:rsid w:val="0009066C"/>
    <w:rsid w:val="000906A7"/>
    <w:rsid w:val="000906AF"/>
    <w:rsid w:val="00090825"/>
    <w:rsid w:val="00090A52"/>
    <w:rsid w:val="00090E94"/>
    <w:rsid w:val="000913C2"/>
    <w:rsid w:val="000913D7"/>
    <w:rsid w:val="0009208C"/>
    <w:rsid w:val="000924C7"/>
    <w:rsid w:val="0009277D"/>
    <w:rsid w:val="00092B22"/>
    <w:rsid w:val="00092FCB"/>
    <w:rsid w:val="00093619"/>
    <w:rsid w:val="000936A8"/>
    <w:rsid w:val="00093A90"/>
    <w:rsid w:val="00093E2D"/>
    <w:rsid w:val="000946CC"/>
    <w:rsid w:val="00094A29"/>
    <w:rsid w:val="00094ECF"/>
    <w:rsid w:val="000953DF"/>
    <w:rsid w:val="00095A98"/>
    <w:rsid w:val="000961C2"/>
    <w:rsid w:val="00096719"/>
    <w:rsid w:val="00096764"/>
    <w:rsid w:val="00096F90"/>
    <w:rsid w:val="000971F9"/>
    <w:rsid w:val="00097440"/>
    <w:rsid w:val="00097EF4"/>
    <w:rsid w:val="000A112D"/>
    <w:rsid w:val="000A1A7A"/>
    <w:rsid w:val="000A1E6E"/>
    <w:rsid w:val="000A213A"/>
    <w:rsid w:val="000A25E6"/>
    <w:rsid w:val="000A2A24"/>
    <w:rsid w:val="000A2A83"/>
    <w:rsid w:val="000A2ACD"/>
    <w:rsid w:val="000A3517"/>
    <w:rsid w:val="000A37BD"/>
    <w:rsid w:val="000A4383"/>
    <w:rsid w:val="000A49D7"/>
    <w:rsid w:val="000A5880"/>
    <w:rsid w:val="000A5AF7"/>
    <w:rsid w:val="000A6891"/>
    <w:rsid w:val="000A75BE"/>
    <w:rsid w:val="000A7711"/>
    <w:rsid w:val="000A7742"/>
    <w:rsid w:val="000A7BA3"/>
    <w:rsid w:val="000A7DFC"/>
    <w:rsid w:val="000B0D09"/>
    <w:rsid w:val="000B1021"/>
    <w:rsid w:val="000B1334"/>
    <w:rsid w:val="000B1C7A"/>
    <w:rsid w:val="000B2396"/>
    <w:rsid w:val="000B2715"/>
    <w:rsid w:val="000B398E"/>
    <w:rsid w:val="000B3B80"/>
    <w:rsid w:val="000B3CBC"/>
    <w:rsid w:val="000B3E64"/>
    <w:rsid w:val="000B429C"/>
    <w:rsid w:val="000B42D2"/>
    <w:rsid w:val="000B4803"/>
    <w:rsid w:val="000B4FF0"/>
    <w:rsid w:val="000B6228"/>
    <w:rsid w:val="000B6394"/>
    <w:rsid w:val="000B6B56"/>
    <w:rsid w:val="000B6C7A"/>
    <w:rsid w:val="000B6E68"/>
    <w:rsid w:val="000B7421"/>
    <w:rsid w:val="000B7ACF"/>
    <w:rsid w:val="000B7BAE"/>
    <w:rsid w:val="000B7C83"/>
    <w:rsid w:val="000C2A0E"/>
    <w:rsid w:val="000C2B5A"/>
    <w:rsid w:val="000C2BC5"/>
    <w:rsid w:val="000C31C9"/>
    <w:rsid w:val="000C49B7"/>
    <w:rsid w:val="000C4A6E"/>
    <w:rsid w:val="000C58DD"/>
    <w:rsid w:val="000C62E1"/>
    <w:rsid w:val="000C63DB"/>
    <w:rsid w:val="000C65FE"/>
    <w:rsid w:val="000C6996"/>
    <w:rsid w:val="000C6FE8"/>
    <w:rsid w:val="000C7AC5"/>
    <w:rsid w:val="000D05F2"/>
    <w:rsid w:val="000D0709"/>
    <w:rsid w:val="000D0AE8"/>
    <w:rsid w:val="000D163D"/>
    <w:rsid w:val="000D16A5"/>
    <w:rsid w:val="000D1CD8"/>
    <w:rsid w:val="000D1FAA"/>
    <w:rsid w:val="000D234F"/>
    <w:rsid w:val="000D243C"/>
    <w:rsid w:val="000D2738"/>
    <w:rsid w:val="000D2A82"/>
    <w:rsid w:val="000D34CE"/>
    <w:rsid w:val="000D3834"/>
    <w:rsid w:val="000D3868"/>
    <w:rsid w:val="000D4570"/>
    <w:rsid w:val="000D4D14"/>
    <w:rsid w:val="000D558B"/>
    <w:rsid w:val="000D5F51"/>
    <w:rsid w:val="000D687F"/>
    <w:rsid w:val="000D69E2"/>
    <w:rsid w:val="000D7C1B"/>
    <w:rsid w:val="000E130E"/>
    <w:rsid w:val="000E217D"/>
    <w:rsid w:val="000E27F1"/>
    <w:rsid w:val="000E2A87"/>
    <w:rsid w:val="000E3154"/>
    <w:rsid w:val="000E3B92"/>
    <w:rsid w:val="000E3C02"/>
    <w:rsid w:val="000E422F"/>
    <w:rsid w:val="000E439B"/>
    <w:rsid w:val="000E4F17"/>
    <w:rsid w:val="000E54E2"/>
    <w:rsid w:val="000E5566"/>
    <w:rsid w:val="000E5F52"/>
    <w:rsid w:val="000E6569"/>
    <w:rsid w:val="000E6F5E"/>
    <w:rsid w:val="000E7152"/>
    <w:rsid w:val="000E7206"/>
    <w:rsid w:val="000E7C5F"/>
    <w:rsid w:val="000F023C"/>
    <w:rsid w:val="000F09C4"/>
    <w:rsid w:val="000F16BF"/>
    <w:rsid w:val="000F1872"/>
    <w:rsid w:val="000F21AE"/>
    <w:rsid w:val="000F254D"/>
    <w:rsid w:val="000F26BD"/>
    <w:rsid w:val="000F2A8E"/>
    <w:rsid w:val="000F3327"/>
    <w:rsid w:val="000F33CD"/>
    <w:rsid w:val="000F4362"/>
    <w:rsid w:val="000F4F44"/>
    <w:rsid w:val="000F539C"/>
    <w:rsid w:val="000F5ADB"/>
    <w:rsid w:val="000F5E65"/>
    <w:rsid w:val="000F692E"/>
    <w:rsid w:val="000F72DE"/>
    <w:rsid w:val="000F74BD"/>
    <w:rsid w:val="000F74FC"/>
    <w:rsid w:val="000F7BD4"/>
    <w:rsid w:val="00100610"/>
    <w:rsid w:val="00100FF6"/>
    <w:rsid w:val="001012FC"/>
    <w:rsid w:val="00101FDA"/>
    <w:rsid w:val="00102298"/>
    <w:rsid w:val="00102312"/>
    <w:rsid w:val="00102615"/>
    <w:rsid w:val="001030C3"/>
    <w:rsid w:val="00103202"/>
    <w:rsid w:val="0010377E"/>
    <w:rsid w:val="001039C3"/>
    <w:rsid w:val="00103AF7"/>
    <w:rsid w:val="00103CB5"/>
    <w:rsid w:val="00103DC5"/>
    <w:rsid w:val="00104338"/>
    <w:rsid w:val="00104DAD"/>
    <w:rsid w:val="00104EDA"/>
    <w:rsid w:val="00105A08"/>
    <w:rsid w:val="00106548"/>
    <w:rsid w:val="00106DF9"/>
    <w:rsid w:val="00106FB7"/>
    <w:rsid w:val="0011076D"/>
    <w:rsid w:val="00110A0A"/>
    <w:rsid w:val="0011149B"/>
    <w:rsid w:val="00111F45"/>
    <w:rsid w:val="00112109"/>
    <w:rsid w:val="001124B9"/>
    <w:rsid w:val="00113710"/>
    <w:rsid w:val="00113A96"/>
    <w:rsid w:val="00113CB7"/>
    <w:rsid w:val="00115312"/>
    <w:rsid w:val="00115D6D"/>
    <w:rsid w:val="00116524"/>
    <w:rsid w:val="00116910"/>
    <w:rsid w:val="00116BA5"/>
    <w:rsid w:val="00117532"/>
    <w:rsid w:val="0012040B"/>
    <w:rsid w:val="00120614"/>
    <w:rsid w:val="0012062C"/>
    <w:rsid w:val="00120BF3"/>
    <w:rsid w:val="00121147"/>
    <w:rsid w:val="00121392"/>
    <w:rsid w:val="0012171C"/>
    <w:rsid w:val="00121B7E"/>
    <w:rsid w:val="001221D7"/>
    <w:rsid w:val="00122559"/>
    <w:rsid w:val="001238F0"/>
    <w:rsid w:val="00124B67"/>
    <w:rsid w:val="00124E7A"/>
    <w:rsid w:val="00124FAF"/>
    <w:rsid w:val="0012565E"/>
    <w:rsid w:val="0012566D"/>
    <w:rsid w:val="00125746"/>
    <w:rsid w:val="00125892"/>
    <w:rsid w:val="0012595C"/>
    <w:rsid w:val="00125B5E"/>
    <w:rsid w:val="00126012"/>
    <w:rsid w:val="0012654A"/>
    <w:rsid w:val="00127143"/>
    <w:rsid w:val="001271C2"/>
    <w:rsid w:val="001272F3"/>
    <w:rsid w:val="001275C8"/>
    <w:rsid w:val="001308BD"/>
    <w:rsid w:val="00130BBE"/>
    <w:rsid w:val="00130C76"/>
    <w:rsid w:val="00130FCC"/>
    <w:rsid w:val="00131FF7"/>
    <w:rsid w:val="00132AF5"/>
    <w:rsid w:val="00132DCB"/>
    <w:rsid w:val="00133210"/>
    <w:rsid w:val="001339DF"/>
    <w:rsid w:val="00133A53"/>
    <w:rsid w:val="00133E09"/>
    <w:rsid w:val="00133F56"/>
    <w:rsid w:val="00134047"/>
    <w:rsid w:val="00135423"/>
    <w:rsid w:val="00135A3C"/>
    <w:rsid w:val="00135E24"/>
    <w:rsid w:val="001360A1"/>
    <w:rsid w:val="00136122"/>
    <w:rsid w:val="001364EC"/>
    <w:rsid w:val="00136CA6"/>
    <w:rsid w:val="0013703E"/>
    <w:rsid w:val="00137E52"/>
    <w:rsid w:val="001404A9"/>
    <w:rsid w:val="0014082E"/>
    <w:rsid w:val="0014159D"/>
    <w:rsid w:val="00141AB4"/>
    <w:rsid w:val="00141D4B"/>
    <w:rsid w:val="00142959"/>
    <w:rsid w:val="00142B0B"/>
    <w:rsid w:val="00143E75"/>
    <w:rsid w:val="0014430C"/>
    <w:rsid w:val="00144DC4"/>
    <w:rsid w:val="00144EF6"/>
    <w:rsid w:val="00145461"/>
    <w:rsid w:val="00145FEE"/>
    <w:rsid w:val="0014692A"/>
    <w:rsid w:val="00146DE1"/>
    <w:rsid w:val="001504E8"/>
    <w:rsid w:val="00150FA3"/>
    <w:rsid w:val="00150FCE"/>
    <w:rsid w:val="001518CA"/>
    <w:rsid w:val="0015191B"/>
    <w:rsid w:val="001527C5"/>
    <w:rsid w:val="00152854"/>
    <w:rsid w:val="00152AC0"/>
    <w:rsid w:val="00152F09"/>
    <w:rsid w:val="001538AB"/>
    <w:rsid w:val="00153ACC"/>
    <w:rsid w:val="001541F9"/>
    <w:rsid w:val="0015475F"/>
    <w:rsid w:val="00154A74"/>
    <w:rsid w:val="00154C82"/>
    <w:rsid w:val="00154F71"/>
    <w:rsid w:val="001556BF"/>
    <w:rsid w:val="00155B41"/>
    <w:rsid w:val="00156180"/>
    <w:rsid w:val="00156332"/>
    <w:rsid w:val="001566CA"/>
    <w:rsid w:val="001566E4"/>
    <w:rsid w:val="00156C65"/>
    <w:rsid w:val="001574D7"/>
    <w:rsid w:val="0015787B"/>
    <w:rsid w:val="00157D47"/>
    <w:rsid w:val="00160688"/>
    <w:rsid w:val="00160795"/>
    <w:rsid w:val="00160CDE"/>
    <w:rsid w:val="00160D5C"/>
    <w:rsid w:val="001614AC"/>
    <w:rsid w:val="00162C3A"/>
    <w:rsid w:val="00162F0B"/>
    <w:rsid w:val="0016365B"/>
    <w:rsid w:val="00163DB1"/>
    <w:rsid w:val="00163F95"/>
    <w:rsid w:val="00164093"/>
    <w:rsid w:val="00164481"/>
    <w:rsid w:val="001645EA"/>
    <w:rsid w:val="00165389"/>
    <w:rsid w:val="0016577D"/>
    <w:rsid w:val="0016577F"/>
    <w:rsid w:val="00165896"/>
    <w:rsid w:val="00165BC5"/>
    <w:rsid w:val="00165DB6"/>
    <w:rsid w:val="00166061"/>
    <w:rsid w:val="001660E2"/>
    <w:rsid w:val="001665D4"/>
    <w:rsid w:val="00166B67"/>
    <w:rsid w:val="00166FAE"/>
    <w:rsid w:val="00167E54"/>
    <w:rsid w:val="001702CA"/>
    <w:rsid w:val="00170D9C"/>
    <w:rsid w:val="00170EC3"/>
    <w:rsid w:val="00170F84"/>
    <w:rsid w:val="001720F2"/>
    <w:rsid w:val="0017295C"/>
    <w:rsid w:val="00172EA8"/>
    <w:rsid w:val="00172F1D"/>
    <w:rsid w:val="0017362A"/>
    <w:rsid w:val="00173F99"/>
    <w:rsid w:val="001741CF"/>
    <w:rsid w:val="001748A6"/>
    <w:rsid w:val="00174A03"/>
    <w:rsid w:val="00174E9C"/>
    <w:rsid w:val="00175261"/>
    <w:rsid w:val="00175388"/>
    <w:rsid w:val="00175502"/>
    <w:rsid w:val="00175869"/>
    <w:rsid w:val="00176171"/>
    <w:rsid w:val="00176754"/>
    <w:rsid w:val="001768E7"/>
    <w:rsid w:val="00176E0E"/>
    <w:rsid w:val="00177342"/>
    <w:rsid w:val="00180515"/>
    <w:rsid w:val="00180A81"/>
    <w:rsid w:val="00180B2E"/>
    <w:rsid w:val="00181547"/>
    <w:rsid w:val="001825C8"/>
    <w:rsid w:val="0018295C"/>
    <w:rsid w:val="00182D75"/>
    <w:rsid w:val="00183051"/>
    <w:rsid w:val="00183192"/>
    <w:rsid w:val="00183532"/>
    <w:rsid w:val="001835B1"/>
    <w:rsid w:val="00183BEF"/>
    <w:rsid w:val="00183D41"/>
    <w:rsid w:val="001841EC"/>
    <w:rsid w:val="001843E4"/>
    <w:rsid w:val="001848B3"/>
    <w:rsid w:val="0018493B"/>
    <w:rsid w:val="00184DAF"/>
    <w:rsid w:val="00185120"/>
    <w:rsid w:val="00185364"/>
    <w:rsid w:val="00185661"/>
    <w:rsid w:val="00185782"/>
    <w:rsid w:val="001857A6"/>
    <w:rsid w:val="001869EC"/>
    <w:rsid w:val="00186A0B"/>
    <w:rsid w:val="0018774A"/>
    <w:rsid w:val="001879F8"/>
    <w:rsid w:val="00187C15"/>
    <w:rsid w:val="00187F8A"/>
    <w:rsid w:val="00190016"/>
    <w:rsid w:val="00190702"/>
    <w:rsid w:val="00190E2D"/>
    <w:rsid w:val="0019118A"/>
    <w:rsid w:val="0019175D"/>
    <w:rsid w:val="00192675"/>
    <w:rsid w:val="001926A9"/>
    <w:rsid w:val="0019386B"/>
    <w:rsid w:val="00193B81"/>
    <w:rsid w:val="00193D5A"/>
    <w:rsid w:val="00193F0C"/>
    <w:rsid w:val="0019415C"/>
    <w:rsid w:val="0019418F"/>
    <w:rsid w:val="001946E9"/>
    <w:rsid w:val="00194AF9"/>
    <w:rsid w:val="00194E2D"/>
    <w:rsid w:val="0019510B"/>
    <w:rsid w:val="001951D6"/>
    <w:rsid w:val="00195912"/>
    <w:rsid w:val="00195CD8"/>
    <w:rsid w:val="00195F62"/>
    <w:rsid w:val="00196040"/>
    <w:rsid w:val="001962EE"/>
    <w:rsid w:val="00196885"/>
    <w:rsid w:val="00196D29"/>
    <w:rsid w:val="00196E44"/>
    <w:rsid w:val="001970DE"/>
    <w:rsid w:val="001977D1"/>
    <w:rsid w:val="001A01D8"/>
    <w:rsid w:val="001A05F7"/>
    <w:rsid w:val="001A0F58"/>
    <w:rsid w:val="001A1297"/>
    <w:rsid w:val="001A151B"/>
    <w:rsid w:val="001A1582"/>
    <w:rsid w:val="001A178A"/>
    <w:rsid w:val="001A1E1C"/>
    <w:rsid w:val="001A277D"/>
    <w:rsid w:val="001A281E"/>
    <w:rsid w:val="001A30FE"/>
    <w:rsid w:val="001A33BB"/>
    <w:rsid w:val="001A3945"/>
    <w:rsid w:val="001A3F27"/>
    <w:rsid w:val="001A4F15"/>
    <w:rsid w:val="001A55DE"/>
    <w:rsid w:val="001A60B9"/>
    <w:rsid w:val="001A66C4"/>
    <w:rsid w:val="001A69ED"/>
    <w:rsid w:val="001A6F20"/>
    <w:rsid w:val="001A7184"/>
    <w:rsid w:val="001A74F6"/>
    <w:rsid w:val="001A779D"/>
    <w:rsid w:val="001A7886"/>
    <w:rsid w:val="001B0278"/>
    <w:rsid w:val="001B068F"/>
    <w:rsid w:val="001B0D44"/>
    <w:rsid w:val="001B11C9"/>
    <w:rsid w:val="001B130C"/>
    <w:rsid w:val="001B17AB"/>
    <w:rsid w:val="001B1D7A"/>
    <w:rsid w:val="001B2FCA"/>
    <w:rsid w:val="001B32F4"/>
    <w:rsid w:val="001B39AF"/>
    <w:rsid w:val="001B3D7E"/>
    <w:rsid w:val="001B3FB4"/>
    <w:rsid w:val="001B43F2"/>
    <w:rsid w:val="001B4664"/>
    <w:rsid w:val="001B4BCB"/>
    <w:rsid w:val="001B5280"/>
    <w:rsid w:val="001B56B6"/>
    <w:rsid w:val="001B6333"/>
    <w:rsid w:val="001B6787"/>
    <w:rsid w:val="001B6A3A"/>
    <w:rsid w:val="001B71B5"/>
    <w:rsid w:val="001B721A"/>
    <w:rsid w:val="001B78A0"/>
    <w:rsid w:val="001B7B0C"/>
    <w:rsid w:val="001B7D82"/>
    <w:rsid w:val="001C01F4"/>
    <w:rsid w:val="001C032E"/>
    <w:rsid w:val="001C04DF"/>
    <w:rsid w:val="001C0660"/>
    <w:rsid w:val="001C09B4"/>
    <w:rsid w:val="001C165F"/>
    <w:rsid w:val="001C1854"/>
    <w:rsid w:val="001C1B5C"/>
    <w:rsid w:val="001C2A69"/>
    <w:rsid w:val="001C3746"/>
    <w:rsid w:val="001C4681"/>
    <w:rsid w:val="001C5061"/>
    <w:rsid w:val="001C546C"/>
    <w:rsid w:val="001C59D1"/>
    <w:rsid w:val="001C5ABC"/>
    <w:rsid w:val="001C5CD3"/>
    <w:rsid w:val="001C5DEF"/>
    <w:rsid w:val="001C6A18"/>
    <w:rsid w:val="001C6DBF"/>
    <w:rsid w:val="001C6F0E"/>
    <w:rsid w:val="001C7894"/>
    <w:rsid w:val="001C7D89"/>
    <w:rsid w:val="001D0368"/>
    <w:rsid w:val="001D05CB"/>
    <w:rsid w:val="001D0808"/>
    <w:rsid w:val="001D0B2F"/>
    <w:rsid w:val="001D0E49"/>
    <w:rsid w:val="001D1984"/>
    <w:rsid w:val="001D1F49"/>
    <w:rsid w:val="001D1FCD"/>
    <w:rsid w:val="001D2BD5"/>
    <w:rsid w:val="001D2C68"/>
    <w:rsid w:val="001D3218"/>
    <w:rsid w:val="001D41C1"/>
    <w:rsid w:val="001D51E9"/>
    <w:rsid w:val="001D679F"/>
    <w:rsid w:val="001D6F93"/>
    <w:rsid w:val="001D7B46"/>
    <w:rsid w:val="001D7F00"/>
    <w:rsid w:val="001E006E"/>
    <w:rsid w:val="001E007B"/>
    <w:rsid w:val="001E0E34"/>
    <w:rsid w:val="001E1207"/>
    <w:rsid w:val="001E1CDA"/>
    <w:rsid w:val="001E1F62"/>
    <w:rsid w:val="001E21A2"/>
    <w:rsid w:val="001E2E6A"/>
    <w:rsid w:val="001E3124"/>
    <w:rsid w:val="001E366B"/>
    <w:rsid w:val="001E4383"/>
    <w:rsid w:val="001E473D"/>
    <w:rsid w:val="001E4A33"/>
    <w:rsid w:val="001E5AEB"/>
    <w:rsid w:val="001E5D16"/>
    <w:rsid w:val="001E6672"/>
    <w:rsid w:val="001E682F"/>
    <w:rsid w:val="001E6AD9"/>
    <w:rsid w:val="001E6B0F"/>
    <w:rsid w:val="001E6DC1"/>
    <w:rsid w:val="001E789D"/>
    <w:rsid w:val="001E7AF1"/>
    <w:rsid w:val="001F076E"/>
    <w:rsid w:val="001F0ED8"/>
    <w:rsid w:val="001F1B2B"/>
    <w:rsid w:val="001F21D9"/>
    <w:rsid w:val="001F244D"/>
    <w:rsid w:val="001F2A26"/>
    <w:rsid w:val="001F359B"/>
    <w:rsid w:val="001F37DB"/>
    <w:rsid w:val="001F3A55"/>
    <w:rsid w:val="001F40BF"/>
    <w:rsid w:val="001F4C99"/>
    <w:rsid w:val="001F50A6"/>
    <w:rsid w:val="001F552A"/>
    <w:rsid w:val="001F56F8"/>
    <w:rsid w:val="001F5804"/>
    <w:rsid w:val="001F5A12"/>
    <w:rsid w:val="001F68A9"/>
    <w:rsid w:val="001F6FA5"/>
    <w:rsid w:val="001F6FDC"/>
    <w:rsid w:val="001F7110"/>
    <w:rsid w:val="001F770B"/>
    <w:rsid w:val="0020008D"/>
    <w:rsid w:val="00200708"/>
    <w:rsid w:val="0020074C"/>
    <w:rsid w:val="0020195F"/>
    <w:rsid w:val="00201F4C"/>
    <w:rsid w:val="00201F76"/>
    <w:rsid w:val="00202084"/>
    <w:rsid w:val="00202140"/>
    <w:rsid w:val="0020224A"/>
    <w:rsid w:val="002029CD"/>
    <w:rsid w:val="00203958"/>
    <w:rsid w:val="00203A3F"/>
    <w:rsid w:val="00204437"/>
    <w:rsid w:val="00205FB3"/>
    <w:rsid w:val="002064D3"/>
    <w:rsid w:val="0020659D"/>
    <w:rsid w:val="0020662D"/>
    <w:rsid w:val="00207089"/>
    <w:rsid w:val="00207A3A"/>
    <w:rsid w:val="00207EB3"/>
    <w:rsid w:val="002101D0"/>
    <w:rsid w:val="0021085F"/>
    <w:rsid w:val="00210A88"/>
    <w:rsid w:val="00210B8E"/>
    <w:rsid w:val="0021144C"/>
    <w:rsid w:val="00211F8D"/>
    <w:rsid w:val="00212948"/>
    <w:rsid w:val="00212AC1"/>
    <w:rsid w:val="00212B01"/>
    <w:rsid w:val="00213888"/>
    <w:rsid w:val="00213BE5"/>
    <w:rsid w:val="0021544B"/>
    <w:rsid w:val="002163E6"/>
    <w:rsid w:val="00216B3F"/>
    <w:rsid w:val="00216F89"/>
    <w:rsid w:val="00217075"/>
    <w:rsid w:val="00217B10"/>
    <w:rsid w:val="0022078D"/>
    <w:rsid w:val="00220819"/>
    <w:rsid w:val="00220D59"/>
    <w:rsid w:val="00220E1B"/>
    <w:rsid w:val="00220E61"/>
    <w:rsid w:val="0022115B"/>
    <w:rsid w:val="00221A7B"/>
    <w:rsid w:val="00221F49"/>
    <w:rsid w:val="00222062"/>
    <w:rsid w:val="00222BF7"/>
    <w:rsid w:val="00222E6A"/>
    <w:rsid w:val="00223A99"/>
    <w:rsid w:val="00223AB7"/>
    <w:rsid w:val="00223FC3"/>
    <w:rsid w:val="00224088"/>
    <w:rsid w:val="0022598D"/>
    <w:rsid w:val="00225997"/>
    <w:rsid w:val="00225F7C"/>
    <w:rsid w:val="0022620A"/>
    <w:rsid w:val="00226695"/>
    <w:rsid w:val="00226E76"/>
    <w:rsid w:val="0022711E"/>
    <w:rsid w:val="0022747B"/>
    <w:rsid w:val="00227CD6"/>
    <w:rsid w:val="00231516"/>
    <w:rsid w:val="00231956"/>
    <w:rsid w:val="00231FE9"/>
    <w:rsid w:val="0023236C"/>
    <w:rsid w:val="0023316A"/>
    <w:rsid w:val="00233331"/>
    <w:rsid w:val="00233431"/>
    <w:rsid w:val="00233577"/>
    <w:rsid w:val="0023393A"/>
    <w:rsid w:val="0023396B"/>
    <w:rsid w:val="00234050"/>
    <w:rsid w:val="002346D8"/>
    <w:rsid w:val="00234DEE"/>
    <w:rsid w:val="00235B52"/>
    <w:rsid w:val="00235D36"/>
    <w:rsid w:val="00236B1D"/>
    <w:rsid w:val="00237108"/>
    <w:rsid w:val="0023729D"/>
    <w:rsid w:val="002372E7"/>
    <w:rsid w:val="00237765"/>
    <w:rsid w:val="00237B85"/>
    <w:rsid w:val="00237C1B"/>
    <w:rsid w:val="00240A7A"/>
    <w:rsid w:val="002413C8"/>
    <w:rsid w:val="00241F63"/>
    <w:rsid w:val="002437E4"/>
    <w:rsid w:val="0024458C"/>
    <w:rsid w:val="00244745"/>
    <w:rsid w:val="00244F1F"/>
    <w:rsid w:val="0024537A"/>
    <w:rsid w:val="0024551A"/>
    <w:rsid w:val="002455BF"/>
    <w:rsid w:val="002462A1"/>
    <w:rsid w:val="002469F4"/>
    <w:rsid w:val="00246D6F"/>
    <w:rsid w:val="002472E1"/>
    <w:rsid w:val="002478C0"/>
    <w:rsid w:val="00247E19"/>
    <w:rsid w:val="00247EBB"/>
    <w:rsid w:val="00251573"/>
    <w:rsid w:val="00251840"/>
    <w:rsid w:val="00251A32"/>
    <w:rsid w:val="00251B98"/>
    <w:rsid w:val="00251C53"/>
    <w:rsid w:val="00252034"/>
    <w:rsid w:val="00252D9A"/>
    <w:rsid w:val="00252DAC"/>
    <w:rsid w:val="00253727"/>
    <w:rsid w:val="0025382B"/>
    <w:rsid w:val="00253D29"/>
    <w:rsid w:val="00253E0B"/>
    <w:rsid w:val="002540A3"/>
    <w:rsid w:val="00254256"/>
    <w:rsid w:val="00254EF5"/>
    <w:rsid w:val="00255030"/>
    <w:rsid w:val="0025534E"/>
    <w:rsid w:val="00255416"/>
    <w:rsid w:val="00255537"/>
    <w:rsid w:val="00255829"/>
    <w:rsid w:val="002558F0"/>
    <w:rsid w:val="00255E04"/>
    <w:rsid w:val="00256D1F"/>
    <w:rsid w:val="002575BE"/>
    <w:rsid w:val="00260AC5"/>
    <w:rsid w:val="00260D6F"/>
    <w:rsid w:val="00260EA9"/>
    <w:rsid w:val="00260F14"/>
    <w:rsid w:val="00261485"/>
    <w:rsid w:val="00261C48"/>
    <w:rsid w:val="00261ED1"/>
    <w:rsid w:val="0026205F"/>
    <w:rsid w:val="002622E0"/>
    <w:rsid w:val="00262801"/>
    <w:rsid w:val="00262D66"/>
    <w:rsid w:val="00263D36"/>
    <w:rsid w:val="00263F0F"/>
    <w:rsid w:val="00264646"/>
    <w:rsid w:val="00264DCD"/>
    <w:rsid w:val="0026528B"/>
    <w:rsid w:val="002653D5"/>
    <w:rsid w:val="002663A9"/>
    <w:rsid w:val="002665FC"/>
    <w:rsid w:val="0026680C"/>
    <w:rsid w:val="002669D2"/>
    <w:rsid w:val="00266C02"/>
    <w:rsid w:val="00267018"/>
    <w:rsid w:val="00267023"/>
    <w:rsid w:val="002674D4"/>
    <w:rsid w:val="0026760E"/>
    <w:rsid w:val="00267F63"/>
    <w:rsid w:val="00270594"/>
    <w:rsid w:val="00271444"/>
    <w:rsid w:val="002721E0"/>
    <w:rsid w:val="0027238C"/>
    <w:rsid w:val="00272AEE"/>
    <w:rsid w:val="00272D77"/>
    <w:rsid w:val="00272DEF"/>
    <w:rsid w:val="002732CF"/>
    <w:rsid w:val="002740A7"/>
    <w:rsid w:val="002740DB"/>
    <w:rsid w:val="002748D6"/>
    <w:rsid w:val="00274D4F"/>
    <w:rsid w:val="00274E32"/>
    <w:rsid w:val="00275216"/>
    <w:rsid w:val="00275C23"/>
    <w:rsid w:val="002760F2"/>
    <w:rsid w:val="002762BE"/>
    <w:rsid w:val="00276338"/>
    <w:rsid w:val="00276D0E"/>
    <w:rsid w:val="00276D11"/>
    <w:rsid w:val="00276D30"/>
    <w:rsid w:val="00280892"/>
    <w:rsid w:val="00280A54"/>
    <w:rsid w:val="00280AAE"/>
    <w:rsid w:val="002817F8"/>
    <w:rsid w:val="00282259"/>
    <w:rsid w:val="002824C6"/>
    <w:rsid w:val="00282D8D"/>
    <w:rsid w:val="00282E97"/>
    <w:rsid w:val="00283156"/>
    <w:rsid w:val="002840DC"/>
    <w:rsid w:val="00284104"/>
    <w:rsid w:val="00284882"/>
    <w:rsid w:val="00284C3D"/>
    <w:rsid w:val="00284EB1"/>
    <w:rsid w:val="00285035"/>
    <w:rsid w:val="00285E45"/>
    <w:rsid w:val="00286474"/>
    <w:rsid w:val="002869C2"/>
    <w:rsid w:val="00286FDD"/>
    <w:rsid w:val="002870C5"/>
    <w:rsid w:val="00287451"/>
    <w:rsid w:val="002907DE"/>
    <w:rsid w:val="002909EE"/>
    <w:rsid w:val="002910F9"/>
    <w:rsid w:val="00292314"/>
    <w:rsid w:val="00292925"/>
    <w:rsid w:val="00292A39"/>
    <w:rsid w:val="00292C1A"/>
    <w:rsid w:val="00292DAA"/>
    <w:rsid w:val="00293881"/>
    <w:rsid w:val="00293A93"/>
    <w:rsid w:val="00294B2E"/>
    <w:rsid w:val="00294F31"/>
    <w:rsid w:val="00295AFF"/>
    <w:rsid w:val="00295D59"/>
    <w:rsid w:val="00296087"/>
    <w:rsid w:val="002960C3"/>
    <w:rsid w:val="0029612C"/>
    <w:rsid w:val="0029643D"/>
    <w:rsid w:val="00296C84"/>
    <w:rsid w:val="00297508"/>
    <w:rsid w:val="00297596"/>
    <w:rsid w:val="002975C4"/>
    <w:rsid w:val="00297635"/>
    <w:rsid w:val="00297D1F"/>
    <w:rsid w:val="00297E6E"/>
    <w:rsid w:val="00297E9B"/>
    <w:rsid w:val="002A0143"/>
    <w:rsid w:val="002A0221"/>
    <w:rsid w:val="002A05D9"/>
    <w:rsid w:val="002A1311"/>
    <w:rsid w:val="002A13BA"/>
    <w:rsid w:val="002A1772"/>
    <w:rsid w:val="002A22CB"/>
    <w:rsid w:val="002A26AD"/>
    <w:rsid w:val="002A30E4"/>
    <w:rsid w:val="002A3C16"/>
    <w:rsid w:val="002A4681"/>
    <w:rsid w:val="002A4B5D"/>
    <w:rsid w:val="002A4C04"/>
    <w:rsid w:val="002A4D8D"/>
    <w:rsid w:val="002A5A28"/>
    <w:rsid w:val="002A77AC"/>
    <w:rsid w:val="002A7F68"/>
    <w:rsid w:val="002B054D"/>
    <w:rsid w:val="002B0C4B"/>
    <w:rsid w:val="002B0C54"/>
    <w:rsid w:val="002B1365"/>
    <w:rsid w:val="002B1B0A"/>
    <w:rsid w:val="002B1BD2"/>
    <w:rsid w:val="002B1FBA"/>
    <w:rsid w:val="002B209B"/>
    <w:rsid w:val="002B2498"/>
    <w:rsid w:val="002B2817"/>
    <w:rsid w:val="002B28F0"/>
    <w:rsid w:val="002B29C7"/>
    <w:rsid w:val="002B2C6F"/>
    <w:rsid w:val="002B2F38"/>
    <w:rsid w:val="002B2F8C"/>
    <w:rsid w:val="002B336F"/>
    <w:rsid w:val="002B4986"/>
    <w:rsid w:val="002B4994"/>
    <w:rsid w:val="002B4A9F"/>
    <w:rsid w:val="002B4BA8"/>
    <w:rsid w:val="002B4E6D"/>
    <w:rsid w:val="002B4E78"/>
    <w:rsid w:val="002B4EB0"/>
    <w:rsid w:val="002B5197"/>
    <w:rsid w:val="002B523B"/>
    <w:rsid w:val="002B56A7"/>
    <w:rsid w:val="002B5847"/>
    <w:rsid w:val="002B595C"/>
    <w:rsid w:val="002B5C95"/>
    <w:rsid w:val="002B6778"/>
    <w:rsid w:val="002B6F2C"/>
    <w:rsid w:val="002C031C"/>
    <w:rsid w:val="002C033D"/>
    <w:rsid w:val="002C051D"/>
    <w:rsid w:val="002C05EC"/>
    <w:rsid w:val="002C0C1F"/>
    <w:rsid w:val="002C1651"/>
    <w:rsid w:val="002C2485"/>
    <w:rsid w:val="002C2970"/>
    <w:rsid w:val="002C2B52"/>
    <w:rsid w:val="002C2CF0"/>
    <w:rsid w:val="002C2E11"/>
    <w:rsid w:val="002C3236"/>
    <w:rsid w:val="002C34AB"/>
    <w:rsid w:val="002C39B0"/>
    <w:rsid w:val="002C47D9"/>
    <w:rsid w:val="002C5179"/>
    <w:rsid w:val="002C5C99"/>
    <w:rsid w:val="002C5EE5"/>
    <w:rsid w:val="002C648F"/>
    <w:rsid w:val="002C6DDF"/>
    <w:rsid w:val="002C7330"/>
    <w:rsid w:val="002C7601"/>
    <w:rsid w:val="002C7BE2"/>
    <w:rsid w:val="002D00D4"/>
    <w:rsid w:val="002D09C7"/>
    <w:rsid w:val="002D0AC5"/>
    <w:rsid w:val="002D127A"/>
    <w:rsid w:val="002D2251"/>
    <w:rsid w:val="002D2351"/>
    <w:rsid w:val="002D249B"/>
    <w:rsid w:val="002D27A3"/>
    <w:rsid w:val="002D2A8F"/>
    <w:rsid w:val="002D31C9"/>
    <w:rsid w:val="002D458A"/>
    <w:rsid w:val="002D4A05"/>
    <w:rsid w:val="002D4B47"/>
    <w:rsid w:val="002D5467"/>
    <w:rsid w:val="002D58E8"/>
    <w:rsid w:val="002D5E2D"/>
    <w:rsid w:val="002D605A"/>
    <w:rsid w:val="002D639F"/>
    <w:rsid w:val="002D6871"/>
    <w:rsid w:val="002D73E0"/>
    <w:rsid w:val="002D75E3"/>
    <w:rsid w:val="002D78DA"/>
    <w:rsid w:val="002D7A8A"/>
    <w:rsid w:val="002E0011"/>
    <w:rsid w:val="002E008E"/>
    <w:rsid w:val="002E02C0"/>
    <w:rsid w:val="002E0929"/>
    <w:rsid w:val="002E0A26"/>
    <w:rsid w:val="002E1950"/>
    <w:rsid w:val="002E1A47"/>
    <w:rsid w:val="002E2A37"/>
    <w:rsid w:val="002E31F4"/>
    <w:rsid w:val="002E32B0"/>
    <w:rsid w:val="002E34E7"/>
    <w:rsid w:val="002E3A94"/>
    <w:rsid w:val="002E3D8B"/>
    <w:rsid w:val="002E3DB3"/>
    <w:rsid w:val="002E3E7B"/>
    <w:rsid w:val="002E3F27"/>
    <w:rsid w:val="002E4A5F"/>
    <w:rsid w:val="002E4FB7"/>
    <w:rsid w:val="002E5606"/>
    <w:rsid w:val="002E6681"/>
    <w:rsid w:val="002E69B2"/>
    <w:rsid w:val="002E6B03"/>
    <w:rsid w:val="002F1292"/>
    <w:rsid w:val="002F15D7"/>
    <w:rsid w:val="002F1849"/>
    <w:rsid w:val="002F1C2B"/>
    <w:rsid w:val="002F1C32"/>
    <w:rsid w:val="002F1CFF"/>
    <w:rsid w:val="002F3295"/>
    <w:rsid w:val="002F3DC6"/>
    <w:rsid w:val="002F436A"/>
    <w:rsid w:val="002F43E0"/>
    <w:rsid w:val="002F4F01"/>
    <w:rsid w:val="002F5034"/>
    <w:rsid w:val="002F518A"/>
    <w:rsid w:val="002F5282"/>
    <w:rsid w:val="002F58B1"/>
    <w:rsid w:val="002F5B56"/>
    <w:rsid w:val="002F620E"/>
    <w:rsid w:val="002F62DA"/>
    <w:rsid w:val="002F675A"/>
    <w:rsid w:val="002F7023"/>
    <w:rsid w:val="002F72D1"/>
    <w:rsid w:val="002F7B26"/>
    <w:rsid w:val="003000EE"/>
    <w:rsid w:val="00300283"/>
    <w:rsid w:val="003005B5"/>
    <w:rsid w:val="003005FC"/>
    <w:rsid w:val="00300B71"/>
    <w:rsid w:val="0030100C"/>
    <w:rsid w:val="00301677"/>
    <w:rsid w:val="003016F4"/>
    <w:rsid w:val="00301968"/>
    <w:rsid w:val="00301B18"/>
    <w:rsid w:val="00302494"/>
    <w:rsid w:val="003026A5"/>
    <w:rsid w:val="003027CD"/>
    <w:rsid w:val="0030294B"/>
    <w:rsid w:val="00303598"/>
    <w:rsid w:val="003042B7"/>
    <w:rsid w:val="00304501"/>
    <w:rsid w:val="00304542"/>
    <w:rsid w:val="00304827"/>
    <w:rsid w:val="003059AC"/>
    <w:rsid w:val="00305CF3"/>
    <w:rsid w:val="003069F8"/>
    <w:rsid w:val="00307194"/>
    <w:rsid w:val="00307A66"/>
    <w:rsid w:val="00307CD4"/>
    <w:rsid w:val="003104A2"/>
    <w:rsid w:val="00310C88"/>
    <w:rsid w:val="00310DDA"/>
    <w:rsid w:val="00310F05"/>
    <w:rsid w:val="00310F29"/>
    <w:rsid w:val="003111B4"/>
    <w:rsid w:val="003113D5"/>
    <w:rsid w:val="00311A60"/>
    <w:rsid w:val="00311BD2"/>
    <w:rsid w:val="00311E8A"/>
    <w:rsid w:val="00312014"/>
    <w:rsid w:val="00312F67"/>
    <w:rsid w:val="0031323D"/>
    <w:rsid w:val="00313643"/>
    <w:rsid w:val="0031410A"/>
    <w:rsid w:val="003141FE"/>
    <w:rsid w:val="003146A5"/>
    <w:rsid w:val="00314AD8"/>
    <w:rsid w:val="00315018"/>
    <w:rsid w:val="00315806"/>
    <w:rsid w:val="00315E67"/>
    <w:rsid w:val="00315F8B"/>
    <w:rsid w:val="0031642A"/>
    <w:rsid w:val="00316643"/>
    <w:rsid w:val="0031669D"/>
    <w:rsid w:val="003169F8"/>
    <w:rsid w:val="003174D9"/>
    <w:rsid w:val="00317851"/>
    <w:rsid w:val="0031794D"/>
    <w:rsid w:val="0032070C"/>
    <w:rsid w:val="00321213"/>
    <w:rsid w:val="0032123C"/>
    <w:rsid w:val="00321ADB"/>
    <w:rsid w:val="003232E3"/>
    <w:rsid w:val="003233E2"/>
    <w:rsid w:val="00323782"/>
    <w:rsid w:val="00323FEA"/>
    <w:rsid w:val="00324003"/>
    <w:rsid w:val="0032451E"/>
    <w:rsid w:val="00324648"/>
    <w:rsid w:val="00324715"/>
    <w:rsid w:val="00324ADE"/>
    <w:rsid w:val="00324BF4"/>
    <w:rsid w:val="003253B7"/>
    <w:rsid w:val="0032565F"/>
    <w:rsid w:val="00325718"/>
    <w:rsid w:val="00325E18"/>
    <w:rsid w:val="003264AD"/>
    <w:rsid w:val="0032683C"/>
    <w:rsid w:val="0032690B"/>
    <w:rsid w:val="00326F9E"/>
    <w:rsid w:val="0032729F"/>
    <w:rsid w:val="0032796D"/>
    <w:rsid w:val="0032799E"/>
    <w:rsid w:val="00330493"/>
    <w:rsid w:val="00330732"/>
    <w:rsid w:val="00332B9C"/>
    <w:rsid w:val="0033323D"/>
    <w:rsid w:val="0033328F"/>
    <w:rsid w:val="003337DD"/>
    <w:rsid w:val="00333A0B"/>
    <w:rsid w:val="00333E66"/>
    <w:rsid w:val="0033423E"/>
    <w:rsid w:val="00334BC5"/>
    <w:rsid w:val="00334D9D"/>
    <w:rsid w:val="00335D9B"/>
    <w:rsid w:val="00336358"/>
    <w:rsid w:val="0033745D"/>
    <w:rsid w:val="003414D6"/>
    <w:rsid w:val="00341AAB"/>
    <w:rsid w:val="00341B18"/>
    <w:rsid w:val="00341D34"/>
    <w:rsid w:val="00343A9D"/>
    <w:rsid w:val="00343B1E"/>
    <w:rsid w:val="00343ECA"/>
    <w:rsid w:val="00344227"/>
    <w:rsid w:val="0034432C"/>
    <w:rsid w:val="003445A0"/>
    <w:rsid w:val="00344B85"/>
    <w:rsid w:val="00345066"/>
    <w:rsid w:val="003451EA"/>
    <w:rsid w:val="003454CE"/>
    <w:rsid w:val="00346014"/>
    <w:rsid w:val="0034644E"/>
    <w:rsid w:val="00346B89"/>
    <w:rsid w:val="00346D77"/>
    <w:rsid w:val="003472BD"/>
    <w:rsid w:val="0034787F"/>
    <w:rsid w:val="00350310"/>
    <w:rsid w:val="00350350"/>
    <w:rsid w:val="00350F11"/>
    <w:rsid w:val="00351F89"/>
    <w:rsid w:val="0035202E"/>
    <w:rsid w:val="003525B4"/>
    <w:rsid w:val="00352743"/>
    <w:rsid w:val="00352D96"/>
    <w:rsid w:val="00352FAF"/>
    <w:rsid w:val="003536AE"/>
    <w:rsid w:val="00353747"/>
    <w:rsid w:val="003537DC"/>
    <w:rsid w:val="00353A2F"/>
    <w:rsid w:val="00353BFF"/>
    <w:rsid w:val="00354412"/>
    <w:rsid w:val="003544A2"/>
    <w:rsid w:val="0035469F"/>
    <w:rsid w:val="0035525C"/>
    <w:rsid w:val="00355D7F"/>
    <w:rsid w:val="00356261"/>
    <w:rsid w:val="00356293"/>
    <w:rsid w:val="003563EB"/>
    <w:rsid w:val="003564DC"/>
    <w:rsid w:val="00356A93"/>
    <w:rsid w:val="003573FC"/>
    <w:rsid w:val="0035746A"/>
    <w:rsid w:val="003600ED"/>
    <w:rsid w:val="0036074E"/>
    <w:rsid w:val="003615A7"/>
    <w:rsid w:val="003618A4"/>
    <w:rsid w:val="00362091"/>
    <w:rsid w:val="00362F3A"/>
    <w:rsid w:val="00362F5F"/>
    <w:rsid w:val="00363880"/>
    <w:rsid w:val="00363925"/>
    <w:rsid w:val="00363BF9"/>
    <w:rsid w:val="003658F4"/>
    <w:rsid w:val="003659C5"/>
    <w:rsid w:val="00365D22"/>
    <w:rsid w:val="00365DBA"/>
    <w:rsid w:val="003660AB"/>
    <w:rsid w:val="00366A97"/>
    <w:rsid w:val="00366CFE"/>
    <w:rsid w:val="00366F08"/>
    <w:rsid w:val="00367F1F"/>
    <w:rsid w:val="00367FB8"/>
    <w:rsid w:val="0037026E"/>
    <w:rsid w:val="003702E2"/>
    <w:rsid w:val="00370ABA"/>
    <w:rsid w:val="00371960"/>
    <w:rsid w:val="00371D94"/>
    <w:rsid w:val="00372EFB"/>
    <w:rsid w:val="003733A4"/>
    <w:rsid w:val="003733B7"/>
    <w:rsid w:val="00373BF8"/>
    <w:rsid w:val="0037401D"/>
    <w:rsid w:val="003742BD"/>
    <w:rsid w:val="00374346"/>
    <w:rsid w:val="003748F8"/>
    <w:rsid w:val="00374EC8"/>
    <w:rsid w:val="003760FB"/>
    <w:rsid w:val="003765DD"/>
    <w:rsid w:val="00377229"/>
    <w:rsid w:val="00380A9C"/>
    <w:rsid w:val="00380EE3"/>
    <w:rsid w:val="003812D9"/>
    <w:rsid w:val="00381304"/>
    <w:rsid w:val="00381C49"/>
    <w:rsid w:val="003823FA"/>
    <w:rsid w:val="00383235"/>
    <w:rsid w:val="00383260"/>
    <w:rsid w:val="00383333"/>
    <w:rsid w:val="00383501"/>
    <w:rsid w:val="003835C4"/>
    <w:rsid w:val="00383EE5"/>
    <w:rsid w:val="00384026"/>
    <w:rsid w:val="00384DA9"/>
    <w:rsid w:val="003851B2"/>
    <w:rsid w:val="00385463"/>
    <w:rsid w:val="0038581D"/>
    <w:rsid w:val="0038602C"/>
    <w:rsid w:val="003861DF"/>
    <w:rsid w:val="0038652F"/>
    <w:rsid w:val="00386718"/>
    <w:rsid w:val="00386B36"/>
    <w:rsid w:val="00386CA9"/>
    <w:rsid w:val="00387F7C"/>
    <w:rsid w:val="00387FE6"/>
    <w:rsid w:val="003905AF"/>
    <w:rsid w:val="00390A49"/>
    <w:rsid w:val="00391469"/>
    <w:rsid w:val="003919AE"/>
    <w:rsid w:val="00391BC3"/>
    <w:rsid w:val="00391CAF"/>
    <w:rsid w:val="00391F0E"/>
    <w:rsid w:val="00392848"/>
    <w:rsid w:val="00392C81"/>
    <w:rsid w:val="0039386D"/>
    <w:rsid w:val="00393B06"/>
    <w:rsid w:val="00393F9E"/>
    <w:rsid w:val="003942B6"/>
    <w:rsid w:val="00394941"/>
    <w:rsid w:val="00394B7C"/>
    <w:rsid w:val="00394BB5"/>
    <w:rsid w:val="00395115"/>
    <w:rsid w:val="00397244"/>
    <w:rsid w:val="00397245"/>
    <w:rsid w:val="003975DC"/>
    <w:rsid w:val="003A0ADB"/>
    <w:rsid w:val="003A214F"/>
    <w:rsid w:val="003A30A7"/>
    <w:rsid w:val="003A3FD1"/>
    <w:rsid w:val="003A41C5"/>
    <w:rsid w:val="003A5AB2"/>
    <w:rsid w:val="003A5E9B"/>
    <w:rsid w:val="003A614D"/>
    <w:rsid w:val="003A6335"/>
    <w:rsid w:val="003A65D5"/>
    <w:rsid w:val="003A6874"/>
    <w:rsid w:val="003A7493"/>
    <w:rsid w:val="003A7B02"/>
    <w:rsid w:val="003A7C64"/>
    <w:rsid w:val="003A7C7F"/>
    <w:rsid w:val="003B032E"/>
    <w:rsid w:val="003B0652"/>
    <w:rsid w:val="003B076B"/>
    <w:rsid w:val="003B0D65"/>
    <w:rsid w:val="003B0D88"/>
    <w:rsid w:val="003B0E09"/>
    <w:rsid w:val="003B147B"/>
    <w:rsid w:val="003B19E7"/>
    <w:rsid w:val="003B2D06"/>
    <w:rsid w:val="003B350A"/>
    <w:rsid w:val="003B36A4"/>
    <w:rsid w:val="003B36AE"/>
    <w:rsid w:val="003B3744"/>
    <w:rsid w:val="003B376D"/>
    <w:rsid w:val="003B383C"/>
    <w:rsid w:val="003B3BEB"/>
    <w:rsid w:val="003B4371"/>
    <w:rsid w:val="003B511E"/>
    <w:rsid w:val="003B5145"/>
    <w:rsid w:val="003B578B"/>
    <w:rsid w:val="003B5824"/>
    <w:rsid w:val="003B5FF1"/>
    <w:rsid w:val="003B6962"/>
    <w:rsid w:val="003B753E"/>
    <w:rsid w:val="003B755F"/>
    <w:rsid w:val="003B7A53"/>
    <w:rsid w:val="003B7D46"/>
    <w:rsid w:val="003C06AC"/>
    <w:rsid w:val="003C107E"/>
    <w:rsid w:val="003C169A"/>
    <w:rsid w:val="003C1BCF"/>
    <w:rsid w:val="003C250F"/>
    <w:rsid w:val="003C2B51"/>
    <w:rsid w:val="003C2CE8"/>
    <w:rsid w:val="003C2DFB"/>
    <w:rsid w:val="003C3407"/>
    <w:rsid w:val="003C342D"/>
    <w:rsid w:val="003C3902"/>
    <w:rsid w:val="003C39D0"/>
    <w:rsid w:val="003C3CF2"/>
    <w:rsid w:val="003C3EE0"/>
    <w:rsid w:val="003C4160"/>
    <w:rsid w:val="003C4444"/>
    <w:rsid w:val="003C4730"/>
    <w:rsid w:val="003C49A7"/>
    <w:rsid w:val="003C4D7E"/>
    <w:rsid w:val="003C51F7"/>
    <w:rsid w:val="003C5892"/>
    <w:rsid w:val="003C5D89"/>
    <w:rsid w:val="003C62C8"/>
    <w:rsid w:val="003C74C7"/>
    <w:rsid w:val="003C7BB0"/>
    <w:rsid w:val="003C7D7D"/>
    <w:rsid w:val="003D0B14"/>
    <w:rsid w:val="003D17C3"/>
    <w:rsid w:val="003D25CF"/>
    <w:rsid w:val="003D26FE"/>
    <w:rsid w:val="003D2EAF"/>
    <w:rsid w:val="003D3052"/>
    <w:rsid w:val="003D334F"/>
    <w:rsid w:val="003D3406"/>
    <w:rsid w:val="003D34D4"/>
    <w:rsid w:val="003D38AA"/>
    <w:rsid w:val="003D39E1"/>
    <w:rsid w:val="003D3E59"/>
    <w:rsid w:val="003D43DF"/>
    <w:rsid w:val="003D4591"/>
    <w:rsid w:val="003D4B91"/>
    <w:rsid w:val="003D4E4F"/>
    <w:rsid w:val="003D54C4"/>
    <w:rsid w:val="003D56A9"/>
    <w:rsid w:val="003D591A"/>
    <w:rsid w:val="003D6209"/>
    <w:rsid w:val="003D63EA"/>
    <w:rsid w:val="003D6FE2"/>
    <w:rsid w:val="003D71DB"/>
    <w:rsid w:val="003D7952"/>
    <w:rsid w:val="003E0690"/>
    <w:rsid w:val="003E096C"/>
    <w:rsid w:val="003E0CD6"/>
    <w:rsid w:val="003E12D4"/>
    <w:rsid w:val="003E1CE2"/>
    <w:rsid w:val="003E2A33"/>
    <w:rsid w:val="003E312A"/>
    <w:rsid w:val="003E318D"/>
    <w:rsid w:val="003E3E97"/>
    <w:rsid w:val="003E429D"/>
    <w:rsid w:val="003E4936"/>
    <w:rsid w:val="003E4D65"/>
    <w:rsid w:val="003E4E92"/>
    <w:rsid w:val="003E4F15"/>
    <w:rsid w:val="003E59F0"/>
    <w:rsid w:val="003E5FEB"/>
    <w:rsid w:val="003E6515"/>
    <w:rsid w:val="003E6A20"/>
    <w:rsid w:val="003E7935"/>
    <w:rsid w:val="003E7D2A"/>
    <w:rsid w:val="003E7D88"/>
    <w:rsid w:val="003F025E"/>
    <w:rsid w:val="003F05EF"/>
    <w:rsid w:val="003F0E44"/>
    <w:rsid w:val="003F1308"/>
    <w:rsid w:val="003F1679"/>
    <w:rsid w:val="003F1C71"/>
    <w:rsid w:val="003F2D18"/>
    <w:rsid w:val="003F31B5"/>
    <w:rsid w:val="003F386B"/>
    <w:rsid w:val="003F391A"/>
    <w:rsid w:val="003F3D2D"/>
    <w:rsid w:val="003F3E07"/>
    <w:rsid w:val="003F42D0"/>
    <w:rsid w:val="003F43EC"/>
    <w:rsid w:val="003F5E7D"/>
    <w:rsid w:val="003F5F1E"/>
    <w:rsid w:val="003F6120"/>
    <w:rsid w:val="003F6491"/>
    <w:rsid w:val="003F6568"/>
    <w:rsid w:val="003F6855"/>
    <w:rsid w:val="003F71BA"/>
    <w:rsid w:val="003F7422"/>
    <w:rsid w:val="003F7F36"/>
    <w:rsid w:val="004001B1"/>
    <w:rsid w:val="0040040E"/>
    <w:rsid w:val="0040073C"/>
    <w:rsid w:val="00400966"/>
    <w:rsid w:val="00400982"/>
    <w:rsid w:val="00400AC4"/>
    <w:rsid w:val="004014F9"/>
    <w:rsid w:val="00401F0E"/>
    <w:rsid w:val="00402A59"/>
    <w:rsid w:val="00402AF2"/>
    <w:rsid w:val="004030F2"/>
    <w:rsid w:val="0040369B"/>
    <w:rsid w:val="00403861"/>
    <w:rsid w:val="00403A59"/>
    <w:rsid w:val="00403B4E"/>
    <w:rsid w:val="00403CB6"/>
    <w:rsid w:val="00403DAF"/>
    <w:rsid w:val="0040422F"/>
    <w:rsid w:val="004044DD"/>
    <w:rsid w:val="00404B35"/>
    <w:rsid w:val="0040502B"/>
    <w:rsid w:val="00406453"/>
    <w:rsid w:val="0040681E"/>
    <w:rsid w:val="0040697C"/>
    <w:rsid w:val="00406B5E"/>
    <w:rsid w:val="004073D6"/>
    <w:rsid w:val="00410C5E"/>
    <w:rsid w:val="00410D01"/>
    <w:rsid w:val="0041120E"/>
    <w:rsid w:val="00411458"/>
    <w:rsid w:val="00411477"/>
    <w:rsid w:val="00411B45"/>
    <w:rsid w:val="00411C03"/>
    <w:rsid w:val="00411E3E"/>
    <w:rsid w:val="00412AD7"/>
    <w:rsid w:val="0041341D"/>
    <w:rsid w:val="00413FD4"/>
    <w:rsid w:val="004143F2"/>
    <w:rsid w:val="004145A0"/>
    <w:rsid w:val="00414C2B"/>
    <w:rsid w:val="00414E27"/>
    <w:rsid w:val="0041528A"/>
    <w:rsid w:val="004153BA"/>
    <w:rsid w:val="004154CA"/>
    <w:rsid w:val="0041552C"/>
    <w:rsid w:val="00416186"/>
    <w:rsid w:val="004165C7"/>
    <w:rsid w:val="00416636"/>
    <w:rsid w:val="004166E8"/>
    <w:rsid w:val="0041698A"/>
    <w:rsid w:val="00417148"/>
    <w:rsid w:val="00417500"/>
    <w:rsid w:val="00417652"/>
    <w:rsid w:val="00417907"/>
    <w:rsid w:val="00417C51"/>
    <w:rsid w:val="00420286"/>
    <w:rsid w:val="00420E76"/>
    <w:rsid w:val="00422165"/>
    <w:rsid w:val="0042232B"/>
    <w:rsid w:val="004225FC"/>
    <w:rsid w:val="004228B3"/>
    <w:rsid w:val="00422B38"/>
    <w:rsid w:val="00422E51"/>
    <w:rsid w:val="00422F7A"/>
    <w:rsid w:val="00423A81"/>
    <w:rsid w:val="00423D48"/>
    <w:rsid w:val="00424941"/>
    <w:rsid w:val="00424A93"/>
    <w:rsid w:val="00424B63"/>
    <w:rsid w:val="00424F93"/>
    <w:rsid w:val="0042513C"/>
    <w:rsid w:val="004259C6"/>
    <w:rsid w:val="00425E83"/>
    <w:rsid w:val="004273BA"/>
    <w:rsid w:val="004275A1"/>
    <w:rsid w:val="00427B7E"/>
    <w:rsid w:val="00427F05"/>
    <w:rsid w:val="00427FA8"/>
    <w:rsid w:val="004301FF"/>
    <w:rsid w:val="00431855"/>
    <w:rsid w:val="00432111"/>
    <w:rsid w:val="00432118"/>
    <w:rsid w:val="004321D6"/>
    <w:rsid w:val="0043264F"/>
    <w:rsid w:val="004327E4"/>
    <w:rsid w:val="00432DCE"/>
    <w:rsid w:val="00432ECD"/>
    <w:rsid w:val="00432FFC"/>
    <w:rsid w:val="00433595"/>
    <w:rsid w:val="004336DF"/>
    <w:rsid w:val="004336EF"/>
    <w:rsid w:val="00433FEF"/>
    <w:rsid w:val="004344E3"/>
    <w:rsid w:val="004344FA"/>
    <w:rsid w:val="00435391"/>
    <w:rsid w:val="0043588E"/>
    <w:rsid w:val="004359F8"/>
    <w:rsid w:val="00435CB3"/>
    <w:rsid w:val="00435E9C"/>
    <w:rsid w:val="00435EA8"/>
    <w:rsid w:val="004366D5"/>
    <w:rsid w:val="0043697A"/>
    <w:rsid w:val="00437AF4"/>
    <w:rsid w:val="00437D97"/>
    <w:rsid w:val="00437FEF"/>
    <w:rsid w:val="004406B6"/>
    <w:rsid w:val="00440890"/>
    <w:rsid w:val="00440E3D"/>
    <w:rsid w:val="004412C5"/>
    <w:rsid w:val="0044146A"/>
    <w:rsid w:val="00442106"/>
    <w:rsid w:val="0044214D"/>
    <w:rsid w:val="004429FE"/>
    <w:rsid w:val="004430C1"/>
    <w:rsid w:val="004443F8"/>
    <w:rsid w:val="00444A77"/>
    <w:rsid w:val="00444B5A"/>
    <w:rsid w:val="00444BCF"/>
    <w:rsid w:val="00444D5B"/>
    <w:rsid w:val="00445621"/>
    <w:rsid w:val="00445691"/>
    <w:rsid w:val="00445930"/>
    <w:rsid w:val="00445976"/>
    <w:rsid w:val="00446B35"/>
    <w:rsid w:val="00446D67"/>
    <w:rsid w:val="00447113"/>
    <w:rsid w:val="0044726C"/>
    <w:rsid w:val="004474A7"/>
    <w:rsid w:val="00447507"/>
    <w:rsid w:val="0044752C"/>
    <w:rsid w:val="00447A43"/>
    <w:rsid w:val="00450019"/>
    <w:rsid w:val="004500D7"/>
    <w:rsid w:val="004501FC"/>
    <w:rsid w:val="00450852"/>
    <w:rsid w:val="00450BC2"/>
    <w:rsid w:val="00451183"/>
    <w:rsid w:val="004529A4"/>
    <w:rsid w:val="00453418"/>
    <w:rsid w:val="00453911"/>
    <w:rsid w:val="0045458F"/>
    <w:rsid w:val="0045531A"/>
    <w:rsid w:val="00455439"/>
    <w:rsid w:val="00455AB2"/>
    <w:rsid w:val="00456C21"/>
    <w:rsid w:val="00456E39"/>
    <w:rsid w:val="00457DF7"/>
    <w:rsid w:val="00460213"/>
    <w:rsid w:val="00461593"/>
    <w:rsid w:val="00461D3B"/>
    <w:rsid w:val="00461EE5"/>
    <w:rsid w:val="00462A88"/>
    <w:rsid w:val="004634A7"/>
    <w:rsid w:val="00464CA9"/>
    <w:rsid w:val="004652F1"/>
    <w:rsid w:val="004656CF"/>
    <w:rsid w:val="00465FE3"/>
    <w:rsid w:val="00466482"/>
    <w:rsid w:val="004668CD"/>
    <w:rsid w:val="00466A0D"/>
    <w:rsid w:val="00466EDC"/>
    <w:rsid w:val="004702C5"/>
    <w:rsid w:val="0047038D"/>
    <w:rsid w:val="00470EC7"/>
    <w:rsid w:val="00470F52"/>
    <w:rsid w:val="00471249"/>
    <w:rsid w:val="004716E4"/>
    <w:rsid w:val="004724ED"/>
    <w:rsid w:val="004729FE"/>
    <w:rsid w:val="00474B41"/>
    <w:rsid w:val="00474CF9"/>
    <w:rsid w:val="00474DC2"/>
    <w:rsid w:val="00474FA3"/>
    <w:rsid w:val="00475696"/>
    <w:rsid w:val="00475984"/>
    <w:rsid w:val="00476DFC"/>
    <w:rsid w:val="0047745D"/>
    <w:rsid w:val="0048014D"/>
    <w:rsid w:val="00480D1F"/>
    <w:rsid w:val="0048148C"/>
    <w:rsid w:val="0048213B"/>
    <w:rsid w:val="0048273D"/>
    <w:rsid w:val="00482A2A"/>
    <w:rsid w:val="00482C08"/>
    <w:rsid w:val="00482F30"/>
    <w:rsid w:val="00483013"/>
    <w:rsid w:val="00483A89"/>
    <w:rsid w:val="00483B01"/>
    <w:rsid w:val="00483DBE"/>
    <w:rsid w:val="00483F5A"/>
    <w:rsid w:val="004845C2"/>
    <w:rsid w:val="00484A5F"/>
    <w:rsid w:val="00484F8A"/>
    <w:rsid w:val="00485075"/>
    <w:rsid w:val="00485087"/>
    <w:rsid w:val="00485500"/>
    <w:rsid w:val="0048552A"/>
    <w:rsid w:val="0048624E"/>
    <w:rsid w:val="00486F13"/>
    <w:rsid w:val="00486FD5"/>
    <w:rsid w:val="00487EFD"/>
    <w:rsid w:val="004917D3"/>
    <w:rsid w:val="00491923"/>
    <w:rsid w:val="00491C81"/>
    <w:rsid w:val="00491FCD"/>
    <w:rsid w:val="00492075"/>
    <w:rsid w:val="00492611"/>
    <w:rsid w:val="00492DA1"/>
    <w:rsid w:val="00493D58"/>
    <w:rsid w:val="0049427D"/>
    <w:rsid w:val="0049428C"/>
    <w:rsid w:val="004946EA"/>
    <w:rsid w:val="00494C0B"/>
    <w:rsid w:val="004956F9"/>
    <w:rsid w:val="0049604A"/>
    <w:rsid w:val="004966E7"/>
    <w:rsid w:val="00496B5C"/>
    <w:rsid w:val="0049704F"/>
    <w:rsid w:val="00497205"/>
    <w:rsid w:val="00497749"/>
    <w:rsid w:val="004978C8"/>
    <w:rsid w:val="00497B40"/>
    <w:rsid w:val="004A054C"/>
    <w:rsid w:val="004A08DA"/>
    <w:rsid w:val="004A2188"/>
    <w:rsid w:val="004A2678"/>
    <w:rsid w:val="004A28AD"/>
    <w:rsid w:val="004A3324"/>
    <w:rsid w:val="004A41EA"/>
    <w:rsid w:val="004A5422"/>
    <w:rsid w:val="004A6624"/>
    <w:rsid w:val="004A6711"/>
    <w:rsid w:val="004A684F"/>
    <w:rsid w:val="004A6ACB"/>
    <w:rsid w:val="004A7379"/>
    <w:rsid w:val="004A78BB"/>
    <w:rsid w:val="004B051B"/>
    <w:rsid w:val="004B074F"/>
    <w:rsid w:val="004B09B2"/>
    <w:rsid w:val="004B0A5E"/>
    <w:rsid w:val="004B0D12"/>
    <w:rsid w:val="004B0DE8"/>
    <w:rsid w:val="004B1C16"/>
    <w:rsid w:val="004B2196"/>
    <w:rsid w:val="004B21A3"/>
    <w:rsid w:val="004B2688"/>
    <w:rsid w:val="004B282E"/>
    <w:rsid w:val="004B28B3"/>
    <w:rsid w:val="004B2B77"/>
    <w:rsid w:val="004B2F0D"/>
    <w:rsid w:val="004B331C"/>
    <w:rsid w:val="004B45AE"/>
    <w:rsid w:val="004B4AEB"/>
    <w:rsid w:val="004B4DA9"/>
    <w:rsid w:val="004B5148"/>
    <w:rsid w:val="004B52CF"/>
    <w:rsid w:val="004B547F"/>
    <w:rsid w:val="004B6A93"/>
    <w:rsid w:val="004B70D3"/>
    <w:rsid w:val="004B7360"/>
    <w:rsid w:val="004B7CCA"/>
    <w:rsid w:val="004B7F80"/>
    <w:rsid w:val="004C0F2C"/>
    <w:rsid w:val="004C19A6"/>
    <w:rsid w:val="004C28E5"/>
    <w:rsid w:val="004C2CAA"/>
    <w:rsid w:val="004C2CB3"/>
    <w:rsid w:val="004C342F"/>
    <w:rsid w:val="004C4F77"/>
    <w:rsid w:val="004C5231"/>
    <w:rsid w:val="004C5243"/>
    <w:rsid w:val="004C5E3D"/>
    <w:rsid w:val="004C7B0A"/>
    <w:rsid w:val="004C7B46"/>
    <w:rsid w:val="004C7CCF"/>
    <w:rsid w:val="004D0881"/>
    <w:rsid w:val="004D08DD"/>
    <w:rsid w:val="004D09C8"/>
    <w:rsid w:val="004D1CED"/>
    <w:rsid w:val="004D1D75"/>
    <w:rsid w:val="004D212A"/>
    <w:rsid w:val="004D2323"/>
    <w:rsid w:val="004D2800"/>
    <w:rsid w:val="004D3BEE"/>
    <w:rsid w:val="004D3C09"/>
    <w:rsid w:val="004D3E1E"/>
    <w:rsid w:val="004D47D4"/>
    <w:rsid w:val="004D492A"/>
    <w:rsid w:val="004D4AC7"/>
    <w:rsid w:val="004D543E"/>
    <w:rsid w:val="004D5B54"/>
    <w:rsid w:val="004D6A91"/>
    <w:rsid w:val="004D6AF1"/>
    <w:rsid w:val="004D706A"/>
    <w:rsid w:val="004D7744"/>
    <w:rsid w:val="004D7A7E"/>
    <w:rsid w:val="004D7AB9"/>
    <w:rsid w:val="004E08D4"/>
    <w:rsid w:val="004E0961"/>
    <w:rsid w:val="004E190C"/>
    <w:rsid w:val="004E1E40"/>
    <w:rsid w:val="004E26F2"/>
    <w:rsid w:val="004E324C"/>
    <w:rsid w:val="004E3CE6"/>
    <w:rsid w:val="004E50DE"/>
    <w:rsid w:val="004E5406"/>
    <w:rsid w:val="004E64E2"/>
    <w:rsid w:val="004E6917"/>
    <w:rsid w:val="004E6BF1"/>
    <w:rsid w:val="004E717F"/>
    <w:rsid w:val="004E723E"/>
    <w:rsid w:val="004E75AB"/>
    <w:rsid w:val="004E7A62"/>
    <w:rsid w:val="004E7F5B"/>
    <w:rsid w:val="004F0A20"/>
    <w:rsid w:val="004F0E5B"/>
    <w:rsid w:val="004F1265"/>
    <w:rsid w:val="004F1402"/>
    <w:rsid w:val="004F14A7"/>
    <w:rsid w:val="004F16D5"/>
    <w:rsid w:val="004F21CC"/>
    <w:rsid w:val="004F25DC"/>
    <w:rsid w:val="004F3701"/>
    <w:rsid w:val="004F376E"/>
    <w:rsid w:val="004F3EA3"/>
    <w:rsid w:val="004F560C"/>
    <w:rsid w:val="004F5E09"/>
    <w:rsid w:val="004F5FD8"/>
    <w:rsid w:val="004F7825"/>
    <w:rsid w:val="00500023"/>
    <w:rsid w:val="0050014B"/>
    <w:rsid w:val="005007B7"/>
    <w:rsid w:val="00500A2E"/>
    <w:rsid w:val="0050143A"/>
    <w:rsid w:val="005016FA"/>
    <w:rsid w:val="005017C7"/>
    <w:rsid w:val="005019D7"/>
    <w:rsid w:val="00501ACD"/>
    <w:rsid w:val="00501AF8"/>
    <w:rsid w:val="00501B1D"/>
    <w:rsid w:val="00501BD5"/>
    <w:rsid w:val="00501E2F"/>
    <w:rsid w:val="00502599"/>
    <w:rsid w:val="00502911"/>
    <w:rsid w:val="00504848"/>
    <w:rsid w:val="005049AE"/>
    <w:rsid w:val="00505BCE"/>
    <w:rsid w:val="00505C76"/>
    <w:rsid w:val="005063FE"/>
    <w:rsid w:val="005071BD"/>
    <w:rsid w:val="0050785B"/>
    <w:rsid w:val="00507E84"/>
    <w:rsid w:val="005105D8"/>
    <w:rsid w:val="00510813"/>
    <w:rsid w:val="00510951"/>
    <w:rsid w:val="00510C8D"/>
    <w:rsid w:val="00510CA6"/>
    <w:rsid w:val="00511367"/>
    <w:rsid w:val="00511561"/>
    <w:rsid w:val="0051219A"/>
    <w:rsid w:val="005129A0"/>
    <w:rsid w:val="00512E77"/>
    <w:rsid w:val="00513258"/>
    <w:rsid w:val="005133DC"/>
    <w:rsid w:val="005135BD"/>
    <w:rsid w:val="005146DE"/>
    <w:rsid w:val="0051475C"/>
    <w:rsid w:val="00516A9A"/>
    <w:rsid w:val="00517917"/>
    <w:rsid w:val="00517C94"/>
    <w:rsid w:val="005209D1"/>
    <w:rsid w:val="00521342"/>
    <w:rsid w:val="005215D9"/>
    <w:rsid w:val="00521937"/>
    <w:rsid w:val="0052200D"/>
    <w:rsid w:val="00522072"/>
    <w:rsid w:val="005221A4"/>
    <w:rsid w:val="005222F4"/>
    <w:rsid w:val="0052271D"/>
    <w:rsid w:val="00522900"/>
    <w:rsid w:val="0052315E"/>
    <w:rsid w:val="00523604"/>
    <w:rsid w:val="005238AA"/>
    <w:rsid w:val="00523A6D"/>
    <w:rsid w:val="00523D4A"/>
    <w:rsid w:val="00523F89"/>
    <w:rsid w:val="00524ACF"/>
    <w:rsid w:val="0052560B"/>
    <w:rsid w:val="00525655"/>
    <w:rsid w:val="005256EE"/>
    <w:rsid w:val="005259B3"/>
    <w:rsid w:val="00525F58"/>
    <w:rsid w:val="0052653A"/>
    <w:rsid w:val="005265A2"/>
    <w:rsid w:val="005268E0"/>
    <w:rsid w:val="00526983"/>
    <w:rsid w:val="00526CDA"/>
    <w:rsid w:val="00526EF1"/>
    <w:rsid w:val="00526F3F"/>
    <w:rsid w:val="00527B24"/>
    <w:rsid w:val="00527D2B"/>
    <w:rsid w:val="00527D3A"/>
    <w:rsid w:val="005301D3"/>
    <w:rsid w:val="005306AD"/>
    <w:rsid w:val="00531039"/>
    <w:rsid w:val="0053105C"/>
    <w:rsid w:val="005320A1"/>
    <w:rsid w:val="0053274E"/>
    <w:rsid w:val="005327A4"/>
    <w:rsid w:val="0053283E"/>
    <w:rsid w:val="00532AEA"/>
    <w:rsid w:val="00532DE8"/>
    <w:rsid w:val="005335C9"/>
    <w:rsid w:val="00533BC5"/>
    <w:rsid w:val="0053448A"/>
    <w:rsid w:val="00534850"/>
    <w:rsid w:val="005351F9"/>
    <w:rsid w:val="00535302"/>
    <w:rsid w:val="00535304"/>
    <w:rsid w:val="0053532D"/>
    <w:rsid w:val="0053557B"/>
    <w:rsid w:val="00535625"/>
    <w:rsid w:val="00535874"/>
    <w:rsid w:val="005364BF"/>
    <w:rsid w:val="00536AB1"/>
    <w:rsid w:val="00536ABE"/>
    <w:rsid w:val="005370B6"/>
    <w:rsid w:val="0053711D"/>
    <w:rsid w:val="0053719D"/>
    <w:rsid w:val="00537589"/>
    <w:rsid w:val="00537B28"/>
    <w:rsid w:val="00537E57"/>
    <w:rsid w:val="00537E68"/>
    <w:rsid w:val="00540595"/>
    <w:rsid w:val="005408D2"/>
    <w:rsid w:val="005409B2"/>
    <w:rsid w:val="00540ACD"/>
    <w:rsid w:val="00540E40"/>
    <w:rsid w:val="005410C0"/>
    <w:rsid w:val="00541D36"/>
    <w:rsid w:val="0054267F"/>
    <w:rsid w:val="00542A6B"/>
    <w:rsid w:val="00542CCB"/>
    <w:rsid w:val="005434D8"/>
    <w:rsid w:val="00543D97"/>
    <w:rsid w:val="0054404A"/>
    <w:rsid w:val="00544C51"/>
    <w:rsid w:val="005451A6"/>
    <w:rsid w:val="005453A7"/>
    <w:rsid w:val="005456AE"/>
    <w:rsid w:val="00545857"/>
    <w:rsid w:val="005462CC"/>
    <w:rsid w:val="00546CFC"/>
    <w:rsid w:val="00547800"/>
    <w:rsid w:val="00547A46"/>
    <w:rsid w:val="0055013C"/>
    <w:rsid w:val="0055046F"/>
    <w:rsid w:val="005505CB"/>
    <w:rsid w:val="00550844"/>
    <w:rsid w:val="00552004"/>
    <w:rsid w:val="005524C3"/>
    <w:rsid w:val="005526F7"/>
    <w:rsid w:val="00552AE6"/>
    <w:rsid w:val="005530CF"/>
    <w:rsid w:val="0055400F"/>
    <w:rsid w:val="005543AB"/>
    <w:rsid w:val="00554AEC"/>
    <w:rsid w:val="00554FE9"/>
    <w:rsid w:val="005559AA"/>
    <w:rsid w:val="005567CE"/>
    <w:rsid w:val="00556C88"/>
    <w:rsid w:val="00556DD9"/>
    <w:rsid w:val="00557465"/>
    <w:rsid w:val="0056001B"/>
    <w:rsid w:val="0056037B"/>
    <w:rsid w:val="00560AE5"/>
    <w:rsid w:val="005612E5"/>
    <w:rsid w:val="00561436"/>
    <w:rsid w:val="005617AD"/>
    <w:rsid w:val="005623A6"/>
    <w:rsid w:val="005628A2"/>
    <w:rsid w:val="00562EBE"/>
    <w:rsid w:val="00563036"/>
    <w:rsid w:val="00564BA8"/>
    <w:rsid w:val="005651A6"/>
    <w:rsid w:val="00565501"/>
    <w:rsid w:val="005660B8"/>
    <w:rsid w:val="0056635F"/>
    <w:rsid w:val="00566C25"/>
    <w:rsid w:val="005673AE"/>
    <w:rsid w:val="00567A18"/>
    <w:rsid w:val="00567B1E"/>
    <w:rsid w:val="00567C58"/>
    <w:rsid w:val="005702D3"/>
    <w:rsid w:val="00570798"/>
    <w:rsid w:val="00570B5A"/>
    <w:rsid w:val="00570B6F"/>
    <w:rsid w:val="00572C01"/>
    <w:rsid w:val="0057391E"/>
    <w:rsid w:val="00573A1F"/>
    <w:rsid w:val="0057447E"/>
    <w:rsid w:val="00574626"/>
    <w:rsid w:val="00574E5C"/>
    <w:rsid w:val="00574FC2"/>
    <w:rsid w:val="005760D5"/>
    <w:rsid w:val="00576269"/>
    <w:rsid w:val="00576BAB"/>
    <w:rsid w:val="00576E24"/>
    <w:rsid w:val="00577541"/>
    <w:rsid w:val="00577A4C"/>
    <w:rsid w:val="00577F08"/>
    <w:rsid w:val="005803EF"/>
    <w:rsid w:val="005804F0"/>
    <w:rsid w:val="00580768"/>
    <w:rsid w:val="005807D9"/>
    <w:rsid w:val="005814D5"/>
    <w:rsid w:val="00581A37"/>
    <w:rsid w:val="00581C1B"/>
    <w:rsid w:val="00581C6B"/>
    <w:rsid w:val="00583718"/>
    <w:rsid w:val="0058393B"/>
    <w:rsid w:val="005844BF"/>
    <w:rsid w:val="005845E4"/>
    <w:rsid w:val="0058477C"/>
    <w:rsid w:val="00584A00"/>
    <w:rsid w:val="00584CE9"/>
    <w:rsid w:val="005850D1"/>
    <w:rsid w:val="00585A45"/>
    <w:rsid w:val="005863B7"/>
    <w:rsid w:val="0058678E"/>
    <w:rsid w:val="00586EF2"/>
    <w:rsid w:val="005878D0"/>
    <w:rsid w:val="00587A7F"/>
    <w:rsid w:val="00590370"/>
    <w:rsid w:val="00590463"/>
    <w:rsid w:val="00590AB9"/>
    <w:rsid w:val="005914AB"/>
    <w:rsid w:val="00591D1E"/>
    <w:rsid w:val="005925CA"/>
    <w:rsid w:val="005932D4"/>
    <w:rsid w:val="0059331C"/>
    <w:rsid w:val="00593605"/>
    <w:rsid w:val="00593669"/>
    <w:rsid w:val="005936D7"/>
    <w:rsid w:val="00594240"/>
    <w:rsid w:val="0059451C"/>
    <w:rsid w:val="0059464E"/>
    <w:rsid w:val="00594C18"/>
    <w:rsid w:val="00595EDB"/>
    <w:rsid w:val="005967D0"/>
    <w:rsid w:val="00597165"/>
    <w:rsid w:val="005973E9"/>
    <w:rsid w:val="0059742F"/>
    <w:rsid w:val="005979C6"/>
    <w:rsid w:val="005A0249"/>
    <w:rsid w:val="005A0520"/>
    <w:rsid w:val="005A0BDE"/>
    <w:rsid w:val="005A1708"/>
    <w:rsid w:val="005A191D"/>
    <w:rsid w:val="005A1EE3"/>
    <w:rsid w:val="005A2367"/>
    <w:rsid w:val="005A29E2"/>
    <w:rsid w:val="005A3197"/>
    <w:rsid w:val="005A334F"/>
    <w:rsid w:val="005A34D8"/>
    <w:rsid w:val="005A37E1"/>
    <w:rsid w:val="005A39CE"/>
    <w:rsid w:val="005A3BC6"/>
    <w:rsid w:val="005A42A7"/>
    <w:rsid w:val="005A437C"/>
    <w:rsid w:val="005A4E65"/>
    <w:rsid w:val="005A4EC5"/>
    <w:rsid w:val="005A5287"/>
    <w:rsid w:val="005A5E13"/>
    <w:rsid w:val="005A5FF1"/>
    <w:rsid w:val="005A6BC5"/>
    <w:rsid w:val="005A6C6C"/>
    <w:rsid w:val="005A6DA5"/>
    <w:rsid w:val="005A7065"/>
    <w:rsid w:val="005A70B9"/>
    <w:rsid w:val="005A7213"/>
    <w:rsid w:val="005A7669"/>
    <w:rsid w:val="005A7BE3"/>
    <w:rsid w:val="005B0083"/>
    <w:rsid w:val="005B00A1"/>
    <w:rsid w:val="005B05E3"/>
    <w:rsid w:val="005B0887"/>
    <w:rsid w:val="005B10FD"/>
    <w:rsid w:val="005B123C"/>
    <w:rsid w:val="005B1D16"/>
    <w:rsid w:val="005B1D67"/>
    <w:rsid w:val="005B2242"/>
    <w:rsid w:val="005B260F"/>
    <w:rsid w:val="005B29C6"/>
    <w:rsid w:val="005B2ACA"/>
    <w:rsid w:val="005B2F42"/>
    <w:rsid w:val="005B2FC7"/>
    <w:rsid w:val="005B3792"/>
    <w:rsid w:val="005B399D"/>
    <w:rsid w:val="005B3A81"/>
    <w:rsid w:val="005B4093"/>
    <w:rsid w:val="005B4EE3"/>
    <w:rsid w:val="005B5385"/>
    <w:rsid w:val="005B5B22"/>
    <w:rsid w:val="005B5F74"/>
    <w:rsid w:val="005B68D5"/>
    <w:rsid w:val="005B6F25"/>
    <w:rsid w:val="005B797B"/>
    <w:rsid w:val="005B7D34"/>
    <w:rsid w:val="005B7EAE"/>
    <w:rsid w:val="005B7F23"/>
    <w:rsid w:val="005B87C2"/>
    <w:rsid w:val="005C01A5"/>
    <w:rsid w:val="005C0646"/>
    <w:rsid w:val="005C078E"/>
    <w:rsid w:val="005C0EFD"/>
    <w:rsid w:val="005C0FE0"/>
    <w:rsid w:val="005C1919"/>
    <w:rsid w:val="005C21E7"/>
    <w:rsid w:val="005C2377"/>
    <w:rsid w:val="005C2421"/>
    <w:rsid w:val="005C2B18"/>
    <w:rsid w:val="005C2B39"/>
    <w:rsid w:val="005C2EBD"/>
    <w:rsid w:val="005C43BF"/>
    <w:rsid w:val="005C44B4"/>
    <w:rsid w:val="005C481F"/>
    <w:rsid w:val="005C4EA3"/>
    <w:rsid w:val="005C51AC"/>
    <w:rsid w:val="005C53D8"/>
    <w:rsid w:val="005C5630"/>
    <w:rsid w:val="005C595F"/>
    <w:rsid w:val="005C5C5E"/>
    <w:rsid w:val="005C6F43"/>
    <w:rsid w:val="005C7169"/>
    <w:rsid w:val="005C766E"/>
    <w:rsid w:val="005C76E6"/>
    <w:rsid w:val="005C7710"/>
    <w:rsid w:val="005C7C66"/>
    <w:rsid w:val="005D0176"/>
    <w:rsid w:val="005D076C"/>
    <w:rsid w:val="005D0972"/>
    <w:rsid w:val="005D0B47"/>
    <w:rsid w:val="005D10D5"/>
    <w:rsid w:val="005D11DE"/>
    <w:rsid w:val="005D151E"/>
    <w:rsid w:val="005D15AE"/>
    <w:rsid w:val="005D18CE"/>
    <w:rsid w:val="005D1C3D"/>
    <w:rsid w:val="005D236C"/>
    <w:rsid w:val="005D3139"/>
    <w:rsid w:val="005D349A"/>
    <w:rsid w:val="005D3735"/>
    <w:rsid w:val="005D3918"/>
    <w:rsid w:val="005D444D"/>
    <w:rsid w:val="005D452A"/>
    <w:rsid w:val="005D468C"/>
    <w:rsid w:val="005D5C58"/>
    <w:rsid w:val="005D5D7C"/>
    <w:rsid w:val="005D60BC"/>
    <w:rsid w:val="005D7588"/>
    <w:rsid w:val="005D7A64"/>
    <w:rsid w:val="005E0209"/>
    <w:rsid w:val="005E0605"/>
    <w:rsid w:val="005E0682"/>
    <w:rsid w:val="005E076C"/>
    <w:rsid w:val="005E0DB4"/>
    <w:rsid w:val="005E1238"/>
    <w:rsid w:val="005E1E0A"/>
    <w:rsid w:val="005E29A4"/>
    <w:rsid w:val="005E3A00"/>
    <w:rsid w:val="005E3C25"/>
    <w:rsid w:val="005E400F"/>
    <w:rsid w:val="005E4974"/>
    <w:rsid w:val="005E52E1"/>
    <w:rsid w:val="005E5473"/>
    <w:rsid w:val="005E677C"/>
    <w:rsid w:val="005E67B7"/>
    <w:rsid w:val="005E6D6E"/>
    <w:rsid w:val="005E6DAD"/>
    <w:rsid w:val="005E6E69"/>
    <w:rsid w:val="005E7F8D"/>
    <w:rsid w:val="005F0C87"/>
    <w:rsid w:val="005F0D31"/>
    <w:rsid w:val="005F0FAF"/>
    <w:rsid w:val="005F13F5"/>
    <w:rsid w:val="005F1497"/>
    <w:rsid w:val="005F1A93"/>
    <w:rsid w:val="005F2059"/>
    <w:rsid w:val="005F21FB"/>
    <w:rsid w:val="005F2E3B"/>
    <w:rsid w:val="005F2F25"/>
    <w:rsid w:val="005F3023"/>
    <w:rsid w:val="005F334F"/>
    <w:rsid w:val="005F3E7C"/>
    <w:rsid w:val="005F3ED7"/>
    <w:rsid w:val="005F42A3"/>
    <w:rsid w:val="005F4352"/>
    <w:rsid w:val="005F4E6C"/>
    <w:rsid w:val="005F50D9"/>
    <w:rsid w:val="005F56C2"/>
    <w:rsid w:val="005F5E81"/>
    <w:rsid w:val="005F5F5F"/>
    <w:rsid w:val="005F606B"/>
    <w:rsid w:val="005F67A7"/>
    <w:rsid w:val="005F6A51"/>
    <w:rsid w:val="005F6B29"/>
    <w:rsid w:val="005F6F36"/>
    <w:rsid w:val="005F7705"/>
    <w:rsid w:val="005F7A7A"/>
    <w:rsid w:val="006001E0"/>
    <w:rsid w:val="00600816"/>
    <w:rsid w:val="00600D5B"/>
    <w:rsid w:val="0060119E"/>
    <w:rsid w:val="00601676"/>
    <w:rsid w:val="00602224"/>
    <w:rsid w:val="006026CC"/>
    <w:rsid w:val="00602739"/>
    <w:rsid w:val="00602B2D"/>
    <w:rsid w:val="00602B78"/>
    <w:rsid w:val="00602DB2"/>
    <w:rsid w:val="00602FF5"/>
    <w:rsid w:val="006036BF"/>
    <w:rsid w:val="00604417"/>
    <w:rsid w:val="00604666"/>
    <w:rsid w:val="00604C72"/>
    <w:rsid w:val="00604DF6"/>
    <w:rsid w:val="006050C0"/>
    <w:rsid w:val="006055D2"/>
    <w:rsid w:val="006055F4"/>
    <w:rsid w:val="00605B74"/>
    <w:rsid w:val="00605F90"/>
    <w:rsid w:val="00606A94"/>
    <w:rsid w:val="00607469"/>
    <w:rsid w:val="00607963"/>
    <w:rsid w:val="00607AD8"/>
    <w:rsid w:val="00607D89"/>
    <w:rsid w:val="006100AD"/>
    <w:rsid w:val="00610CB7"/>
    <w:rsid w:val="00610D71"/>
    <w:rsid w:val="0061136F"/>
    <w:rsid w:val="00611618"/>
    <w:rsid w:val="00611A09"/>
    <w:rsid w:val="00611FDE"/>
    <w:rsid w:val="00613F6C"/>
    <w:rsid w:val="006143F6"/>
    <w:rsid w:val="006145B6"/>
    <w:rsid w:val="006147F2"/>
    <w:rsid w:val="006156BF"/>
    <w:rsid w:val="00615842"/>
    <w:rsid w:val="00615E6E"/>
    <w:rsid w:val="0061696B"/>
    <w:rsid w:val="00617258"/>
    <w:rsid w:val="00617923"/>
    <w:rsid w:val="00617EFC"/>
    <w:rsid w:val="00617FE4"/>
    <w:rsid w:val="006204DF"/>
    <w:rsid w:val="00620741"/>
    <w:rsid w:val="00621285"/>
    <w:rsid w:val="00621A57"/>
    <w:rsid w:val="00621C29"/>
    <w:rsid w:val="006226D1"/>
    <w:rsid w:val="00622F28"/>
    <w:rsid w:val="00623452"/>
    <w:rsid w:val="0062376E"/>
    <w:rsid w:val="00623854"/>
    <w:rsid w:val="00623C01"/>
    <w:rsid w:val="00623E95"/>
    <w:rsid w:val="006241AE"/>
    <w:rsid w:val="0062441E"/>
    <w:rsid w:val="00625667"/>
    <w:rsid w:val="00625BA1"/>
    <w:rsid w:val="00625DA5"/>
    <w:rsid w:val="00625E50"/>
    <w:rsid w:val="0062645E"/>
    <w:rsid w:val="00626DDE"/>
    <w:rsid w:val="00626FB0"/>
    <w:rsid w:val="00627659"/>
    <w:rsid w:val="0062799F"/>
    <w:rsid w:val="006304D5"/>
    <w:rsid w:val="00630C5F"/>
    <w:rsid w:val="0063114C"/>
    <w:rsid w:val="0063126F"/>
    <w:rsid w:val="006327D5"/>
    <w:rsid w:val="0063304F"/>
    <w:rsid w:val="00633622"/>
    <w:rsid w:val="00633801"/>
    <w:rsid w:val="00633E43"/>
    <w:rsid w:val="00634399"/>
    <w:rsid w:val="00634423"/>
    <w:rsid w:val="0063464A"/>
    <w:rsid w:val="00634C6A"/>
    <w:rsid w:val="0063538E"/>
    <w:rsid w:val="00635482"/>
    <w:rsid w:val="00635C9A"/>
    <w:rsid w:val="00635DFA"/>
    <w:rsid w:val="006361CD"/>
    <w:rsid w:val="00636284"/>
    <w:rsid w:val="0063639A"/>
    <w:rsid w:val="0063681F"/>
    <w:rsid w:val="00636AD3"/>
    <w:rsid w:val="0064046E"/>
    <w:rsid w:val="00640762"/>
    <w:rsid w:val="00640811"/>
    <w:rsid w:val="00640A06"/>
    <w:rsid w:val="00640B5B"/>
    <w:rsid w:val="00643116"/>
    <w:rsid w:val="0064312A"/>
    <w:rsid w:val="00643A98"/>
    <w:rsid w:val="00643F6C"/>
    <w:rsid w:val="0064410C"/>
    <w:rsid w:val="00644550"/>
    <w:rsid w:val="00644ADE"/>
    <w:rsid w:val="00645552"/>
    <w:rsid w:val="00645C89"/>
    <w:rsid w:val="00645FD8"/>
    <w:rsid w:val="006460F2"/>
    <w:rsid w:val="006467D7"/>
    <w:rsid w:val="006468E4"/>
    <w:rsid w:val="00647607"/>
    <w:rsid w:val="00650197"/>
    <w:rsid w:val="006502CE"/>
    <w:rsid w:val="00650335"/>
    <w:rsid w:val="00650A94"/>
    <w:rsid w:val="00651CA4"/>
    <w:rsid w:val="00652614"/>
    <w:rsid w:val="0065269F"/>
    <w:rsid w:val="006537F7"/>
    <w:rsid w:val="00653ACA"/>
    <w:rsid w:val="006545E9"/>
    <w:rsid w:val="006548FE"/>
    <w:rsid w:val="006549AD"/>
    <w:rsid w:val="00655104"/>
    <w:rsid w:val="00656723"/>
    <w:rsid w:val="00656745"/>
    <w:rsid w:val="00656B0E"/>
    <w:rsid w:val="00656C95"/>
    <w:rsid w:val="00657503"/>
    <w:rsid w:val="00657610"/>
    <w:rsid w:val="0065778E"/>
    <w:rsid w:val="00657DFE"/>
    <w:rsid w:val="00660576"/>
    <w:rsid w:val="00660827"/>
    <w:rsid w:val="00661003"/>
    <w:rsid w:val="00661459"/>
    <w:rsid w:val="00661646"/>
    <w:rsid w:val="00661725"/>
    <w:rsid w:val="0066192C"/>
    <w:rsid w:val="006619AF"/>
    <w:rsid w:val="00661D05"/>
    <w:rsid w:val="0066205A"/>
    <w:rsid w:val="006623BD"/>
    <w:rsid w:val="00662444"/>
    <w:rsid w:val="006629FF"/>
    <w:rsid w:val="00663129"/>
    <w:rsid w:val="0066449D"/>
    <w:rsid w:val="00664C4F"/>
    <w:rsid w:val="00665317"/>
    <w:rsid w:val="00665951"/>
    <w:rsid w:val="00665B49"/>
    <w:rsid w:val="006663C6"/>
    <w:rsid w:val="0066685D"/>
    <w:rsid w:val="00666DEB"/>
    <w:rsid w:val="0066777F"/>
    <w:rsid w:val="006704B0"/>
    <w:rsid w:val="00670E6A"/>
    <w:rsid w:val="00671C9D"/>
    <w:rsid w:val="006720B2"/>
    <w:rsid w:val="00673E4D"/>
    <w:rsid w:val="00673ED4"/>
    <w:rsid w:val="00674058"/>
    <w:rsid w:val="0067426C"/>
    <w:rsid w:val="0067428D"/>
    <w:rsid w:val="00674DFC"/>
    <w:rsid w:val="00674EA8"/>
    <w:rsid w:val="00675B20"/>
    <w:rsid w:val="00675ECE"/>
    <w:rsid w:val="00675FAD"/>
    <w:rsid w:val="00676526"/>
    <w:rsid w:val="00676B90"/>
    <w:rsid w:val="006777E9"/>
    <w:rsid w:val="00677B9D"/>
    <w:rsid w:val="00677C80"/>
    <w:rsid w:val="00680486"/>
    <w:rsid w:val="00680783"/>
    <w:rsid w:val="00680904"/>
    <w:rsid w:val="00680FEF"/>
    <w:rsid w:val="006813AF"/>
    <w:rsid w:val="00681968"/>
    <w:rsid w:val="00681C36"/>
    <w:rsid w:val="00681CAE"/>
    <w:rsid w:val="00681CB5"/>
    <w:rsid w:val="00681E98"/>
    <w:rsid w:val="006821E7"/>
    <w:rsid w:val="006822FC"/>
    <w:rsid w:val="006823F7"/>
    <w:rsid w:val="0068298C"/>
    <w:rsid w:val="00683273"/>
    <w:rsid w:val="006836D2"/>
    <w:rsid w:val="00683C59"/>
    <w:rsid w:val="00684DC1"/>
    <w:rsid w:val="00685350"/>
    <w:rsid w:val="006854B2"/>
    <w:rsid w:val="00686552"/>
    <w:rsid w:val="00686C92"/>
    <w:rsid w:val="006878DF"/>
    <w:rsid w:val="006901EA"/>
    <w:rsid w:val="0069029A"/>
    <w:rsid w:val="006908C4"/>
    <w:rsid w:val="006910C6"/>
    <w:rsid w:val="00691777"/>
    <w:rsid w:val="00691812"/>
    <w:rsid w:val="00691AAA"/>
    <w:rsid w:val="006925C4"/>
    <w:rsid w:val="0069265F"/>
    <w:rsid w:val="00693556"/>
    <w:rsid w:val="00693793"/>
    <w:rsid w:val="0069387D"/>
    <w:rsid w:val="00693CDD"/>
    <w:rsid w:val="0069409B"/>
    <w:rsid w:val="006948A7"/>
    <w:rsid w:val="00694C55"/>
    <w:rsid w:val="00695492"/>
    <w:rsid w:val="00695695"/>
    <w:rsid w:val="006957EE"/>
    <w:rsid w:val="006958C0"/>
    <w:rsid w:val="006966DA"/>
    <w:rsid w:val="006A0D04"/>
    <w:rsid w:val="006A1C77"/>
    <w:rsid w:val="006A1F66"/>
    <w:rsid w:val="006A24A4"/>
    <w:rsid w:val="006A274A"/>
    <w:rsid w:val="006A318B"/>
    <w:rsid w:val="006A32F7"/>
    <w:rsid w:val="006A3925"/>
    <w:rsid w:val="006A3B6D"/>
    <w:rsid w:val="006A3BD9"/>
    <w:rsid w:val="006A417C"/>
    <w:rsid w:val="006A4611"/>
    <w:rsid w:val="006A5762"/>
    <w:rsid w:val="006A5A6E"/>
    <w:rsid w:val="006A5E06"/>
    <w:rsid w:val="006A60D5"/>
    <w:rsid w:val="006A6324"/>
    <w:rsid w:val="006A6DA9"/>
    <w:rsid w:val="006A6E2E"/>
    <w:rsid w:val="006A790E"/>
    <w:rsid w:val="006A7AE0"/>
    <w:rsid w:val="006B0E10"/>
    <w:rsid w:val="006B19FE"/>
    <w:rsid w:val="006B2039"/>
    <w:rsid w:val="006B218A"/>
    <w:rsid w:val="006B25C6"/>
    <w:rsid w:val="006B2B6C"/>
    <w:rsid w:val="006B31BB"/>
    <w:rsid w:val="006B36CF"/>
    <w:rsid w:val="006B3A50"/>
    <w:rsid w:val="006B41E7"/>
    <w:rsid w:val="006B4BE5"/>
    <w:rsid w:val="006B4D30"/>
    <w:rsid w:val="006B6934"/>
    <w:rsid w:val="006B761F"/>
    <w:rsid w:val="006B7933"/>
    <w:rsid w:val="006C0390"/>
    <w:rsid w:val="006C051D"/>
    <w:rsid w:val="006C0602"/>
    <w:rsid w:val="006C09DB"/>
    <w:rsid w:val="006C1847"/>
    <w:rsid w:val="006C1F62"/>
    <w:rsid w:val="006C20B7"/>
    <w:rsid w:val="006C2AFC"/>
    <w:rsid w:val="006C2E63"/>
    <w:rsid w:val="006C2E67"/>
    <w:rsid w:val="006C37A0"/>
    <w:rsid w:val="006C38B8"/>
    <w:rsid w:val="006C3D7E"/>
    <w:rsid w:val="006C40E0"/>
    <w:rsid w:val="006C484F"/>
    <w:rsid w:val="006C51C5"/>
    <w:rsid w:val="006C557C"/>
    <w:rsid w:val="006C5C81"/>
    <w:rsid w:val="006C5CCD"/>
    <w:rsid w:val="006C6A2F"/>
    <w:rsid w:val="006C6CA3"/>
    <w:rsid w:val="006C732D"/>
    <w:rsid w:val="006C7887"/>
    <w:rsid w:val="006C7927"/>
    <w:rsid w:val="006C7990"/>
    <w:rsid w:val="006C7EBF"/>
    <w:rsid w:val="006C7EEC"/>
    <w:rsid w:val="006C7FD5"/>
    <w:rsid w:val="006D0C9A"/>
    <w:rsid w:val="006D0F3C"/>
    <w:rsid w:val="006D166E"/>
    <w:rsid w:val="006D17EE"/>
    <w:rsid w:val="006D1F8B"/>
    <w:rsid w:val="006D3244"/>
    <w:rsid w:val="006D337B"/>
    <w:rsid w:val="006D36DD"/>
    <w:rsid w:val="006D3B7C"/>
    <w:rsid w:val="006D426F"/>
    <w:rsid w:val="006D44DA"/>
    <w:rsid w:val="006D4F0C"/>
    <w:rsid w:val="006D601B"/>
    <w:rsid w:val="006D6299"/>
    <w:rsid w:val="006D6654"/>
    <w:rsid w:val="006D7A50"/>
    <w:rsid w:val="006D7E8E"/>
    <w:rsid w:val="006E0051"/>
    <w:rsid w:val="006E036E"/>
    <w:rsid w:val="006E063F"/>
    <w:rsid w:val="006E07D5"/>
    <w:rsid w:val="006E093F"/>
    <w:rsid w:val="006E0E3F"/>
    <w:rsid w:val="006E0E61"/>
    <w:rsid w:val="006E129D"/>
    <w:rsid w:val="006E1326"/>
    <w:rsid w:val="006E1746"/>
    <w:rsid w:val="006E1ABD"/>
    <w:rsid w:val="006E1F49"/>
    <w:rsid w:val="006E224B"/>
    <w:rsid w:val="006E22A2"/>
    <w:rsid w:val="006E2A5F"/>
    <w:rsid w:val="006E2E21"/>
    <w:rsid w:val="006E3D8F"/>
    <w:rsid w:val="006E4558"/>
    <w:rsid w:val="006E5112"/>
    <w:rsid w:val="006E5B69"/>
    <w:rsid w:val="006E5C23"/>
    <w:rsid w:val="006E697E"/>
    <w:rsid w:val="006E6AB4"/>
    <w:rsid w:val="006E71B6"/>
    <w:rsid w:val="006F0DD7"/>
    <w:rsid w:val="006F0F73"/>
    <w:rsid w:val="006F106F"/>
    <w:rsid w:val="006F127C"/>
    <w:rsid w:val="006F18D3"/>
    <w:rsid w:val="006F2D17"/>
    <w:rsid w:val="006F3060"/>
    <w:rsid w:val="006F30E0"/>
    <w:rsid w:val="006F3498"/>
    <w:rsid w:val="006F3F89"/>
    <w:rsid w:val="006F446D"/>
    <w:rsid w:val="006F4783"/>
    <w:rsid w:val="006F492F"/>
    <w:rsid w:val="006F5B34"/>
    <w:rsid w:val="006F5D39"/>
    <w:rsid w:val="006F5DFC"/>
    <w:rsid w:val="006F6161"/>
    <w:rsid w:val="006F65E9"/>
    <w:rsid w:val="006F6B42"/>
    <w:rsid w:val="006F6C4E"/>
    <w:rsid w:val="006F7351"/>
    <w:rsid w:val="006F7607"/>
    <w:rsid w:val="007002CD"/>
    <w:rsid w:val="00700577"/>
    <w:rsid w:val="00700A62"/>
    <w:rsid w:val="00700F21"/>
    <w:rsid w:val="00701054"/>
    <w:rsid w:val="00701855"/>
    <w:rsid w:val="00701DEC"/>
    <w:rsid w:val="00702556"/>
    <w:rsid w:val="007038F8"/>
    <w:rsid w:val="0070466A"/>
    <w:rsid w:val="00704834"/>
    <w:rsid w:val="00704EDB"/>
    <w:rsid w:val="0070538B"/>
    <w:rsid w:val="007055A4"/>
    <w:rsid w:val="00705D6F"/>
    <w:rsid w:val="00705F50"/>
    <w:rsid w:val="00706EE6"/>
    <w:rsid w:val="00706FCF"/>
    <w:rsid w:val="00707156"/>
    <w:rsid w:val="0070746F"/>
    <w:rsid w:val="00707AEE"/>
    <w:rsid w:val="00707DE3"/>
    <w:rsid w:val="0070AFB3"/>
    <w:rsid w:val="00710D8E"/>
    <w:rsid w:val="007114D0"/>
    <w:rsid w:val="007115FB"/>
    <w:rsid w:val="0071202B"/>
    <w:rsid w:val="007129B2"/>
    <w:rsid w:val="00712AF9"/>
    <w:rsid w:val="00712D5A"/>
    <w:rsid w:val="00712DCB"/>
    <w:rsid w:val="007132CC"/>
    <w:rsid w:val="007136F0"/>
    <w:rsid w:val="00713FFC"/>
    <w:rsid w:val="007145AB"/>
    <w:rsid w:val="00714933"/>
    <w:rsid w:val="00714B72"/>
    <w:rsid w:val="00714DFB"/>
    <w:rsid w:val="00715439"/>
    <w:rsid w:val="00715542"/>
    <w:rsid w:val="007164EE"/>
    <w:rsid w:val="00716597"/>
    <w:rsid w:val="007174A7"/>
    <w:rsid w:val="00717723"/>
    <w:rsid w:val="007178D7"/>
    <w:rsid w:val="00717DAA"/>
    <w:rsid w:val="0072014E"/>
    <w:rsid w:val="007205CD"/>
    <w:rsid w:val="0072097D"/>
    <w:rsid w:val="00720DEC"/>
    <w:rsid w:val="007226C1"/>
    <w:rsid w:val="007229C9"/>
    <w:rsid w:val="00722B88"/>
    <w:rsid w:val="00722E73"/>
    <w:rsid w:val="00722F33"/>
    <w:rsid w:val="0072311B"/>
    <w:rsid w:val="00723674"/>
    <w:rsid w:val="007242BE"/>
    <w:rsid w:val="0072480E"/>
    <w:rsid w:val="007248B2"/>
    <w:rsid w:val="00724B4D"/>
    <w:rsid w:val="00725911"/>
    <w:rsid w:val="007259FF"/>
    <w:rsid w:val="00725D01"/>
    <w:rsid w:val="00726259"/>
    <w:rsid w:val="0072679D"/>
    <w:rsid w:val="007269C4"/>
    <w:rsid w:val="0072737B"/>
    <w:rsid w:val="007279C3"/>
    <w:rsid w:val="00730120"/>
    <w:rsid w:val="0073038C"/>
    <w:rsid w:val="007304AE"/>
    <w:rsid w:val="00731686"/>
    <w:rsid w:val="0073173E"/>
    <w:rsid w:val="00731A53"/>
    <w:rsid w:val="00731DDE"/>
    <w:rsid w:val="00733511"/>
    <w:rsid w:val="007336E5"/>
    <w:rsid w:val="00734497"/>
    <w:rsid w:val="0073480C"/>
    <w:rsid w:val="00734823"/>
    <w:rsid w:val="007351B1"/>
    <w:rsid w:val="00735360"/>
    <w:rsid w:val="007356C5"/>
    <w:rsid w:val="00735A8E"/>
    <w:rsid w:val="00735F06"/>
    <w:rsid w:val="007364B8"/>
    <w:rsid w:val="00736E77"/>
    <w:rsid w:val="00736FCD"/>
    <w:rsid w:val="00737188"/>
    <w:rsid w:val="00737A64"/>
    <w:rsid w:val="0074046A"/>
    <w:rsid w:val="00740866"/>
    <w:rsid w:val="00740979"/>
    <w:rsid w:val="00740E6F"/>
    <w:rsid w:val="00741272"/>
    <w:rsid w:val="00742156"/>
    <w:rsid w:val="00742BA8"/>
    <w:rsid w:val="00742F89"/>
    <w:rsid w:val="007433C5"/>
    <w:rsid w:val="007434E9"/>
    <w:rsid w:val="00743839"/>
    <w:rsid w:val="007439B7"/>
    <w:rsid w:val="00743BD2"/>
    <w:rsid w:val="00744BE4"/>
    <w:rsid w:val="00745645"/>
    <w:rsid w:val="00745750"/>
    <w:rsid w:val="00745C41"/>
    <w:rsid w:val="00745EBC"/>
    <w:rsid w:val="00745FF8"/>
    <w:rsid w:val="007460B6"/>
    <w:rsid w:val="007460B9"/>
    <w:rsid w:val="007479D5"/>
    <w:rsid w:val="00750916"/>
    <w:rsid w:val="00750B31"/>
    <w:rsid w:val="00751005"/>
    <w:rsid w:val="00751293"/>
    <w:rsid w:val="007513D7"/>
    <w:rsid w:val="00751EAC"/>
    <w:rsid w:val="00752322"/>
    <w:rsid w:val="007525C1"/>
    <w:rsid w:val="00752732"/>
    <w:rsid w:val="00752822"/>
    <w:rsid w:val="00752A5F"/>
    <w:rsid w:val="00753856"/>
    <w:rsid w:val="00753A55"/>
    <w:rsid w:val="00753B70"/>
    <w:rsid w:val="00753E85"/>
    <w:rsid w:val="00753F00"/>
    <w:rsid w:val="007542C2"/>
    <w:rsid w:val="0075459A"/>
    <w:rsid w:val="007548B6"/>
    <w:rsid w:val="00755A4B"/>
    <w:rsid w:val="00755B41"/>
    <w:rsid w:val="00755E22"/>
    <w:rsid w:val="007571B9"/>
    <w:rsid w:val="0075731F"/>
    <w:rsid w:val="00757934"/>
    <w:rsid w:val="00757EA6"/>
    <w:rsid w:val="00760814"/>
    <w:rsid w:val="00760914"/>
    <w:rsid w:val="00760A0D"/>
    <w:rsid w:val="00761453"/>
    <w:rsid w:val="007617B3"/>
    <w:rsid w:val="00762227"/>
    <w:rsid w:val="00762673"/>
    <w:rsid w:val="00762873"/>
    <w:rsid w:val="00762D15"/>
    <w:rsid w:val="00762FA8"/>
    <w:rsid w:val="0076334A"/>
    <w:rsid w:val="00763435"/>
    <w:rsid w:val="00763EF1"/>
    <w:rsid w:val="007642FF"/>
    <w:rsid w:val="00764DB1"/>
    <w:rsid w:val="00764DF7"/>
    <w:rsid w:val="00764E53"/>
    <w:rsid w:val="007650D3"/>
    <w:rsid w:val="00765B80"/>
    <w:rsid w:val="00765DD6"/>
    <w:rsid w:val="00766166"/>
    <w:rsid w:val="007661E6"/>
    <w:rsid w:val="007664A1"/>
    <w:rsid w:val="007668A7"/>
    <w:rsid w:val="007669B3"/>
    <w:rsid w:val="00766B73"/>
    <w:rsid w:val="00766BD4"/>
    <w:rsid w:val="00767062"/>
    <w:rsid w:val="00767683"/>
    <w:rsid w:val="007679F5"/>
    <w:rsid w:val="00767CD0"/>
    <w:rsid w:val="00770720"/>
    <w:rsid w:val="00770BEE"/>
    <w:rsid w:val="007716C7"/>
    <w:rsid w:val="00772AFF"/>
    <w:rsid w:val="00772E6E"/>
    <w:rsid w:val="00774572"/>
    <w:rsid w:val="00775A35"/>
    <w:rsid w:val="007766C7"/>
    <w:rsid w:val="00776B5E"/>
    <w:rsid w:val="00776EF2"/>
    <w:rsid w:val="00777F17"/>
    <w:rsid w:val="007809F9"/>
    <w:rsid w:val="00780FD6"/>
    <w:rsid w:val="00782912"/>
    <w:rsid w:val="00782A24"/>
    <w:rsid w:val="00783976"/>
    <w:rsid w:val="007842F8"/>
    <w:rsid w:val="007846FE"/>
    <w:rsid w:val="007847B8"/>
    <w:rsid w:val="00784DCF"/>
    <w:rsid w:val="00785245"/>
    <w:rsid w:val="007857CE"/>
    <w:rsid w:val="00786DF5"/>
    <w:rsid w:val="0078789D"/>
    <w:rsid w:val="00787C4B"/>
    <w:rsid w:val="00787CA1"/>
    <w:rsid w:val="00787CE6"/>
    <w:rsid w:val="00787DFE"/>
    <w:rsid w:val="00790CE8"/>
    <w:rsid w:val="00790DAD"/>
    <w:rsid w:val="00790F4C"/>
    <w:rsid w:val="00791354"/>
    <w:rsid w:val="0079187C"/>
    <w:rsid w:val="00791963"/>
    <w:rsid w:val="00791A2C"/>
    <w:rsid w:val="00791C3E"/>
    <w:rsid w:val="00792678"/>
    <w:rsid w:val="00792771"/>
    <w:rsid w:val="00792AE2"/>
    <w:rsid w:val="007939B5"/>
    <w:rsid w:val="0079413F"/>
    <w:rsid w:val="007944E3"/>
    <w:rsid w:val="007944ED"/>
    <w:rsid w:val="00795734"/>
    <w:rsid w:val="00795E8F"/>
    <w:rsid w:val="007960C0"/>
    <w:rsid w:val="00796B91"/>
    <w:rsid w:val="0079715E"/>
    <w:rsid w:val="00797364"/>
    <w:rsid w:val="00797528"/>
    <w:rsid w:val="007978B3"/>
    <w:rsid w:val="00797B49"/>
    <w:rsid w:val="00797FF2"/>
    <w:rsid w:val="007A007A"/>
    <w:rsid w:val="007A0998"/>
    <w:rsid w:val="007A0AF4"/>
    <w:rsid w:val="007A0B25"/>
    <w:rsid w:val="007A0B5B"/>
    <w:rsid w:val="007A172C"/>
    <w:rsid w:val="007A1BB5"/>
    <w:rsid w:val="007A2051"/>
    <w:rsid w:val="007A2501"/>
    <w:rsid w:val="007A2529"/>
    <w:rsid w:val="007A261C"/>
    <w:rsid w:val="007A31BF"/>
    <w:rsid w:val="007A40A2"/>
    <w:rsid w:val="007A5354"/>
    <w:rsid w:val="007A5356"/>
    <w:rsid w:val="007A55D1"/>
    <w:rsid w:val="007A567E"/>
    <w:rsid w:val="007A628B"/>
    <w:rsid w:val="007A6B6B"/>
    <w:rsid w:val="007A7FF7"/>
    <w:rsid w:val="007B0517"/>
    <w:rsid w:val="007B070A"/>
    <w:rsid w:val="007B0CD0"/>
    <w:rsid w:val="007B0D6F"/>
    <w:rsid w:val="007B1811"/>
    <w:rsid w:val="007B2FBB"/>
    <w:rsid w:val="007B3B08"/>
    <w:rsid w:val="007B3E39"/>
    <w:rsid w:val="007B412E"/>
    <w:rsid w:val="007B492B"/>
    <w:rsid w:val="007B4BFB"/>
    <w:rsid w:val="007B543D"/>
    <w:rsid w:val="007B5490"/>
    <w:rsid w:val="007B54C8"/>
    <w:rsid w:val="007B5925"/>
    <w:rsid w:val="007B5F49"/>
    <w:rsid w:val="007B636B"/>
    <w:rsid w:val="007B6758"/>
    <w:rsid w:val="007B6779"/>
    <w:rsid w:val="007B77DD"/>
    <w:rsid w:val="007B785C"/>
    <w:rsid w:val="007B7AAD"/>
    <w:rsid w:val="007C01C2"/>
    <w:rsid w:val="007C04DE"/>
    <w:rsid w:val="007C061B"/>
    <w:rsid w:val="007C06F0"/>
    <w:rsid w:val="007C1167"/>
    <w:rsid w:val="007C1457"/>
    <w:rsid w:val="007C1ACF"/>
    <w:rsid w:val="007C1E66"/>
    <w:rsid w:val="007C2A03"/>
    <w:rsid w:val="007C3454"/>
    <w:rsid w:val="007C3498"/>
    <w:rsid w:val="007C376C"/>
    <w:rsid w:val="007C3891"/>
    <w:rsid w:val="007C3972"/>
    <w:rsid w:val="007C4561"/>
    <w:rsid w:val="007C45E3"/>
    <w:rsid w:val="007C4D07"/>
    <w:rsid w:val="007C4F46"/>
    <w:rsid w:val="007C575E"/>
    <w:rsid w:val="007C5F37"/>
    <w:rsid w:val="007C5F8E"/>
    <w:rsid w:val="007C75B6"/>
    <w:rsid w:val="007C7A00"/>
    <w:rsid w:val="007D010A"/>
    <w:rsid w:val="007D0858"/>
    <w:rsid w:val="007D0B0B"/>
    <w:rsid w:val="007D147E"/>
    <w:rsid w:val="007D1A43"/>
    <w:rsid w:val="007D1CAB"/>
    <w:rsid w:val="007D1DA2"/>
    <w:rsid w:val="007D2D0B"/>
    <w:rsid w:val="007D2F0D"/>
    <w:rsid w:val="007D342B"/>
    <w:rsid w:val="007D3694"/>
    <w:rsid w:val="007D3AE8"/>
    <w:rsid w:val="007D42DA"/>
    <w:rsid w:val="007D44C4"/>
    <w:rsid w:val="007D453D"/>
    <w:rsid w:val="007D469C"/>
    <w:rsid w:val="007D4A35"/>
    <w:rsid w:val="007D5B4F"/>
    <w:rsid w:val="007D5C59"/>
    <w:rsid w:val="007D6C9B"/>
    <w:rsid w:val="007D7A50"/>
    <w:rsid w:val="007D7BA4"/>
    <w:rsid w:val="007E0EC4"/>
    <w:rsid w:val="007E0F83"/>
    <w:rsid w:val="007E1322"/>
    <w:rsid w:val="007E1CDB"/>
    <w:rsid w:val="007E1DE2"/>
    <w:rsid w:val="007E1FC4"/>
    <w:rsid w:val="007E2348"/>
    <w:rsid w:val="007E2407"/>
    <w:rsid w:val="007E2709"/>
    <w:rsid w:val="007E2C2A"/>
    <w:rsid w:val="007E329E"/>
    <w:rsid w:val="007E3BDB"/>
    <w:rsid w:val="007E4085"/>
    <w:rsid w:val="007E4C18"/>
    <w:rsid w:val="007E5091"/>
    <w:rsid w:val="007E551B"/>
    <w:rsid w:val="007E5707"/>
    <w:rsid w:val="007E5B4F"/>
    <w:rsid w:val="007E5D17"/>
    <w:rsid w:val="007E64F9"/>
    <w:rsid w:val="007E6722"/>
    <w:rsid w:val="007E6BD6"/>
    <w:rsid w:val="007E6C9D"/>
    <w:rsid w:val="007E717A"/>
    <w:rsid w:val="007E77B7"/>
    <w:rsid w:val="007E7B9F"/>
    <w:rsid w:val="007F0FBE"/>
    <w:rsid w:val="007F20AD"/>
    <w:rsid w:val="007F3096"/>
    <w:rsid w:val="007F30B3"/>
    <w:rsid w:val="007F3191"/>
    <w:rsid w:val="007F3470"/>
    <w:rsid w:val="007F368C"/>
    <w:rsid w:val="007F3BC1"/>
    <w:rsid w:val="007F4040"/>
    <w:rsid w:val="007F48B5"/>
    <w:rsid w:val="007F4E16"/>
    <w:rsid w:val="007F4F23"/>
    <w:rsid w:val="007F5E88"/>
    <w:rsid w:val="007F5F8D"/>
    <w:rsid w:val="007F67FE"/>
    <w:rsid w:val="007F6B80"/>
    <w:rsid w:val="008001B0"/>
    <w:rsid w:val="00800702"/>
    <w:rsid w:val="00800A97"/>
    <w:rsid w:val="00800AE7"/>
    <w:rsid w:val="00800E42"/>
    <w:rsid w:val="00800E67"/>
    <w:rsid w:val="00801B5D"/>
    <w:rsid w:val="00801B89"/>
    <w:rsid w:val="00801DC7"/>
    <w:rsid w:val="0080286B"/>
    <w:rsid w:val="008029A5"/>
    <w:rsid w:val="0080356A"/>
    <w:rsid w:val="00803AB4"/>
    <w:rsid w:val="00803C12"/>
    <w:rsid w:val="00803E0B"/>
    <w:rsid w:val="0080410A"/>
    <w:rsid w:val="008057F7"/>
    <w:rsid w:val="0080665E"/>
    <w:rsid w:val="00806734"/>
    <w:rsid w:val="00806CCD"/>
    <w:rsid w:val="00806DBF"/>
    <w:rsid w:val="00810908"/>
    <w:rsid w:val="00811043"/>
    <w:rsid w:val="008112EB"/>
    <w:rsid w:val="00811311"/>
    <w:rsid w:val="008128BA"/>
    <w:rsid w:val="008135C5"/>
    <w:rsid w:val="008137B9"/>
    <w:rsid w:val="00814E33"/>
    <w:rsid w:val="008153A3"/>
    <w:rsid w:val="008155F5"/>
    <w:rsid w:val="0081568E"/>
    <w:rsid w:val="00815D5F"/>
    <w:rsid w:val="00815FA0"/>
    <w:rsid w:val="008160C3"/>
    <w:rsid w:val="00817007"/>
    <w:rsid w:val="00817C11"/>
    <w:rsid w:val="00820132"/>
    <w:rsid w:val="008202D5"/>
    <w:rsid w:val="00820485"/>
    <w:rsid w:val="00820D6F"/>
    <w:rsid w:val="00821CE3"/>
    <w:rsid w:val="00821DB8"/>
    <w:rsid w:val="008220AE"/>
    <w:rsid w:val="008224A5"/>
    <w:rsid w:val="0082256E"/>
    <w:rsid w:val="0082323D"/>
    <w:rsid w:val="008233E2"/>
    <w:rsid w:val="008234FD"/>
    <w:rsid w:val="00823D76"/>
    <w:rsid w:val="00823EF2"/>
    <w:rsid w:val="00824628"/>
    <w:rsid w:val="0082494A"/>
    <w:rsid w:val="00824CDC"/>
    <w:rsid w:val="00824CF7"/>
    <w:rsid w:val="008263EE"/>
    <w:rsid w:val="008265C3"/>
    <w:rsid w:val="00827F87"/>
    <w:rsid w:val="00827FC9"/>
    <w:rsid w:val="00827FED"/>
    <w:rsid w:val="008301D4"/>
    <w:rsid w:val="0083045B"/>
    <w:rsid w:val="00830621"/>
    <w:rsid w:val="00830673"/>
    <w:rsid w:val="00830692"/>
    <w:rsid w:val="00830A26"/>
    <w:rsid w:val="0083111B"/>
    <w:rsid w:val="008311B1"/>
    <w:rsid w:val="00831A99"/>
    <w:rsid w:val="0083261D"/>
    <w:rsid w:val="00832CFE"/>
    <w:rsid w:val="00833113"/>
    <w:rsid w:val="008333D2"/>
    <w:rsid w:val="00833552"/>
    <w:rsid w:val="00833763"/>
    <w:rsid w:val="00833A3F"/>
    <w:rsid w:val="00833F3B"/>
    <w:rsid w:val="008341CC"/>
    <w:rsid w:val="0083453E"/>
    <w:rsid w:val="00834822"/>
    <w:rsid w:val="00834C2C"/>
    <w:rsid w:val="00834CA4"/>
    <w:rsid w:val="00834FAC"/>
    <w:rsid w:val="00835ADA"/>
    <w:rsid w:val="00835BA5"/>
    <w:rsid w:val="008401AF"/>
    <w:rsid w:val="008408AB"/>
    <w:rsid w:val="0084095A"/>
    <w:rsid w:val="00840A47"/>
    <w:rsid w:val="00840F92"/>
    <w:rsid w:val="008410A8"/>
    <w:rsid w:val="0084111A"/>
    <w:rsid w:val="00841D83"/>
    <w:rsid w:val="00841E4C"/>
    <w:rsid w:val="00842068"/>
    <w:rsid w:val="00842277"/>
    <w:rsid w:val="008428EC"/>
    <w:rsid w:val="0084295E"/>
    <w:rsid w:val="008435BB"/>
    <w:rsid w:val="00843BDB"/>
    <w:rsid w:val="00843FF2"/>
    <w:rsid w:val="008444E8"/>
    <w:rsid w:val="0084484D"/>
    <w:rsid w:val="00844ADB"/>
    <w:rsid w:val="008459A6"/>
    <w:rsid w:val="008472B6"/>
    <w:rsid w:val="00847337"/>
    <w:rsid w:val="00847379"/>
    <w:rsid w:val="008475C7"/>
    <w:rsid w:val="008503B9"/>
    <w:rsid w:val="008504A6"/>
    <w:rsid w:val="00850578"/>
    <w:rsid w:val="00850B74"/>
    <w:rsid w:val="00850FE5"/>
    <w:rsid w:val="008518FC"/>
    <w:rsid w:val="00853A26"/>
    <w:rsid w:val="00853D5A"/>
    <w:rsid w:val="00853E61"/>
    <w:rsid w:val="008541D7"/>
    <w:rsid w:val="00854756"/>
    <w:rsid w:val="00855102"/>
    <w:rsid w:val="008551B9"/>
    <w:rsid w:val="008558C2"/>
    <w:rsid w:val="00855A7B"/>
    <w:rsid w:val="0085624B"/>
    <w:rsid w:val="0085676E"/>
    <w:rsid w:val="00856997"/>
    <w:rsid w:val="008572C9"/>
    <w:rsid w:val="00857D23"/>
    <w:rsid w:val="00860BD4"/>
    <w:rsid w:val="00860E53"/>
    <w:rsid w:val="00861232"/>
    <w:rsid w:val="00861D1B"/>
    <w:rsid w:val="008623C5"/>
    <w:rsid w:val="00862610"/>
    <w:rsid w:val="008629FA"/>
    <w:rsid w:val="00862AFC"/>
    <w:rsid w:val="00862E5A"/>
    <w:rsid w:val="0086317A"/>
    <w:rsid w:val="00863312"/>
    <w:rsid w:val="00863705"/>
    <w:rsid w:val="008638DE"/>
    <w:rsid w:val="00863CCE"/>
    <w:rsid w:val="00863DAB"/>
    <w:rsid w:val="00863FB1"/>
    <w:rsid w:val="0086448C"/>
    <w:rsid w:val="0086449F"/>
    <w:rsid w:val="00864932"/>
    <w:rsid w:val="00865E62"/>
    <w:rsid w:val="008661B5"/>
    <w:rsid w:val="0086663D"/>
    <w:rsid w:val="00866AEA"/>
    <w:rsid w:val="00866E68"/>
    <w:rsid w:val="008673D0"/>
    <w:rsid w:val="008702DA"/>
    <w:rsid w:val="00870792"/>
    <w:rsid w:val="00870A8F"/>
    <w:rsid w:val="00870CBA"/>
    <w:rsid w:val="008712D1"/>
    <w:rsid w:val="00871BFE"/>
    <w:rsid w:val="00871DB1"/>
    <w:rsid w:val="00871E14"/>
    <w:rsid w:val="00871EDE"/>
    <w:rsid w:val="00872990"/>
    <w:rsid w:val="008730AD"/>
    <w:rsid w:val="0087399C"/>
    <w:rsid w:val="008739BE"/>
    <w:rsid w:val="00875249"/>
    <w:rsid w:val="00875279"/>
    <w:rsid w:val="008753F5"/>
    <w:rsid w:val="008758B5"/>
    <w:rsid w:val="008764AF"/>
    <w:rsid w:val="00876F1C"/>
    <w:rsid w:val="00877452"/>
    <w:rsid w:val="008774BB"/>
    <w:rsid w:val="0087757F"/>
    <w:rsid w:val="00877D1A"/>
    <w:rsid w:val="00877F79"/>
    <w:rsid w:val="008803C6"/>
    <w:rsid w:val="0088044C"/>
    <w:rsid w:val="00880E68"/>
    <w:rsid w:val="00881696"/>
    <w:rsid w:val="00881C1D"/>
    <w:rsid w:val="00881C79"/>
    <w:rsid w:val="00882743"/>
    <w:rsid w:val="0088438E"/>
    <w:rsid w:val="008850C4"/>
    <w:rsid w:val="00885DAF"/>
    <w:rsid w:val="0088653E"/>
    <w:rsid w:val="008865AE"/>
    <w:rsid w:val="008865BD"/>
    <w:rsid w:val="00886722"/>
    <w:rsid w:val="008869EB"/>
    <w:rsid w:val="008873E8"/>
    <w:rsid w:val="008876C5"/>
    <w:rsid w:val="00887C1C"/>
    <w:rsid w:val="008905CE"/>
    <w:rsid w:val="00890718"/>
    <w:rsid w:val="0089081A"/>
    <w:rsid w:val="00890A43"/>
    <w:rsid w:val="008916DE"/>
    <w:rsid w:val="0089185F"/>
    <w:rsid w:val="00891C88"/>
    <w:rsid w:val="00892AE5"/>
    <w:rsid w:val="00892B00"/>
    <w:rsid w:val="00892E97"/>
    <w:rsid w:val="008939E3"/>
    <w:rsid w:val="00893D42"/>
    <w:rsid w:val="00893FA1"/>
    <w:rsid w:val="00894274"/>
    <w:rsid w:val="008955B0"/>
    <w:rsid w:val="00895D8F"/>
    <w:rsid w:val="00895F8A"/>
    <w:rsid w:val="00896390"/>
    <w:rsid w:val="00896492"/>
    <w:rsid w:val="00896725"/>
    <w:rsid w:val="00897511"/>
    <w:rsid w:val="00897C0A"/>
    <w:rsid w:val="008A00D1"/>
    <w:rsid w:val="008A10C5"/>
    <w:rsid w:val="008A1FB8"/>
    <w:rsid w:val="008A2612"/>
    <w:rsid w:val="008A2CEA"/>
    <w:rsid w:val="008A2EE2"/>
    <w:rsid w:val="008A3954"/>
    <w:rsid w:val="008A3A63"/>
    <w:rsid w:val="008A3D76"/>
    <w:rsid w:val="008A3EFE"/>
    <w:rsid w:val="008A456F"/>
    <w:rsid w:val="008A4572"/>
    <w:rsid w:val="008A4908"/>
    <w:rsid w:val="008A4A76"/>
    <w:rsid w:val="008A5E53"/>
    <w:rsid w:val="008A6145"/>
    <w:rsid w:val="008A655A"/>
    <w:rsid w:val="008A6C45"/>
    <w:rsid w:val="008A6F2F"/>
    <w:rsid w:val="008A7456"/>
    <w:rsid w:val="008B057E"/>
    <w:rsid w:val="008B1167"/>
    <w:rsid w:val="008B11A8"/>
    <w:rsid w:val="008B1646"/>
    <w:rsid w:val="008B167B"/>
    <w:rsid w:val="008B1974"/>
    <w:rsid w:val="008B20D7"/>
    <w:rsid w:val="008B2735"/>
    <w:rsid w:val="008B2819"/>
    <w:rsid w:val="008B3E7C"/>
    <w:rsid w:val="008B4093"/>
    <w:rsid w:val="008B4164"/>
    <w:rsid w:val="008B41E7"/>
    <w:rsid w:val="008B4478"/>
    <w:rsid w:val="008B4DC1"/>
    <w:rsid w:val="008B55CD"/>
    <w:rsid w:val="008B5C51"/>
    <w:rsid w:val="008B5C75"/>
    <w:rsid w:val="008B6649"/>
    <w:rsid w:val="008B6F1F"/>
    <w:rsid w:val="008B7697"/>
    <w:rsid w:val="008B799B"/>
    <w:rsid w:val="008B7F4B"/>
    <w:rsid w:val="008C0222"/>
    <w:rsid w:val="008C0FFC"/>
    <w:rsid w:val="008C21B2"/>
    <w:rsid w:val="008C26D3"/>
    <w:rsid w:val="008C2C02"/>
    <w:rsid w:val="008C2C32"/>
    <w:rsid w:val="008C2F21"/>
    <w:rsid w:val="008C3CC1"/>
    <w:rsid w:val="008C411E"/>
    <w:rsid w:val="008C4523"/>
    <w:rsid w:val="008C5304"/>
    <w:rsid w:val="008C5402"/>
    <w:rsid w:val="008C6B5A"/>
    <w:rsid w:val="008C6B9A"/>
    <w:rsid w:val="008C6FD5"/>
    <w:rsid w:val="008C7286"/>
    <w:rsid w:val="008C7F25"/>
    <w:rsid w:val="008D0717"/>
    <w:rsid w:val="008D170A"/>
    <w:rsid w:val="008D1808"/>
    <w:rsid w:val="008D24B1"/>
    <w:rsid w:val="008D26E8"/>
    <w:rsid w:val="008D32E5"/>
    <w:rsid w:val="008D375D"/>
    <w:rsid w:val="008D3A72"/>
    <w:rsid w:val="008D3BB1"/>
    <w:rsid w:val="008D3C3D"/>
    <w:rsid w:val="008D4063"/>
    <w:rsid w:val="008D47B2"/>
    <w:rsid w:val="008D5144"/>
    <w:rsid w:val="008D5360"/>
    <w:rsid w:val="008D59FD"/>
    <w:rsid w:val="008D5F01"/>
    <w:rsid w:val="008D68FA"/>
    <w:rsid w:val="008D6E4C"/>
    <w:rsid w:val="008D71A6"/>
    <w:rsid w:val="008D7545"/>
    <w:rsid w:val="008D7931"/>
    <w:rsid w:val="008D7A23"/>
    <w:rsid w:val="008D7BF4"/>
    <w:rsid w:val="008E0C1B"/>
    <w:rsid w:val="008E1165"/>
    <w:rsid w:val="008E14BC"/>
    <w:rsid w:val="008E175F"/>
    <w:rsid w:val="008E19B6"/>
    <w:rsid w:val="008E1BEA"/>
    <w:rsid w:val="008E25A0"/>
    <w:rsid w:val="008E2B6F"/>
    <w:rsid w:val="008E2BA3"/>
    <w:rsid w:val="008E3427"/>
    <w:rsid w:val="008E3531"/>
    <w:rsid w:val="008E3965"/>
    <w:rsid w:val="008E3CD7"/>
    <w:rsid w:val="008E3F8D"/>
    <w:rsid w:val="008E4FEC"/>
    <w:rsid w:val="008E529A"/>
    <w:rsid w:val="008E6FD4"/>
    <w:rsid w:val="008E76E7"/>
    <w:rsid w:val="008F0536"/>
    <w:rsid w:val="008F14E8"/>
    <w:rsid w:val="008F1C1A"/>
    <w:rsid w:val="008F1D79"/>
    <w:rsid w:val="008F208A"/>
    <w:rsid w:val="008F2500"/>
    <w:rsid w:val="008F26AD"/>
    <w:rsid w:val="008F2BCF"/>
    <w:rsid w:val="008F32E9"/>
    <w:rsid w:val="008F3E22"/>
    <w:rsid w:val="008F3FEB"/>
    <w:rsid w:val="008F4744"/>
    <w:rsid w:val="008F47E5"/>
    <w:rsid w:val="008F490D"/>
    <w:rsid w:val="008F4923"/>
    <w:rsid w:val="008F4964"/>
    <w:rsid w:val="008F49A5"/>
    <w:rsid w:val="008F4BF1"/>
    <w:rsid w:val="008F4CE1"/>
    <w:rsid w:val="008F503E"/>
    <w:rsid w:val="008F563E"/>
    <w:rsid w:val="008F5741"/>
    <w:rsid w:val="008F5827"/>
    <w:rsid w:val="008F5F7D"/>
    <w:rsid w:val="008F628A"/>
    <w:rsid w:val="008F72CE"/>
    <w:rsid w:val="008F739B"/>
    <w:rsid w:val="008F763D"/>
    <w:rsid w:val="008F7846"/>
    <w:rsid w:val="008F797F"/>
    <w:rsid w:val="00900367"/>
    <w:rsid w:val="009005A8"/>
    <w:rsid w:val="009012CC"/>
    <w:rsid w:val="00901736"/>
    <w:rsid w:val="00901C23"/>
    <w:rsid w:val="009023EE"/>
    <w:rsid w:val="0090249A"/>
    <w:rsid w:val="0090297A"/>
    <w:rsid w:val="0090297E"/>
    <w:rsid w:val="00902E29"/>
    <w:rsid w:val="009039DA"/>
    <w:rsid w:val="00903DAB"/>
    <w:rsid w:val="009040F0"/>
    <w:rsid w:val="0090464D"/>
    <w:rsid w:val="009047A6"/>
    <w:rsid w:val="009048A7"/>
    <w:rsid w:val="00904A88"/>
    <w:rsid w:val="00905F56"/>
    <w:rsid w:val="00907456"/>
    <w:rsid w:val="009074B0"/>
    <w:rsid w:val="00910100"/>
    <w:rsid w:val="0091217B"/>
    <w:rsid w:val="0091322E"/>
    <w:rsid w:val="0091335E"/>
    <w:rsid w:val="00913653"/>
    <w:rsid w:val="009139C3"/>
    <w:rsid w:val="00913DC4"/>
    <w:rsid w:val="00914115"/>
    <w:rsid w:val="0091445A"/>
    <w:rsid w:val="00914508"/>
    <w:rsid w:val="009147A1"/>
    <w:rsid w:val="00914AD8"/>
    <w:rsid w:val="00915045"/>
    <w:rsid w:val="00915408"/>
    <w:rsid w:val="009154B1"/>
    <w:rsid w:val="009162AB"/>
    <w:rsid w:val="009174B8"/>
    <w:rsid w:val="009175C6"/>
    <w:rsid w:val="00917B21"/>
    <w:rsid w:val="00917D66"/>
    <w:rsid w:val="00920063"/>
    <w:rsid w:val="009208CE"/>
    <w:rsid w:val="00920DAD"/>
    <w:rsid w:val="00920F43"/>
    <w:rsid w:val="009219DC"/>
    <w:rsid w:val="00921CD7"/>
    <w:rsid w:val="00921CFA"/>
    <w:rsid w:val="00921D07"/>
    <w:rsid w:val="00924E3D"/>
    <w:rsid w:val="00924F32"/>
    <w:rsid w:val="009252A5"/>
    <w:rsid w:val="00925393"/>
    <w:rsid w:val="009256FD"/>
    <w:rsid w:val="00925B45"/>
    <w:rsid w:val="0092620B"/>
    <w:rsid w:val="00926524"/>
    <w:rsid w:val="00926F16"/>
    <w:rsid w:val="00926F37"/>
    <w:rsid w:val="00926FD5"/>
    <w:rsid w:val="00927087"/>
    <w:rsid w:val="00927163"/>
    <w:rsid w:val="0092725A"/>
    <w:rsid w:val="009279A7"/>
    <w:rsid w:val="009300C4"/>
    <w:rsid w:val="00930430"/>
    <w:rsid w:val="00930D71"/>
    <w:rsid w:val="00930E2B"/>
    <w:rsid w:val="00930F95"/>
    <w:rsid w:val="00931552"/>
    <w:rsid w:val="00932925"/>
    <w:rsid w:val="00932D81"/>
    <w:rsid w:val="00933929"/>
    <w:rsid w:val="0093398E"/>
    <w:rsid w:val="00933C7E"/>
    <w:rsid w:val="00933D9E"/>
    <w:rsid w:val="00933EA1"/>
    <w:rsid w:val="009344E6"/>
    <w:rsid w:val="009351C5"/>
    <w:rsid w:val="009357AE"/>
    <w:rsid w:val="00936074"/>
    <w:rsid w:val="0093678F"/>
    <w:rsid w:val="00936EC5"/>
    <w:rsid w:val="009371A6"/>
    <w:rsid w:val="009371D1"/>
    <w:rsid w:val="0093749B"/>
    <w:rsid w:val="00937D60"/>
    <w:rsid w:val="00940A31"/>
    <w:rsid w:val="00941003"/>
    <w:rsid w:val="00941527"/>
    <w:rsid w:val="00941728"/>
    <w:rsid w:val="00941AD1"/>
    <w:rsid w:val="00941BE0"/>
    <w:rsid w:val="00942400"/>
    <w:rsid w:val="00942665"/>
    <w:rsid w:val="00942681"/>
    <w:rsid w:val="00942D3A"/>
    <w:rsid w:val="00942EC5"/>
    <w:rsid w:val="00942F82"/>
    <w:rsid w:val="00943BB6"/>
    <w:rsid w:val="00943C5C"/>
    <w:rsid w:val="00944DBA"/>
    <w:rsid w:val="009450C5"/>
    <w:rsid w:val="00945191"/>
    <w:rsid w:val="00945469"/>
    <w:rsid w:val="0094656A"/>
    <w:rsid w:val="009466C1"/>
    <w:rsid w:val="00946872"/>
    <w:rsid w:val="00947AE8"/>
    <w:rsid w:val="009500F4"/>
    <w:rsid w:val="00950565"/>
    <w:rsid w:val="00950592"/>
    <w:rsid w:val="0095086A"/>
    <w:rsid w:val="0095109C"/>
    <w:rsid w:val="009511D1"/>
    <w:rsid w:val="00951BBE"/>
    <w:rsid w:val="00951E89"/>
    <w:rsid w:val="00952473"/>
    <w:rsid w:val="009524A3"/>
    <w:rsid w:val="0095277D"/>
    <w:rsid w:val="0095289B"/>
    <w:rsid w:val="009529CE"/>
    <w:rsid w:val="00953574"/>
    <w:rsid w:val="00953A77"/>
    <w:rsid w:val="00953DAC"/>
    <w:rsid w:val="00953FA4"/>
    <w:rsid w:val="0095474B"/>
    <w:rsid w:val="009548A9"/>
    <w:rsid w:val="00954AE6"/>
    <w:rsid w:val="00955129"/>
    <w:rsid w:val="00955485"/>
    <w:rsid w:val="009556C7"/>
    <w:rsid w:val="00955D9A"/>
    <w:rsid w:val="00956AFF"/>
    <w:rsid w:val="00956D24"/>
    <w:rsid w:val="00956F2A"/>
    <w:rsid w:val="0095777B"/>
    <w:rsid w:val="009577CC"/>
    <w:rsid w:val="00957836"/>
    <w:rsid w:val="0095786F"/>
    <w:rsid w:val="009600B3"/>
    <w:rsid w:val="009600D5"/>
    <w:rsid w:val="009602E0"/>
    <w:rsid w:val="00960667"/>
    <w:rsid w:val="00961E9A"/>
    <w:rsid w:val="00962525"/>
    <w:rsid w:val="00962670"/>
    <w:rsid w:val="00962C58"/>
    <w:rsid w:val="00962DA2"/>
    <w:rsid w:val="00962F37"/>
    <w:rsid w:val="009638C0"/>
    <w:rsid w:val="00963FFF"/>
    <w:rsid w:val="00964079"/>
    <w:rsid w:val="0096412F"/>
    <w:rsid w:val="00964352"/>
    <w:rsid w:val="009652A3"/>
    <w:rsid w:val="0096569E"/>
    <w:rsid w:val="00965F3B"/>
    <w:rsid w:val="0096634B"/>
    <w:rsid w:val="0096669E"/>
    <w:rsid w:val="0096688E"/>
    <w:rsid w:val="009668D7"/>
    <w:rsid w:val="009669D4"/>
    <w:rsid w:val="00966C76"/>
    <w:rsid w:val="00967935"/>
    <w:rsid w:val="00967D88"/>
    <w:rsid w:val="00967FDE"/>
    <w:rsid w:val="00970183"/>
    <w:rsid w:val="00970346"/>
    <w:rsid w:val="00970442"/>
    <w:rsid w:val="00971050"/>
    <w:rsid w:val="00971393"/>
    <w:rsid w:val="009727A6"/>
    <w:rsid w:val="00973155"/>
    <w:rsid w:val="009733C5"/>
    <w:rsid w:val="009734CB"/>
    <w:rsid w:val="00973FC5"/>
    <w:rsid w:val="00974030"/>
    <w:rsid w:val="009779BA"/>
    <w:rsid w:val="00977BC7"/>
    <w:rsid w:val="00977D88"/>
    <w:rsid w:val="00977E80"/>
    <w:rsid w:val="00980004"/>
    <w:rsid w:val="0098027A"/>
    <w:rsid w:val="00980508"/>
    <w:rsid w:val="00980895"/>
    <w:rsid w:val="0098094B"/>
    <w:rsid w:val="00980998"/>
    <w:rsid w:val="00980A99"/>
    <w:rsid w:val="009812C1"/>
    <w:rsid w:val="0098150E"/>
    <w:rsid w:val="0098185A"/>
    <w:rsid w:val="00981946"/>
    <w:rsid w:val="00982659"/>
    <w:rsid w:val="009828B7"/>
    <w:rsid w:val="00982C79"/>
    <w:rsid w:val="009833E8"/>
    <w:rsid w:val="00983776"/>
    <w:rsid w:val="0098396D"/>
    <w:rsid w:val="00983D03"/>
    <w:rsid w:val="009840CF"/>
    <w:rsid w:val="00984988"/>
    <w:rsid w:val="00984A9A"/>
    <w:rsid w:val="00984AEA"/>
    <w:rsid w:val="00984B4F"/>
    <w:rsid w:val="009864FE"/>
    <w:rsid w:val="00986CB4"/>
    <w:rsid w:val="00987187"/>
    <w:rsid w:val="00987449"/>
    <w:rsid w:val="00987493"/>
    <w:rsid w:val="00987718"/>
    <w:rsid w:val="009903D1"/>
    <w:rsid w:val="00990B2F"/>
    <w:rsid w:val="00990C94"/>
    <w:rsid w:val="00990EB8"/>
    <w:rsid w:val="00991459"/>
    <w:rsid w:val="0099212B"/>
    <w:rsid w:val="0099237C"/>
    <w:rsid w:val="00992DFA"/>
    <w:rsid w:val="00993103"/>
    <w:rsid w:val="00993273"/>
    <w:rsid w:val="00993368"/>
    <w:rsid w:val="00993379"/>
    <w:rsid w:val="0099380E"/>
    <w:rsid w:val="00993BA8"/>
    <w:rsid w:val="009944BD"/>
    <w:rsid w:val="00994B4E"/>
    <w:rsid w:val="00994F32"/>
    <w:rsid w:val="009956EC"/>
    <w:rsid w:val="0099575E"/>
    <w:rsid w:val="00995AD4"/>
    <w:rsid w:val="00995C61"/>
    <w:rsid w:val="009962DB"/>
    <w:rsid w:val="0099703E"/>
    <w:rsid w:val="0099729F"/>
    <w:rsid w:val="00997462"/>
    <w:rsid w:val="00997487"/>
    <w:rsid w:val="009974E6"/>
    <w:rsid w:val="00997756"/>
    <w:rsid w:val="00997A2E"/>
    <w:rsid w:val="009A0B58"/>
    <w:rsid w:val="009A0C65"/>
    <w:rsid w:val="009A1289"/>
    <w:rsid w:val="009A147F"/>
    <w:rsid w:val="009A1514"/>
    <w:rsid w:val="009A1519"/>
    <w:rsid w:val="009A154A"/>
    <w:rsid w:val="009A173C"/>
    <w:rsid w:val="009A1A7E"/>
    <w:rsid w:val="009A1AB4"/>
    <w:rsid w:val="009A2423"/>
    <w:rsid w:val="009A2A1F"/>
    <w:rsid w:val="009A2B4C"/>
    <w:rsid w:val="009A375B"/>
    <w:rsid w:val="009A38DD"/>
    <w:rsid w:val="009A38EB"/>
    <w:rsid w:val="009A3AA5"/>
    <w:rsid w:val="009A41CD"/>
    <w:rsid w:val="009A421F"/>
    <w:rsid w:val="009A532C"/>
    <w:rsid w:val="009A5850"/>
    <w:rsid w:val="009A62F3"/>
    <w:rsid w:val="009A6755"/>
    <w:rsid w:val="009A6766"/>
    <w:rsid w:val="009A6A85"/>
    <w:rsid w:val="009A6D1E"/>
    <w:rsid w:val="009B0DDE"/>
    <w:rsid w:val="009B0FD9"/>
    <w:rsid w:val="009B1445"/>
    <w:rsid w:val="009B270F"/>
    <w:rsid w:val="009B3316"/>
    <w:rsid w:val="009B3697"/>
    <w:rsid w:val="009B3D0E"/>
    <w:rsid w:val="009B3EDB"/>
    <w:rsid w:val="009B46BC"/>
    <w:rsid w:val="009B4920"/>
    <w:rsid w:val="009B4CE4"/>
    <w:rsid w:val="009B5224"/>
    <w:rsid w:val="009B57CD"/>
    <w:rsid w:val="009B6B14"/>
    <w:rsid w:val="009B6FFD"/>
    <w:rsid w:val="009B74B2"/>
    <w:rsid w:val="009B7507"/>
    <w:rsid w:val="009B75D0"/>
    <w:rsid w:val="009B7C5D"/>
    <w:rsid w:val="009B7ED4"/>
    <w:rsid w:val="009C08A9"/>
    <w:rsid w:val="009C0BFC"/>
    <w:rsid w:val="009C0D7D"/>
    <w:rsid w:val="009C10A9"/>
    <w:rsid w:val="009C1F6B"/>
    <w:rsid w:val="009C20F7"/>
    <w:rsid w:val="009C3D54"/>
    <w:rsid w:val="009C447F"/>
    <w:rsid w:val="009C4520"/>
    <w:rsid w:val="009C47E7"/>
    <w:rsid w:val="009C4D8A"/>
    <w:rsid w:val="009C500E"/>
    <w:rsid w:val="009C5159"/>
    <w:rsid w:val="009C5386"/>
    <w:rsid w:val="009C5D13"/>
    <w:rsid w:val="009C5F02"/>
    <w:rsid w:val="009C62A6"/>
    <w:rsid w:val="009C65DB"/>
    <w:rsid w:val="009C6646"/>
    <w:rsid w:val="009C66D0"/>
    <w:rsid w:val="009C6AB5"/>
    <w:rsid w:val="009C6DE5"/>
    <w:rsid w:val="009C6F11"/>
    <w:rsid w:val="009C75E3"/>
    <w:rsid w:val="009C7609"/>
    <w:rsid w:val="009C7CE5"/>
    <w:rsid w:val="009C7F1A"/>
    <w:rsid w:val="009C7FA6"/>
    <w:rsid w:val="009D0046"/>
    <w:rsid w:val="009D01EA"/>
    <w:rsid w:val="009D03FA"/>
    <w:rsid w:val="009D0AFC"/>
    <w:rsid w:val="009D1267"/>
    <w:rsid w:val="009D13C1"/>
    <w:rsid w:val="009D2657"/>
    <w:rsid w:val="009D269C"/>
    <w:rsid w:val="009D2DCB"/>
    <w:rsid w:val="009D4CCD"/>
    <w:rsid w:val="009D5C6F"/>
    <w:rsid w:val="009D5E88"/>
    <w:rsid w:val="009D60E1"/>
    <w:rsid w:val="009D6448"/>
    <w:rsid w:val="009D6B26"/>
    <w:rsid w:val="009D7402"/>
    <w:rsid w:val="009D7409"/>
    <w:rsid w:val="009D79D9"/>
    <w:rsid w:val="009D7B66"/>
    <w:rsid w:val="009E0023"/>
    <w:rsid w:val="009E0389"/>
    <w:rsid w:val="009E166C"/>
    <w:rsid w:val="009E1B9C"/>
    <w:rsid w:val="009E1D4D"/>
    <w:rsid w:val="009E1F32"/>
    <w:rsid w:val="009E2246"/>
    <w:rsid w:val="009E24BB"/>
    <w:rsid w:val="009E27E3"/>
    <w:rsid w:val="009E35C6"/>
    <w:rsid w:val="009E4DEA"/>
    <w:rsid w:val="009E5546"/>
    <w:rsid w:val="009E5B1E"/>
    <w:rsid w:val="009E6359"/>
    <w:rsid w:val="009E6DC5"/>
    <w:rsid w:val="009E7263"/>
    <w:rsid w:val="009E7CA9"/>
    <w:rsid w:val="009E7CF8"/>
    <w:rsid w:val="009E7FCC"/>
    <w:rsid w:val="009F0094"/>
    <w:rsid w:val="009F0793"/>
    <w:rsid w:val="009F0932"/>
    <w:rsid w:val="009F175A"/>
    <w:rsid w:val="009F20B5"/>
    <w:rsid w:val="009F2514"/>
    <w:rsid w:val="009F2996"/>
    <w:rsid w:val="009F2B57"/>
    <w:rsid w:val="009F2B84"/>
    <w:rsid w:val="009F33D1"/>
    <w:rsid w:val="009F373E"/>
    <w:rsid w:val="009F3B69"/>
    <w:rsid w:val="009F3CE2"/>
    <w:rsid w:val="009F447B"/>
    <w:rsid w:val="009F4ACB"/>
    <w:rsid w:val="009F4E06"/>
    <w:rsid w:val="009F504C"/>
    <w:rsid w:val="009F50DD"/>
    <w:rsid w:val="009F51A7"/>
    <w:rsid w:val="009F53B2"/>
    <w:rsid w:val="009F5709"/>
    <w:rsid w:val="009F570E"/>
    <w:rsid w:val="009F6464"/>
    <w:rsid w:val="009F6905"/>
    <w:rsid w:val="009F6C28"/>
    <w:rsid w:val="009F703F"/>
    <w:rsid w:val="009F75E0"/>
    <w:rsid w:val="009F7E3F"/>
    <w:rsid w:val="00A00132"/>
    <w:rsid w:val="00A0100B"/>
    <w:rsid w:val="00A01BC5"/>
    <w:rsid w:val="00A01DB0"/>
    <w:rsid w:val="00A0247D"/>
    <w:rsid w:val="00A031F6"/>
    <w:rsid w:val="00A0326A"/>
    <w:rsid w:val="00A035D9"/>
    <w:rsid w:val="00A03815"/>
    <w:rsid w:val="00A03AAA"/>
    <w:rsid w:val="00A03B30"/>
    <w:rsid w:val="00A046CB"/>
    <w:rsid w:val="00A058C3"/>
    <w:rsid w:val="00A05AA7"/>
    <w:rsid w:val="00A05E62"/>
    <w:rsid w:val="00A060D2"/>
    <w:rsid w:val="00A06DBE"/>
    <w:rsid w:val="00A073A0"/>
    <w:rsid w:val="00A076F3"/>
    <w:rsid w:val="00A07C0A"/>
    <w:rsid w:val="00A103BD"/>
    <w:rsid w:val="00A106AD"/>
    <w:rsid w:val="00A10792"/>
    <w:rsid w:val="00A10E9E"/>
    <w:rsid w:val="00A110C3"/>
    <w:rsid w:val="00A1271B"/>
    <w:rsid w:val="00A1274C"/>
    <w:rsid w:val="00A12A1B"/>
    <w:rsid w:val="00A12F2C"/>
    <w:rsid w:val="00A14DFF"/>
    <w:rsid w:val="00A155FF"/>
    <w:rsid w:val="00A162A1"/>
    <w:rsid w:val="00A16A8E"/>
    <w:rsid w:val="00A1716D"/>
    <w:rsid w:val="00A17797"/>
    <w:rsid w:val="00A17C45"/>
    <w:rsid w:val="00A20230"/>
    <w:rsid w:val="00A20296"/>
    <w:rsid w:val="00A203D5"/>
    <w:rsid w:val="00A2077B"/>
    <w:rsid w:val="00A20E0F"/>
    <w:rsid w:val="00A216C5"/>
    <w:rsid w:val="00A234D2"/>
    <w:rsid w:val="00A23741"/>
    <w:rsid w:val="00A23FE4"/>
    <w:rsid w:val="00A245A2"/>
    <w:rsid w:val="00A25170"/>
    <w:rsid w:val="00A251EF"/>
    <w:rsid w:val="00A263E6"/>
    <w:rsid w:val="00A264F0"/>
    <w:rsid w:val="00A2699B"/>
    <w:rsid w:val="00A26AAB"/>
    <w:rsid w:val="00A2739A"/>
    <w:rsid w:val="00A27D10"/>
    <w:rsid w:val="00A27E06"/>
    <w:rsid w:val="00A27E89"/>
    <w:rsid w:val="00A30568"/>
    <w:rsid w:val="00A305E7"/>
    <w:rsid w:val="00A307FD"/>
    <w:rsid w:val="00A30F2A"/>
    <w:rsid w:val="00A315B1"/>
    <w:rsid w:val="00A31B70"/>
    <w:rsid w:val="00A31E15"/>
    <w:rsid w:val="00A32701"/>
    <w:rsid w:val="00A329B6"/>
    <w:rsid w:val="00A32A63"/>
    <w:rsid w:val="00A32B5F"/>
    <w:rsid w:val="00A32D72"/>
    <w:rsid w:val="00A32F89"/>
    <w:rsid w:val="00A333AC"/>
    <w:rsid w:val="00A337C5"/>
    <w:rsid w:val="00A3447A"/>
    <w:rsid w:val="00A345E7"/>
    <w:rsid w:val="00A34618"/>
    <w:rsid w:val="00A34663"/>
    <w:rsid w:val="00A34731"/>
    <w:rsid w:val="00A3503C"/>
    <w:rsid w:val="00A36292"/>
    <w:rsid w:val="00A36462"/>
    <w:rsid w:val="00A36A7A"/>
    <w:rsid w:val="00A36C59"/>
    <w:rsid w:val="00A36EA5"/>
    <w:rsid w:val="00A3778D"/>
    <w:rsid w:val="00A37DBE"/>
    <w:rsid w:val="00A37E3A"/>
    <w:rsid w:val="00A40209"/>
    <w:rsid w:val="00A40210"/>
    <w:rsid w:val="00A40658"/>
    <w:rsid w:val="00A40880"/>
    <w:rsid w:val="00A40977"/>
    <w:rsid w:val="00A40B1D"/>
    <w:rsid w:val="00A40DDE"/>
    <w:rsid w:val="00A40F9C"/>
    <w:rsid w:val="00A4116A"/>
    <w:rsid w:val="00A411A2"/>
    <w:rsid w:val="00A4173F"/>
    <w:rsid w:val="00A41897"/>
    <w:rsid w:val="00A425BE"/>
    <w:rsid w:val="00A427A8"/>
    <w:rsid w:val="00A4306D"/>
    <w:rsid w:val="00A447EF"/>
    <w:rsid w:val="00A448FB"/>
    <w:rsid w:val="00A44AD4"/>
    <w:rsid w:val="00A44F7D"/>
    <w:rsid w:val="00A45314"/>
    <w:rsid w:val="00A4555E"/>
    <w:rsid w:val="00A4591C"/>
    <w:rsid w:val="00A45BEE"/>
    <w:rsid w:val="00A46337"/>
    <w:rsid w:val="00A46702"/>
    <w:rsid w:val="00A46C76"/>
    <w:rsid w:val="00A472E8"/>
    <w:rsid w:val="00A47351"/>
    <w:rsid w:val="00A47826"/>
    <w:rsid w:val="00A47849"/>
    <w:rsid w:val="00A51C15"/>
    <w:rsid w:val="00A5231C"/>
    <w:rsid w:val="00A528A3"/>
    <w:rsid w:val="00A52F2B"/>
    <w:rsid w:val="00A52F4C"/>
    <w:rsid w:val="00A539C7"/>
    <w:rsid w:val="00A53F58"/>
    <w:rsid w:val="00A54842"/>
    <w:rsid w:val="00A54B4C"/>
    <w:rsid w:val="00A54C3E"/>
    <w:rsid w:val="00A55284"/>
    <w:rsid w:val="00A552D3"/>
    <w:rsid w:val="00A558CE"/>
    <w:rsid w:val="00A55D3B"/>
    <w:rsid w:val="00A55F5C"/>
    <w:rsid w:val="00A56442"/>
    <w:rsid w:val="00A56646"/>
    <w:rsid w:val="00A56A2A"/>
    <w:rsid w:val="00A56FE5"/>
    <w:rsid w:val="00A57320"/>
    <w:rsid w:val="00A57332"/>
    <w:rsid w:val="00A5789F"/>
    <w:rsid w:val="00A5791C"/>
    <w:rsid w:val="00A57B60"/>
    <w:rsid w:val="00A57DB6"/>
    <w:rsid w:val="00A60528"/>
    <w:rsid w:val="00A612E4"/>
    <w:rsid w:val="00A61872"/>
    <w:rsid w:val="00A61904"/>
    <w:rsid w:val="00A62248"/>
    <w:rsid w:val="00A622EB"/>
    <w:rsid w:val="00A62325"/>
    <w:rsid w:val="00A625B5"/>
    <w:rsid w:val="00A632FA"/>
    <w:rsid w:val="00A63597"/>
    <w:rsid w:val="00A63DF2"/>
    <w:rsid w:val="00A6469B"/>
    <w:rsid w:val="00A64C76"/>
    <w:rsid w:val="00A65659"/>
    <w:rsid w:val="00A65772"/>
    <w:rsid w:val="00A65C2B"/>
    <w:rsid w:val="00A65FDE"/>
    <w:rsid w:val="00A66753"/>
    <w:rsid w:val="00A66838"/>
    <w:rsid w:val="00A668D4"/>
    <w:rsid w:val="00A66F89"/>
    <w:rsid w:val="00A675B6"/>
    <w:rsid w:val="00A67FCC"/>
    <w:rsid w:val="00A70A3B"/>
    <w:rsid w:val="00A70C9E"/>
    <w:rsid w:val="00A70FE3"/>
    <w:rsid w:val="00A718BB"/>
    <w:rsid w:val="00A71B00"/>
    <w:rsid w:val="00A71ED7"/>
    <w:rsid w:val="00A723BF"/>
    <w:rsid w:val="00A7263F"/>
    <w:rsid w:val="00A726C4"/>
    <w:rsid w:val="00A72705"/>
    <w:rsid w:val="00A73A43"/>
    <w:rsid w:val="00A73B45"/>
    <w:rsid w:val="00A73F6A"/>
    <w:rsid w:val="00A74092"/>
    <w:rsid w:val="00A7436F"/>
    <w:rsid w:val="00A74949"/>
    <w:rsid w:val="00A74A98"/>
    <w:rsid w:val="00A74E4C"/>
    <w:rsid w:val="00A759CA"/>
    <w:rsid w:val="00A75E59"/>
    <w:rsid w:val="00A763B0"/>
    <w:rsid w:val="00A76967"/>
    <w:rsid w:val="00A77503"/>
    <w:rsid w:val="00A77B78"/>
    <w:rsid w:val="00A77F29"/>
    <w:rsid w:val="00A8072B"/>
    <w:rsid w:val="00A80B89"/>
    <w:rsid w:val="00A80E79"/>
    <w:rsid w:val="00A81583"/>
    <w:rsid w:val="00A8164C"/>
    <w:rsid w:val="00A81A9D"/>
    <w:rsid w:val="00A8203E"/>
    <w:rsid w:val="00A8349E"/>
    <w:rsid w:val="00A83654"/>
    <w:rsid w:val="00A8566A"/>
    <w:rsid w:val="00A859DC"/>
    <w:rsid w:val="00A85D7C"/>
    <w:rsid w:val="00A872C2"/>
    <w:rsid w:val="00A87527"/>
    <w:rsid w:val="00A9161E"/>
    <w:rsid w:val="00A92024"/>
    <w:rsid w:val="00A92399"/>
    <w:rsid w:val="00A92C0E"/>
    <w:rsid w:val="00A92C12"/>
    <w:rsid w:val="00A92D50"/>
    <w:rsid w:val="00A92FAF"/>
    <w:rsid w:val="00A9312A"/>
    <w:rsid w:val="00A93902"/>
    <w:rsid w:val="00A941A8"/>
    <w:rsid w:val="00A94526"/>
    <w:rsid w:val="00A945DC"/>
    <w:rsid w:val="00A95B66"/>
    <w:rsid w:val="00A960C4"/>
    <w:rsid w:val="00A961E6"/>
    <w:rsid w:val="00A96930"/>
    <w:rsid w:val="00A96BA8"/>
    <w:rsid w:val="00A972E3"/>
    <w:rsid w:val="00AA078A"/>
    <w:rsid w:val="00AA0E30"/>
    <w:rsid w:val="00AA20F1"/>
    <w:rsid w:val="00AA2309"/>
    <w:rsid w:val="00AA235B"/>
    <w:rsid w:val="00AA267D"/>
    <w:rsid w:val="00AA2DFB"/>
    <w:rsid w:val="00AA2F8B"/>
    <w:rsid w:val="00AA3513"/>
    <w:rsid w:val="00AA3ACB"/>
    <w:rsid w:val="00AA414F"/>
    <w:rsid w:val="00AA46AC"/>
    <w:rsid w:val="00AA46C7"/>
    <w:rsid w:val="00AA4F6B"/>
    <w:rsid w:val="00AA5234"/>
    <w:rsid w:val="00AA5AC1"/>
    <w:rsid w:val="00AA5C64"/>
    <w:rsid w:val="00AA5FAF"/>
    <w:rsid w:val="00AA6444"/>
    <w:rsid w:val="00AA6C16"/>
    <w:rsid w:val="00AA7844"/>
    <w:rsid w:val="00AA78AD"/>
    <w:rsid w:val="00AA7FE5"/>
    <w:rsid w:val="00AB0FD7"/>
    <w:rsid w:val="00AB100C"/>
    <w:rsid w:val="00AB1678"/>
    <w:rsid w:val="00AB3335"/>
    <w:rsid w:val="00AB3583"/>
    <w:rsid w:val="00AB35B1"/>
    <w:rsid w:val="00AB3611"/>
    <w:rsid w:val="00AB4DD7"/>
    <w:rsid w:val="00AB5644"/>
    <w:rsid w:val="00AB5E95"/>
    <w:rsid w:val="00AB6C63"/>
    <w:rsid w:val="00AB6F62"/>
    <w:rsid w:val="00AB718B"/>
    <w:rsid w:val="00AB783C"/>
    <w:rsid w:val="00AB7974"/>
    <w:rsid w:val="00AB799C"/>
    <w:rsid w:val="00AC0034"/>
    <w:rsid w:val="00AC02A7"/>
    <w:rsid w:val="00AC0311"/>
    <w:rsid w:val="00AC052D"/>
    <w:rsid w:val="00AC060A"/>
    <w:rsid w:val="00AC0962"/>
    <w:rsid w:val="00AC10A7"/>
    <w:rsid w:val="00AC1153"/>
    <w:rsid w:val="00AC1D1D"/>
    <w:rsid w:val="00AC28CC"/>
    <w:rsid w:val="00AC4054"/>
    <w:rsid w:val="00AC45DD"/>
    <w:rsid w:val="00AC498E"/>
    <w:rsid w:val="00AC5500"/>
    <w:rsid w:val="00AC5E06"/>
    <w:rsid w:val="00AC5E3C"/>
    <w:rsid w:val="00AC60DD"/>
    <w:rsid w:val="00AC64CF"/>
    <w:rsid w:val="00AC64D1"/>
    <w:rsid w:val="00AC71EA"/>
    <w:rsid w:val="00AD00D9"/>
    <w:rsid w:val="00AD0636"/>
    <w:rsid w:val="00AD072C"/>
    <w:rsid w:val="00AD08D7"/>
    <w:rsid w:val="00AD099D"/>
    <w:rsid w:val="00AD0BE6"/>
    <w:rsid w:val="00AD0D2B"/>
    <w:rsid w:val="00AD106A"/>
    <w:rsid w:val="00AD1659"/>
    <w:rsid w:val="00AD1DD3"/>
    <w:rsid w:val="00AD1E68"/>
    <w:rsid w:val="00AD2284"/>
    <w:rsid w:val="00AD255A"/>
    <w:rsid w:val="00AD2880"/>
    <w:rsid w:val="00AD2DB9"/>
    <w:rsid w:val="00AD2F05"/>
    <w:rsid w:val="00AD3222"/>
    <w:rsid w:val="00AD37DF"/>
    <w:rsid w:val="00AD3B97"/>
    <w:rsid w:val="00AD3CEB"/>
    <w:rsid w:val="00AD447A"/>
    <w:rsid w:val="00AD4BB1"/>
    <w:rsid w:val="00AD4C75"/>
    <w:rsid w:val="00AD56C7"/>
    <w:rsid w:val="00AD6794"/>
    <w:rsid w:val="00AD71CA"/>
    <w:rsid w:val="00AD770C"/>
    <w:rsid w:val="00AD7BBF"/>
    <w:rsid w:val="00AD7E51"/>
    <w:rsid w:val="00AD7EDF"/>
    <w:rsid w:val="00AE0051"/>
    <w:rsid w:val="00AE0326"/>
    <w:rsid w:val="00AE03C3"/>
    <w:rsid w:val="00AE0664"/>
    <w:rsid w:val="00AE139A"/>
    <w:rsid w:val="00AE15D1"/>
    <w:rsid w:val="00AE167B"/>
    <w:rsid w:val="00AE16E1"/>
    <w:rsid w:val="00AE1EE2"/>
    <w:rsid w:val="00AE206E"/>
    <w:rsid w:val="00AE2E20"/>
    <w:rsid w:val="00AE3E33"/>
    <w:rsid w:val="00AE4823"/>
    <w:rsid w:val="00AE4922"/>
    <w:rsid w:val="00AE59B9"/>
    <w:rsid w:val="00AE62AE"/>
    <w:rsid w:val="00AE652F"/>
    <w:rsid w:val="00AE6534"/>
    <w:rsid w:val="00AE6DC5"/>
    <w:rsid w:val="00AE6EF9"/>
    <w:rsid w:val="00AE750B"/>
    <w:rsid w:val="00AE79A9"/>
    <w:rsid w:val="00AF0036"/>
    <w:rsid w:val="00AF0ADD"/>
    <w:rsid w:val="00AF0B1F"/>
    <w:rsid w:val="00AF1C9E"/>
    <w:rsid w:val="00AF2465"/>
    <w:rsid w:val="00AF2836"/>
    <w:rsid w:val="00AF2D73"/>
    <w:rsid w:val="00AF3A7E"/>
    <w:rsid w:val="00AF47D0"/>
    <w:rsid w:val="00AF4F3F"/>
    <w:rsid w:val="00AF5A6A"/>
    <w:rsid w:val="00AF6283"/>
    <w:rsid w:val="00AF6735"/>
    <w:rsid w:val="00AF6A1B"/>
    <w:rsid w:val="00AF6B71"/>
    <w:rsid w:val="00AF7601"/>
    <w:rsid w:val="00AF7F43"/>
    <w:rsid w:val="00B000DF"/>
    <w:rsid w:val="00B0021C"/>
    <w:rsid w:val="00B01C12"/>
    <w:rsid w:val="00B025B5"/>
    <w:rsid w:val="00B03383"/>
    <w:rsid w:val="00B036D2"/>
    <w:rsid w:val="00B040B7"/>
    <w:rsid w:val="00B04510"/>
    <w:rsid w:val="00B04693"/>
    <w:rsid w:val="00B0491A"/>
    <w:rsid w:val="00B04E03"/>
    <w:rsid w:val="00B04EAE"/>
    <w:rsid w:val="00B04F0A"/>
    <w:rsid w:val="00B0527B"/>
    <w:rsid w:val="00B055F9"/>
    <w:rsid w:val="00B06086"/>
    <w:rsid w:val="00B07202"/>
    <w:rsid w:val="00B0722E"/>
    <w:rsid w:val="00B07336"/>
    <w:rsid w:val="00B07475"/>
    <w:rsid w:val="00B07C2E"/>
    <w:rsid w:val="00B07E2E"/>
    <w:rsid w:val="00B10180"/>
    <w:rsid w:val="00B106CF"/>
    <w:rsid w:val="00B10E63"/>
    <w:rsid w:val="00B10F2B"/>
    <w:rsid w:val="00B11B93"/>
    <w:rsid w:val="00B11ECF"/>
    <w:rsid w:val="00B1215A"/>
    <w:rsid w:val="00B124F2"/>
    <w:rsid w:val="00B12CEA"/>
    <w:rsid w:val="00B13451"/>
    <w:rsid w:val="00B13ADF"/>
    <w:rsid w:val="00B14327"/>
    <w:rsid w:val="00B14609"/>
    <w:rsid w:val="00B154B5"/>
    <w:rsid w:val="00B15CD4"/>
    <w:rsid w:val="00B15EBE"/>
    <w:rsid w:val="00B1608D"/>
    <w:rsid w:val="00B1647D"/>
    <w:rsid w:val="00B16BED"/>
    <w:rsid w:val="00B178AF"/>
    <w:rsid w:val="00B202B6"/>
    <w:rsid w:val="00B22202"/>
    <w:rsid w:val="00B2249E"/>
    <w:rsid w:val="00B22614"/>
    <w:rsid w:val="00B226E7"/>
    <w:rsid w:val="00B231A9"/>
    <w:rsid w:val="00B2343A"/>
    <w:rsid w:val="00B2346C"/>
    <w:rsid w:val="00B2381F"/>
    <w:rsid w:val="00B23CB3"/>
    <w:rsid w:val="00B23E29"/>
    <w:rsid w:val="00B24AFA"/>
    <w:rsid w:val="00B24E45"/>
    <w:rsid w:val="00B2557E"/>
    <w:rsid w:val="00B25EFF"/>
    <w:rsid w:val="00B25FE6"/>
    <w:rsid w:val="00B267F7"/>
    <w:rsid w:val="00B26A1B"/>
    <w:rsid w:val="00B275D1"/>
    <w:rsid w:val="00B27DB8"/>
    <w:rsid w:val="00B301D0"/>
    <w:rsid w:val="00B306FD"/>
    <w:rsid w:val="00B3082D"/>
    <w:rsid w:val="00B31229"/>
    <w:rsid w:val="00B3194B"/>
    <w:rsid w:val="00B31B6E"/>
    <w:rsid w:val="00B32090"/>
    <w:rsid w:val="00B33061"/>
    <w:rsid w:val="00B33897"/>
    <w:rsid w:val="00B33B70"/>
    <w:rsid w:val="00B33CDD"/>
    <w:rsid w:val="00B3430A"/>
    <w:rsid w:val="00B34C92"/>
    <w:rsid w:val="00B34FB3"/>
    <w:rsid w:val="00B351BE"/>
    <w:rsid w:val="00B35789"/>
    <w:rsid w:val="00B35C7B"/>
    <w:rsid w:val="00B36584"/>
    <w:rsid w:val="00B401D2"/>
    <w:rsid w:val="00B4118F"/>
    <w:rsid w:val="00B412A9"/>
    <w:rsid w:val="00B418E9"/>
    <w:rsid w:val="00B41A67"/>
    <w:rsid w:val="00B41E8A"/>
    <w:rsid w:val="00B4360A"/>
    <w:rsid w:val="00B4362C"/>
    <w:rsid w:val="00B43E0E"/>
    <w:rsid w:val="00B442C8"/>
    <w:rsid w:val="00B44929"/>
    <w:rsid w:val="00B452C5"/>
    <w:rsid w:val="00B45712"/>
    <w:rsid w:val="00B46F84"/>
    <w:rsid w:val="00B473B4"/>
    <w:rsid w:val="00B47E61"/>
    <w:rsid w:val="00B47FDB"/>
    <w:rsid w:val="00B506E2"/>
    <w:rsid w:val="00B50C41"/>
    <w:rsid w:val="00B5108E"/>
    <w:rsid w:val="00B51441"/>
    <w:rsid w:val="00B51535"/>
    <w:rsid w:val="00B51DDC"/>
    <w:rsid w:val="00B5217D"/>
    <w:rsid w:val="00B5228F"/>
    <w:rsid w:val="00B5285F"/>
    <w:rsid w:val="00B52BD7"/>
    <w:rsid w:val="00B52C04"/>
    <w:rsid w:val="00B52C6B"/>
    <w:rsid w:val="00B535A4"/>
    <w:rsid w:val="00B53A44"/>
    <w:rsid w:val="00B53D56"/>
    <w:rsid w:val="00B53FC6"/>
    <w:rsid w:val="00B545FD"/>
    <w:rsid w:val="00B5475A"/>
    <w:rsid w:val="00B547CC"/>
    <w:rsid w:val="00B54DBE"/>
    <w:rsid w:val="00B555A7"/>
    <w:rsid w:val="00B5684C"/>
    <w:rsid w:val="00B56977"/>
    <w:rsid w:val="00B57468"/>
    <w:rsid w:val="00B57653"/>
    <w:rsid w:val="00B603C7"/>
    <w:rsid w:val="00B60479"/>
    <w:rsid w:val="00B607C4"/>
    <w:rsid w:val="00B60D90"/>
    <w:rsid w:val="00B60EA6"/>
    <w:rsid w:val="00B6130B"/>
    <w:rsid w:val="00B6138B"/>
    <w:rsid w:val="00B6181D"/>
    <w:rsid w:val="00B61B62"/>
    <w:rsid w:val="00B61CD4"/>
    <w:rsid w:val="00B61E00"/>
    <w:rsid w:val="00B62298"/>
    <w:rsid w:val="00B6290D"/>
    <w:rsid w:val="00B62B59"/>
    <w:rsid w:val="00B6329A"/>
    <w:rsid w:val="00B63431"/>
    <w:rsid w:val="00B63576"/>
    <w:rsid w:val="00B647AC"/>
    <w:rsid w:val="00B64EFF"/>
    <w:rsid w:val="00B6579B"/>
    <w:rsid w:val="00B65879"/>
    <w:rsid w:val="00B65D61"/>
    <w:rsid w:val="00B65E64"/>
    <w:rsid w:val="00B66273"/>
    <w:rsid w:val="00B66865"/>
    <w:rsid w:val="00B668F8"/>
    <w:rsid w:val="00B66BA0"/>
    <w:rsid w:val="00B66E5E"/>
    <w:rsid w:val="00B675CC"/>
    <w:rsid w:val="00B67AF7"/>
    <w:rsid w:val="00B67C80"/>
    <w:rsid w:val="00B67D28"/>
    <w:rsid w:val="00B67EC7"/>
    <w:rsid w:val="00B70664"/>
    <w:rsid w:val="00B7087F"/>
    <w:rsid w:val="00B7136E"/>
    <w:rsid w:val="00B71538"/>
    <w:rsid w:val="00B721B9"/>
    <w:rsid w:val="00B72D85"/>
    <w:rsid w:val="00B72E79"/>
    <w:rsid w:val="00B73842"/>
    <w:rsid w:val="00B739AE"/>
    <w:rsid w:val="00B73F03"/>
    <w:rsid w:val="00B74C72"/>
    <w:rsid w:val="00B7508B"/>
    <w:rsid w:val="00B76215"/>
    <w:rsid w:val="00B76F4D"/>
    <w:rsid w:val="00B77000"/>
    <w:rsid w:val="00B77696"/>
    <w:rsid w:val="00B77974"/>
    <w:rsid w:val="00B77E77"/>
    <w:rsid w:val="00B77EF3"/>
    <w:rsid w:val="00B77F26"/>
    <w:rsid w:val="00B80529"/>
    <w:rsid w:val="00B80CFB"/>
    <w:rsid w:val="00B81749"/>
    <w:rsid w:val="00B81C2D"/>
    <w:rsid w:val="00B820B0"/>
    <w:rsid w:val="00B828D3"/>
    <w:rsid w:val="00B82B50"/>
    <w:rsid w:val="00B83017"/>
    <w:rsid w:val="00B83193"/>
    <w:rsid w:val="00B839A5"/>
    <w:rsid w:val="00B84C07"/>
    <w:rsid w:val="00B851CB"/>
    <w:rsid w:val="00B855C4"/>
    <w:rsid w:val="00B85DEE"/>
    <w:rsid w:val="00B85FBF"/>
    <w:rsid w:val="00B86309"/>
    <w:rsid w:val="00B8698B"/>
    <w:rsid w:val="00B86ED9"/>
    <w:rsid w:val="00B8742F"/>
    <w:rsid w:val="00B9020C"/>
    <w:rsid w:val="00B92687"/>
    <w:rsid w:val="00B92A7F"/>
    <w:rsid w:val="00B92F85"/>
    <w:rsid w:val="00B9414B"/>
    <w:rsid w:val="00B95A70"/>
    <w:rsid w:val="00B967A8"/>
    <w:rsid w:val="00B969AC"/>
    <w:rsid w:val="00B96C1D"/>
    <w:rsid w:val="00B96E49"/>
    <w:rsid w:val="00B96F59"/>
    <w:rsid w:val="00B97442"/>
    <w:rsid w:val="00B97EAD"/>
    <w:rsid w:val="00BA0343"/>
    <w:rsid w:val="00BA089C"/>
    <w:rsid w:val="00BA0900"/>
    <w:rsid w:val="00BA13FD"/>
    <w:rsid w:val="00BA14DD"/>
    <w:rsid w:val="00BA23D3"/>
    <w:rsid w:val="00BA2679"/>
    <w:rsid w:val="00BA3077"/>
    <w:rsid w:val="00BA37AA"/>
    <w:rsid w:val="00BA37F0"/>
    <w:rsid w:val="00BA3DD5"/>
    <w:rsid w:val="00BA41A1"/>
    <w:rsid w:val="00BA426B"/>
    <w:rsid w:val="00BA4433"/>
    <w:rsid w:val="00BA4808"/>
    <w:rsid w:val="00BA4F50"/>
    <w:rsid w:val="00BA5188"/>
    <w:rsid w:val="00BA61C1"/>
    <w:rsid w:val="00BA6847"/>
    <w:rsid w:val="00BA6C19"/>
    <w:rsid w:val="00BA6DB4"/>
    <w:rsid w:val="00BA7A7F"/>
    <w:rsid w:val="00BB043B"/>
    <w:rsid w:val="00BB1890"/>
    <w:rsid w:val="00BB267D"/>
    <w:rsid w:val="00BB30BE"/>
    <w:rsid w:val="00BB3731"/>
    <w:rsid w:val="00BB3964"/>
    <w:rsid w:val="00BB3D2B"/>
    <w:rsid w:val="00BB3F4A"/>
    <w:rsid w:val="00BB45A4"/>
    <w:rsid w:val="00BB46EF"/>
    <w:rsid w:val="00BB4A9A"/>
    <w:rsid w:val="00BB4B40"/>
    <w:rsid w:val="00BB739E"/>
    <w:rsid w:val="00BC0451"/>
    <w:rsid w:val="00BC0786"/>
    <w:rsid w:val="00BC0842"/>
    <w:rsid w:val="00BC0A23"/>
    <w:rsid w:val="00BC192C"/>
    <w:rsid w:val="00BC22BC"/>
    <w:rsid w:val="00BC2D0C"/>
    <w:rsid w:val="00BC3A6C"/>
    <w:rsid w:val="00BC3B3A"/>
    <w:rsid w:val="00BC4587"/>
    <w:rsid w:val="00BC4859"/>
    <w:rsid w:val="00BC55DB"/>
    <w:rsid w:val="00BC5A0F"/>
    <w:rsid w:val="00BC64B7"/>
    <w:rsid w:val="00BC6525"/>
    <w:rsid w:val="00BC6D9E"/>
    <w:rsid w:val="00BC75C4"/>
    <w:rsid w:val="00BC7926"/>
    <w:rsid w:val="00BC7D73"/>
    <w:rsid w:val="00BD0D6E"/>
    <w:rsid w:val="00BD10F0"/>
    <w:rsid w:val="00BD178A"/>
    <w:rsid w:val="00BD20C2"/>
    <w:rsid w:val="00BD214C"/>
    <w:rsid w:val="00BD2717"/>
    <w:rsid w:val="00BD292B"/>
    <w:rsid w:val="00BD2AF3"/>
    <w:rsid w:val="00BD2FC7"/>
    <w:rsid w:val="00BD342A"/>
    <w:rsid w:val="00BD3E22"/>
    <w:rsid w:val="00BD4193"/>
    <w:rsid w:val="00BD5D43"/>
    <w:rsid w:val="00BD64FF"/>
    <w:rsid w:val="00BD6919"/>
    <w:rsid w:val="00BD71F9"/>
    <w:rsid w:val="00BD762A"/>
    <w:rsid w:val="00BD7A25"/>
    <w:rsid w:val="00BD7A31"/>
    <w:rsid w:val="00BE037E"/>
    <w:rsid w:val="00BE0921"/>
    <w:rsid w:val="00BE0CBB"/>
    <w:rsid w:val="00BE170D"/>
    <w:rsid w:val="00BE1C36"/>
    <w:rsid w:val="00BE2E35"/>
    <w:rsid w:val="00BE3174"/>
    <w:rsid w:val="00BE331C"/>
    <w:rsid w:val="00BE357E"/>
    <w:rsid w:val="00BE3F12"/>
    <w:rsid w:val="00BE4593"/>
    <w:rsid w:val="00BE5631"/>
    <w:rsid w:val="00BE5F6C"/>
    <w:rsid w:val="00BE647A"/>
    <w:rsid w:val="00BE6634"/>
    <w:rsid w:val="00BE6F55"/>
    <w:rsid w:val="00BE782E"/>
    <w:rsid w:val="00BE7F2D"/>
    <w:rsid w:val="00BF044B"/>
    <w:rsid w:val="00BF0A77"/>
    <w:rsid w:val="00BF1053"/>
    <w:rsid w:val="00BF1494"/>
    <w:rsid w:val="00BF1AFF"/>
    <w:rsid w:val="00BF1E0E"/>
    <w:rsid w:val="00BF2068"/>
    <w:rsid w:val="00BF28A4"/>
    <w:rsid w:val="00BF2937"/>
    <w:rsid w:val="00BF40C4"/>
    <w:rsid w:val="00BF421F"/>
    <w:rsid w:val="00BF4233"/>
    <w:rsid w:val="00BF44A7"/>
    <w:rsid w:val="00BF4623"/>
    <w:rsid w:val="00BF4D1F"/>
    <w:rsid w:val="00BF57C5"/>
    <w:rsid w:val="00BF69E8"/>
    <w:rsid w:val="00BF6E9D"/>
    <w:rsid w:val="00C000EB"/>
    <w:rsid w:val="00C009B1"/>
    <w:rsid w:val="00C00D95"/>
    <w:rsid w:val="00C01551"/>
    <w:rsid w:val="00C01679"/>
    <w:rsid w:val="00C01787"/>
    <w:rsid w:val="00C0193E"/>
    <w:rsid w:val="00C028AD"/>
    <w:rsid w:val="00C028BC"/>
    <w:rsid w:val="00C02DD4"/>
    <w:rsid w:val="00C02F8E"/>
    <w:rsid w:val="00C03281"/>
    <w:rsid w:val="00C036BC"/>
    <w:rsid w:val="00C03BAE"/>
    <w:rsid w:val="00C03C0A"/>
    <w:rsid w:val="00C04A5D"/>
    <w:rsid w:val="00C0589E"/>
    <w:rsid w:val="00C058A6"/>
    <w:rsid w:val="00C058CD"/>
    <w:rsid w:val="00C0595B"/>
    <w:rsid w:val="00C05EE2"/>
    <w:rsid w:val="00C06C7A"/>
    <w:rsid w:val="00C06F5E"/>
    <w:rsid w:val="00C06F6C"/>
    <w:rsid w:val="00C076AF"/>
    <w:rsid w:val="00C0777B"/>
    <w:rsid w:val="00C07844"/>
    <w:rsid w:val="00C07A3D"/>
    <w:rsid w:val="00C07B6F"/>
    <w:rsid w:val="00C07C1E"/>
    <w:rsid w:val="00C07F0A"/>
    <w:rsid w:val="00C10569"/>
    <w:rsid w:val="00C10701"/>
    <w:rsid w:val="00C107A2"/>
    <w:rsid w:val="00C11981"/>
    <w:rsid w:val="00C11A94"/>
    <w:rsid w:val="00C11D18"/>
    <w:rsid w:val="00C121A1"/>
    <w:rsid w:val="00C121B8"/>
    <w:rsid w:val="00C1399F"/>
    <w:rsid w:val="00C13E4C"/>
    <w:rsid w:val="00C14707"/>
    <w:rsid w:val="00C148B5"/>
    <w:rsid w:val="00C14990"/>
    <w:rsid w:val="00C14B89"/>
    <w:rsid w:val="00C14F4A"/>
    <w:rsid w:val="00C1503E"/>
    <w:rsid w:val="00C15052"/>
    <w:rsid w:val="00C15837"/>
    <w:rsid w:val="00C15B53"/>
    <w:rsid w:val="00C160CD"/>
    <w:rsid w:val="00C16292"/>
    <w:rsid w:val="00C1639D"/>
    <w:rsid w:val="00C1690A"/>
    <w:rsid w:val="00C1771C"/>
    <w:rsid w:val="00C203CE"/>
    <w:rsid w:val="00C2110B"/>
    <w:rsid w:val="00C218D4"/>
    <w:rsid w:val="00C2201E"/>
    <w:rsid w:val="00C22F6D"/>
    <w:rsid w:val="00C240F9"/>
    <w:rsid w:val="00C241BD"/>
    <w:rsid w:val="00C2421E"/>
    <w:rsid w:val="00C24A25"/>
    <w:rsid w:val="00C24C5A"/>
    <w:rsid w:val="00C2511E"/>
    <w:rsid w:val="00C25DF8"/>
    <w:rsid w:val="00C25F46"/>
    <w:rsid w:val="00C2679C"/>
    <w:rsid w:val="00C26F60"/>
    <w:rsid w:val="00C27484"/>
    <w:rsid w:val="00C27836"/>
    <w:rsid w:val="00C278CC"/>
    <w:rsid w:val="00C27A31"/>
    <w:rsid w:val="00C27D39"/>
    <w:rsid w:val="00C3033B"/>
    <w:rsid w:val="00C30467"/>
    <w:rsid w:val="00C30827"/>
    <w:rsid w:val="00C30858"/>
    <w:rsid w:val="00C30C26"/>
    <w:rsid w:val="00C30C47"/>
    <w:rsid w:val="00C30C8A"/>
    <w:rsid w:val="00C31F0A"/>
    <w:rsid w:val="00C325EA"/>
    <w:rsid w:val="00C33418"/>
    <w:rsid w:val="00C3367D"/>
    <w:rsid w:val="00C33A52"/>
    <w:rsid w:val="00C33C3D"/>
    <w:rsid w:val="00C34ACD"/>
    <w:rsid w:val="00C34E71"/>
    <w:rsid w:val="00C3524E"/>
    <w:rsid w:val="00C35996"/>
    <w:rsid w:val="00C35AC3"/>
    <w:rsid w:val="00C35C6C"/>
    <w:rsid w:val="00C35E36"/>
    <w:rsid w:val="00C364A7"/>
    <w:rsid w:val="00C36785"/>
    <w:rsid w:val="00C36E3A"/>
    <w:rsid w:val="00C378AC"/>
    <w:rsid w:val="00C37D94"/>
    <w:rsid w:val="00C37FA7"/>
    <w:rsid w:val="00C409AE"/>
    <w:rsid w:val="00C40C83"/>
    <w:rsid w:val="00C40E2F"/>
    <w:rsid w:val="00C41096"/>
    <w:rsid w:val="00C41121"/>
    <w:rsid w:val="00C413F4"/>
    <w:rsid w:val="00C41798"/>
    <w:rsid w:val="00C41FAB"/>
    <w:rsid w:val="00C437D5"/>
    <w:rsid w:val="00C43809"/>
    <w:rsid w:val="00C43DD4"/>
    <w:rsid w:val="00C4434D"/>
    <w:rsid w:val="00C445CB"/>
    <w:rsid w:val="00C456F8"/>
    <w:rsid w:val="00C4595A"/>
    <w:rsid w:val="00C45C14"/>
    <w:rsid w:val="00C45C89"/>
    <w:rsid w:val="00C46CF4"/>
    <w:rsid w:val="00C472D5"/>
    <w:rsid w:val="00C473B4"/>
    <w:rsid w:val="00C47443"/>
    <w:rsid w:val="00C47451"/>
    <w:rsid w:val="00C47637"/>
    <w:rsid w:val="00C4773F"/>
    <w:rsid w:val="00C47843"/>
    <w:rsid w:val="00C506F4"/>
    <w:rsid w:val="00C509C7"/>
    <w:rsid w:val="00C516D5"/>
    <w:rsid w:val="00C51CDE"/>
    <w:rsid w:val="00C51E1F"/>
    <w:rsid w:val="00C52B5D"/>
    <w:rsid w:val="00C52EEF"/>
    <w:rsid w:val="00C52FE2"/>
    <w:rsid w:val="00C53877"/>
    <w:rsid w:val="00C53AD8"/>
    <w:rsid w:val="00C53D3D"/>
    <w:rsid w:val="00C53D82"/>
    <w:rsid w:val="00C541ED"/>
    <w:rsid w:val="00C542AA"/>
    <w:rsid w:val="00C55B5E"/>
    <w:rsid w:val="00C56843"/>
    <w:rsid w:val="00C56983"/>
    <w:rsid w:val="00C56AF8"/>
    <w:rsid w:val="00C56D64"/>
    <w:rsid w:val="00C57797"/>
    <w:rsid w:val="00C57D82"/>
    <w:rsid w:val="00C6037E"/>
    <w:rsid w:val="00C607BB"/>
    <w:rsid w:val="00C607DA"/>
    <w:rsid w:val="00C60E97"/>
    <w:rsid w:val="00C60FE7"/>
    <w:rsid w:val="00C60FF1"/>
    <w:rsid w:val="00C6187E"/>
    <w:rsid w:val="00C61AED"/>
    <w:rsid w:val="00C61AF8"/>
    <w:rsid w:val="00C61BF8"/>
    <w:rsid w:val="00C61C70"/>
    <w:rsid w:val="00C62AF2"/>
    <w:rsid w:val="00C62ECE"/>
    <w:rsid w:val="00C62EE9"/>
    <w:rsid w:val="00C63CCD"/>
    <w:rsid w:val="00C641F4"/>
    <w:rsid w:val="00C645ED"/>
    <w:rsid w:val="00C6481A"/>
    <w:rsid w:val="00C64DD3"/>
    <w:rsid w:val="00C64F14"/>
    <w:rsid w:val="00C64FF0"/>
    <w:rsid w:val="00C66018"/>
    <w:rsid w:val="00C66CC8"/>
    <w:rsid w:val="00C670A0"/>
    <w:rsid w:val="00C67250"/>
    <w:rsid w:val="00C672E1"/>
    <w:rsid w:val="00C67CB8"/>
    <w:rsid w:val="00C70166"/>
    <w:rsid w:val="00C70E87"/>
    <w:rsid w:val="00C70FFA"/>
    <w:rsid w:val="00C71080"/>
    <w:rsid w:val="00C71C06"/>
    <w:rsid w:val="00C720BA"/>
    <w:rsid w:val="00C720D7"/>
    <w:rsid w:val="00C7221E"/>
    <w:rsid w:val="00C7227D"/>
    <w:rsid w:val="00C72346"/>
    <w:rsid w:val="00C72B84"/>
    <w:rsid w:val="00C72CC6"/>
    <w:rsid w:val="00C7327E"/>
    <w:rsid w:val="00C735C2"/>
    <w:rsid w:val="00C73CCC"/>
    <w:rsid w:val="00C73EC2"/>
    <w:rsid w:val="00C7422E"/>
    <w:rsid w:val="00C74335"/>
    <w:rsid w:val="00C745A9"/>
    <w:rsid w:val="00C7485D"/>
    <w:rsid w:val="00C74B06"/>
    <w:rsid w:val="00C75284"/>
    <w:rsid w:val="00C75F4A"/>
    <w:rsid w:val="00C76279"/>
    <w:rsid w:val="00C76427"/>
    <w:rsid w:val="00C776A8"/>
    <w:rsid w:val="00C77973"/>
    <w:rsid w:val="00C80141"/>
    <w:rsid w:val="00C80F86"/>
    <w:rsid w:val="00C815DD"/>
    <w:rsid w:val="00C81834"/>
    <w:rsid w:val="00C82813"/>
    <w:rsid w:val="00C82D99"/>
    <w:rsid w:val="00C82EF0"/>
    <w:rsid w:val="00C837EB"/>
    <w:rsid w:val="00C83E5A"/>
    <w:rsid w:val="00C845F5"/>
    <w:rsid w:val="00C849A4"/>
    <w:rsid w:val="00C84F2D"/>
    <w:rsid w:val="00C85E50"/>
    <w:rsid w:val="00C86A52"/>
    <w:rsid w:val="00C86CC2"/>
    <w:rsid w:val="00C86DC9"/>
    <w:rsid w:val="00C86F62"/>
    <w:rsid w:val="00C87089"/>
    <w:rsid w:val="00C87426"/>
    <w:rsid w:val="00C87996"/>
    <w:rsid w:val="00C90302"/>
    <w:rsid w:val="00C90372"/>
    <w:rsid w:val="00C90A7C"/>
    <w:rsid w:val="00C913DC"/>
    <w:rsid w:val="00C914BF"/>
    <w:rsid w:val="00C91725"/>
    <w:rsid w:val="00C920B0"/>
    <w:rsid w:val="00C92497"/>
    <w:rsid w:val="00C92548"/>
    <w:rsid w:val="00C9272B"/>
    <w:rsid w:val="00C92A45"/>
    <w:rsid w:val="00C92C5D"/>
    <w:rsid w:val="00C93347"/>
    <w:rsid w:val="00C93B88"/>
    <w:rsid w:val="00C9451A"/>
    <w:rsid w:val="00C94734"/>
    <w:rsid w:val="00C947B6"/>
    <w:rsid w:val="00C94A88"/>
    <w:rsid w:val="00C94A9E"/>
    <w:rsid w:val="00C95C1D"/>
    <w:rsid w:val="00C9661C"/>
    <w:rsid w:val="00C9672F"/>
    <w:rsid w:val="00C967AF"/>
    <w:rsid w:val="00C968DE"/>
    <w:rsid w:val="00C96D03"/>
    <w:rsid w:val="00C974D0"/>
    <w:rsid w:val="00C976CB"/>
    <w:rsid w:val="00C979AE"/>
    <w:rsid w:val="00CA032B"/>
    <w:rsid w:val="00CA0839"/>
    <w:rsid w:val="00CA2509"/>
    <w:rsid w:val="00CA2C8A"/>
    <w:rsid w:val="00CA3B25"/>
    <w:rsid w:val="00CA42DD"/>
    <w:rsid w:val="00CA5207"/>
    <w:rsid w:val="00CA55E2"/>
    <w:rsid w:val="00CA5907"/>
    <w:rsid w:val="00CA615F"/>
    <w:rsid w:val="00CA71C9"/>
    <w:rsid w:val="00CA7842"/>
    <w:rsid w:val="00CA7978"/>
    <w:rsid w:val="00CA7C60"/>
    <w:rsid w:val="00CA7F67"/>
    <w:rsid w:val="00CB0225"/>
    <w:rsid w:val="00CB024C"/>
    <w:rsid w:val="00CB09D4"/>
    <w:rsid w:val="00CB0A82"/>
    <w:rsid w:val="00CB0D5B"/>
    <w:rsid w:val="00CB12ED"/>
    <w:rsid w:val="00CB1772"/>
    <w:rsid w:val="00CB1AB4"/>
    <w:rsid w:val="00CB22EC"/>
    <w:rsid w:val="00CB2EEA"/>
    <w:rsid w:val="00CB34AE"/>
    <w:rsid w:val="00CB3D2C"/>
    <w:rsid w:val="00CB439E"/>
    <w:rsid w:val="00CB4891"/>
    <w:rsid w:val="00CB4ABB"/>
    <w:rsid w:val="00CB4DF4"/>
    <w:rsid w:val="00CB5890"/>
    <w:rsid w:val="00CB5C8B"/>
    <w:rsid w:val="00CB5D5B"/>
    <w:rsid w:val="00CB6A31"/>
    <w:rsid w:val="00CB6A6A"/>
    <w:rsid w:val="00CB6CD3"/>
    <w:rsid w:val="00CB76B9"/>
    <w:rsid w:val="00CB778C"/>
    <w:rsid w:val="00CB7ADF"/>
    <w:rsid w:val="00CB7C2D"/>
    <w:rsid w:val="00CC0177"/>
    <w:rsid w:val="00CC0B83"/>
    <w:rsid w:val="00CC1072"/>
    <w:rsid w:val="00CC1246"/>
    <w:rsid w:val="00CC1613"/>
    <w:rsid w:val="00CC23AC"/>
    <w:rsid w:val="00CC3082"/>
    <w:rsid w:val="00CC401C"/>
    <w:rsid w:val="00CC4121"/>
    <w:rsid w:val="00CC544C"/>
    <w:rsid w:val="00CC5801"/>
    <w:rsid w:val="00CC5961"/>
    <w:rsid w:val="00CC60B3"/>
    <w:rsid w:val="00CC613E"/>
    <w:rsid w:val="00CC7010"/>
    <w:rsid w:val="00CC70FF"/>
    <w:rsid w:val="00CC7A12"/>
    <w:rsid w:val="00CC7A34"/>
    <w:rsid w:val="00CC7FA3"/>
    <w:rsid w:val="00CD04E1"/>
    <w:rsid w:val="00CD0685"/>
    <w:rsid w:val="00CD167A"/>
    <w:rsid w:val="00CD16C9"/>
    <w:rsid w:val="00CD1B6B"/>
    <w:rsid w:val="00CD1D4E"/>
    <w:rsid w:val="00CD23C5"/>
    <w:rsid w:val="00CD27AA"/>
    <w:rsid w:val="00CD284F"/>
    <w:rsid w:val="00CD361A"/>
    <w:rsid w:val="00CD3656"/>
    <w:rsid w:val="00CD4001"/>
    <w:rsid w:val="00CD4956"/>
    <w:rsid w:val="00CD4BC5"/>
    <w:rsid w:val="00CD4D55"/>
    <w:rsid w:val="00CD4D7A"/>
    <w:rsid w:val="00CD53A7"/>
    <w:rsid w:val="00CD5594"/>
    <w:rsid w:val="00CD62A4"/>
    <w:rsid w:val="00CD6976"/>
    <w:rsid w:val="00CD6B15"/>
    <w:rsid w:val="00CD6EDB"/>
    <w:rsid w:val="00CD6FCB"/>
    <w:rsid w:val="00CD7962"/>
    <w:rsid w:val="00CE0637"/>
    <w:rsid w:val="00CE0DE9"/>
    <w:rsid w:val="00CE1D5E"/>
    <w:rsid w:val="00CE1FC1"/>
    <w:rsid w:val="00CE21D4"/>
    <w:rsid w:val="00CE21F4"/>
    <w:rsid w:val="00CE23B2"/>
    <w:rsid w:val="00CE31EA"/>
    <w:rsid w:val="00CE3A94"/>
    <w:rsid w:val="00CE4023"/>
    <w:rsid w:val="00CE483E"/>
    <w:rsid w:val="00CE549D"/>
    <w:rsid w:val="00CE5781"/>
    <w:rsid w:val="00CE5A05"/>
    <w:rsid w:val="00CE6FE4"/>
    <w:rsid w:val="00CE72B6"/>
    <w:rsid w:val="00CE7D5E"/>
    <w:rsid w:val="00CE7E01"/>
    <w:rsid w:val="00CF01AF"/>
    <w:rsid w:val="00CF0C23"/>
    <w:rsid w:val="00CF0F2C"/>
    <w:rsid w:val="00CF1039"/>
    <w:rsid w:val="00CF1549"/>
    <w:rsid w:val="00CF191E"/>
    <w:rsid w:val="00CF1F2C"/>
    <w:rsid w:val="00CF25AD"/>
    <w:rsid w:val="00CF2C1C"/>
    <w:rsid w:val="00CF3DCF"/>
    <w:rsid w:val="00CF4376"/>
    <w:rsid w:val="00CF4479"/>
    <w:rsid w:val="00CF4558"/>
    <w:rsid w:val="00CF486D"/>
    <w:rsid w:val="00CF55FA"/>
    <w:rsid w:val="00CF5B86"/>
    <w:rsid w:val="00CF5F63"/>
    <w:rsid w:val="00CF6F97"/>
    <w:rsid w:val="00CF7104"/>
    <w:rsid w:val="00D00344"/>
    <w:rsid w:val="00D00721"/>
    <w:rsid w:val="00D008DE"/>
    <w:rsid w:val="00D00E3A"/>
    <w:rsid w:val="00D01672"/>
    <w:rsid w:val="00D01BBA"/>
    <w:rsid w:val="00D01BD5"/>
    <w:rsid w:val="00D02242"/>
    <w:rsid w:val="00D0228B"/>
    <w:rsid w:val="00D02510"/>
    <w:rsid w:val="00D03B13"/>
    <w:rsid w:val="00D05209"/>
    <w:rsid w:val="00D0593B"/>
    <w:rsid w:val="00D059BA"/>
    <w:rsid w:val="00D05CC0"/>
    <w:rsid w:val="00D060C3"/>
    <w:rsid w:val="00D0675D"/>
    <w:rsid w:val="00D0689A"/>
    <w:rsid w:val="00D06CCF"/>
    <w:rsid w:val="00D070F2"/>
    <w:rsid w:val="00D074AF"/>
    <w:rsid w:val="00D1022C"/>
    <w:rsid w:val="00D10BBA"/>
    <w:rsid w:val="00D10E81"/>
    <w:rsid w:val="00D113A3"/>
    <w:rsid w:val="00D11744"/>
    <w:rsid w:val="00D118A4"/>
    <w:rsid w:val="00D119A6"/>
    <w:rsid w:val="00D127F2"/>
    <w:rsid w:val="00D129BF"/>
    <w:rsid w:val="00D12B85"/>
    <w:rsid w:val="00D12C45"/>
    <w:rsid w:val="00D13954"/>
    <w:rsid w:val="00D13CC2"/>
    <w:rsid w:val="00D14592"/>
    <w:rsid w:val="00D14CEC"/>
    <w:rsid w:val="00D15716"/>
    <w:rsid w:val="00D15B0F"/>
    <w:rsid w:val="00D15BE7"/>
    <w:rsid w:val="00D15CA0"/>
    <w:rsid w:val="00D16875"/>
    <w:rsid w:val="00D16CAE"/>
    <w:rsid w:val="00D16DBD"/>
    <w:rsid w:val="00D17261"/>
    <w:rsid w:val="00D1727F"/>
    <w:rsid w:val="00D17728"/>
    <w:rsid w:val="00D1788F"/>
    <w:rsid w:val="00D1D50A"/>
    <w:rsid w:val="00D2015D"/>
    <w:rsid w:val="00D20288"/>
    <w:rsid w:val="00D20687"/>
    <w:rsid w:val="00D20B1E"/>
    <w:rsid w:val="00D2185F"/>
    <w:rsid w:val="00D21AAB"/>
    <w:rsid w:val="00D21D95"/>
    <w:rsid w:val="00D21DA7"/>
    <w:rsid w:val="00D21DCC"/>
    <w:rsid w:val="00D2273B"/>
    <w:rsid w:val="00D22FAC"/>
    <w:rsid w:val="00D22FE9"/>
    <w:rsid w:val="00D230B4"/>
    <w:rsid w:val="00D25161"/>
    <w:rsid w:val="00D25290"/>
    <w:rsid w:val="00D26023"/>
    <w:rsid w:val="00D262C8"/>
    <w:rsid w:val="00D262FD"/>
    <w:rsid w:val="00D26D19"/>
    <w:rsid w:val="00D26F52"/>
    <w:rsid w:val="00D270CE"/>
    <w:rsid w:val="00D273EA"/>
    <w:rsid w:val="00D27417"/>
    <w:rsid w:val="00D279A9"/>
    <w:rsid w:val="00D27FE3"/>
    <w:rsid w:val="00D30444"/>
    <w:rsid w:val="00D306C1"/>
    <w:rsid w:val="00D31397"/>
    <w:rsid w:val="00D31724"/>
    <w:rsid w:val="00D31B09"/>
    <w:rsid w:val="00D31FA3"/>
    <w:rsid w:val="00D328F9"/>
    <w:rsid w:val="00D3334C"/>
    <w:rsid w:val="00D336AB"/>
    <w:rsid w:val="00D336DF"/>
    <w:rsid w:val="00D33D37"/>
    <w:rsid w:val="00D33E24"/>
    <w:rsid w:val="00D35050"/>
    <w:rsid w:val="00D3546E"/>
    <w:rsid w:val="00D35B87"/>
    <w:rsid w:val="00D36509"/>
    <w:rsid w:val="00D36583"/>
    <w:rsid w:val="00D365A5"/>
    <w:rsid w:val="00D36761"/>
    <w:rsid w:val="00D37731"/>
    <w:rsid w:val="00D377CB"/>
    <w:rsid w:val="00D37CC8"/>
    <w:rsid w:val="00D40378"/>
    <w:rsid w:val="00D4048A"/>
    <w:rsid w:val="00D40BD5"/>
    <w:rsid w:val="00D40F3C"/>
    <w:rsid w:val="00D41CC3"/>
    <w:rsid w:val="00D4312B"/>
    <w:rsid w:val="00D43652"/>
    <w:rsid w:val="00D43B9B"/>
    <w:rsid w:val="00D4436D"/>
    <w:rsid w:val="00D443F2"/>
    <w:rsid w:val="00D446BE"/>
    <w:rsid w:val="00D44BED"/>
    <w:rsid w:val="00D45AD3"/>
    <w:rsid w:val="00D46AED"/>
    <w:rsid w:val="00D46B8C"/>
    <w:rsid w:val="00D46C90"/>
    <w:rsid w:val="00D46D18"/>
    <w:rsid w:val="00D46FC8"/>
    <w:rsid w:val="00D47314"/>
    <w:rsid w:val="00D47B54"/>
    <w:rsid w:val="00D506DC"/>
    <w:rsid w:val="00D507BD"/>
    <w:rsid w:val="00D51226"/>
    <w:rsid w:val="00D517B5"/>
    <w:rsid w:val="00D5187A"/>
    <w:rsid w:val="00D520C1"/>
    <w:rsid w:val="00D52676"/>
    <w:rsid w:val="00D528EF"/>
    <w:rsid w:val="00D52C74"/>
    <w:rsid w:val="00D52FAB"/>
    <w:rsid w:val="00D53385"/>
    <w:rsid w:val="00D53C0C"/>
    <w:rsid w:val="00D53FA8"/>
    <w:rsid w:val="00D54155"/>
    <w:rsid w:val="00D54C5E"/>
    <w:rsid w:val="00D54EE1"/>
    <w:rsid w:val="00D552D1"/>
    <w:rsid w:val="00D557DF"/>
    <w:rsid w:val="00D56568"/>
    <w:rsid w:val="00D568A7"/>
    <w:rsid w:val="00D56D28"/>
    <w:rsid w:val="00D575DD"/>
    <w:rsid w:val="00D57883"/>
    <w:rsid w:val="00D57BBB"/>
    <w:rsid w:val="00D60C0C"/>
    <w:rsid w:val="00D60E16"/>
    <w:rsid w:val="00D610A7"/>
    <w:rsid w:val="00D61CC4"/>
    <w:rsid w:val="00D6217C"/>
    <w:rsid w:val="00D6252D"/>
    <w:rsid w:val="00D62641"/>
    <w:rsid w:val="00D62B55"/>
    <w:rsid w:val="00D62E74"/>
    <w:rsid w:val="00D6338B"/>
    <w:rsid w:val="00D6349F"/>
    <w:rsid w:val="00D63F6C"/>
    <w:rsid w:val="00D64C64"/>
    <w:rsid w:val="00D64CA1"/>
    <w:rsid w:val="00D653BD"/>
    <w:rsid w:val="00D65B25"/>
    <w:rsid w:val="00D66C42"/>
    <w:rsid w:val="00D67012"/>
    <w:rsid w:val="00D67550"/>
    <w:rsid w:val="00D701B4"/>
    <w:rsid w:val="00D7063B"/>
    <w:rsid w:val="00D708E7"/>
    <w:rsid w:val="00D7181E"/>
    <w:rsid w:val="00D71E46"/>
    <w:rsid w:val="00D7253D"/>
    <w:rsid w:val="00D726C5"/>
    <w:rsid w:val="00D72706"/>
    <w:rsid w:val="00D72CF1"/>
    <w:rsid w:val="00D7347E"/>
    <w:rsid w:val="00D73884"/>
    <w:rsid w:val="00D73C7B"/>
    <w:rsid w:val="00D73CED"/>
    <w:rsid w:val="00D73FF4"/>
    <w:rsid w:val="00D742A8"/>
    <w:rsid w:val="00D742E8"/>
    <w:rsid w:val="00D74BE8"/>
    <w:rsid w:val="00D7502D"/>
    <w:rsid w:val="00D75170"/>
    <w:rsid w:val="00D756A7"/>
    <w:rsid w:val="00D760A1"/>
    <w:rsid w:val="00D761A8"/>
    <w:rsid w:val="00D76208"/>
    <w:rsid w:val="00D76606"/>
    <w:rsid w:val="00D766ED"/>
    <w:rsid w:val="00D76802"/>
    <w:rsid w:val="00D76C27"/>
    <w:rsid w:val="00D77795"/>
    <w:rsid w:val="00D77ACC"/>
    <w:rsid w:val="00D77C29"/>
    <w:rsid w:val="00D8044F"/>
    <w:rsid w:val="00D8059C"/>
    <w:rsid w:val="00D80C5E"/>
    <w:rsid w:val="00D81470"/>
    <w:rsid w:val="00D8166D"/>
    <w:rsid w:val="00D8177B"/>
    <w:rsid w:val="00D82B88"/>
    <w:rsid w:val="00D82C75"/>
    <w:rsid w:val="00D8338D"/>
    <w:rsid w:val="00D83AE2"/>
    <w:rsid w:val="00D83CFA"/>
    <w:rsid w:val="00D83D6C"/>
    <w:rsid w:val="00D8423B"/>
    <w:rsid w:val="00D84779"/>
    <w:rsid w:val="00D84E9A"/>
    <w:rsid w:val="00D85891"/>
    <w:rsid w:val="00D85940"/>
    <w:rsid w:val="00D86BDC"/>
    <w:rsid w:val="00D86EDD"/>
    <w:rsid w:val="00D86EEA"/>
    <w:rsid w:val="00D87237"/>
    <w:rsid w:val="00D90494"/>
    <w:rsid w:val="00D904AF"/>
    <w:rsid w:val="00D90576"/>
    <w:rsid w:val="00D90BCE"/>
    <w:rsid w:val="00D914E6"/>
    <w:rsid w:val="00D916B0"/>
    <w:rsid w:val="00D91A8B"/>
    <w:rsid w:val="00D92C04"/>
    <w:rsid w:val="00D92D94"/>
    <w:rsid w:val="00D92FBC"/>
    <w:rsid w:val="00D9369E"/>
    <w:rsid w:val="00D937A8"/>
    <w:rsid w:val="00D95C51"/>
    <w:rsid w:val="00D961F8"/>
    <w:rsid w:val="00D96B9B"/>
    <w:rsid w:val="00D96D79"/>
    <w:rsid w:val="00D97848"/>
    <w:rsid w:val="00DA121D"/>
    <w:rsid w:val="00DA29EF"/>
    <w:rsid w:val="00DA2B29"/>
    <w:rsid w:val="00DA2B34"/>
    <w:rsid w:val="00DA2D80"/>
    <w:rsid w:val="00DA2E0E"/>
    <w:rsid w:val="00DA32AA"/>
    <w:rsid w:val="00DA32BC"/>
    <w:rsid w:val="00DA363C"/>
    <w:rsid w:val="00DA37E8"/>
    <w:rsid w:val="00DA3AAE"/>
    <w:rsid w:val="00DA3BDD"/>
    <w:rsid w:val="00DA3C73"/>
    <w:rsid w:val="00DA3EBA"/>
    <w:rsid w:val="00DA44BB"/>
    <w:rsid w:val="00DA4563"/>
    <w:rsid w:val="00DA474A"/>
    <w:rsid w:val="00DA4B45"/>
    <w:rsid w:val="00DA4DED"/>
    <w:rsid w:val="00DA5D0A"/>
    <w:rsid w:val="00DA62A6"/>
    <w:rsid w:val="00DA656C"/>
    <w:rsid w:val="00DA70F5"/>
    <w:rsid w:val="00DA76D9"/>
    <w:rsid w:val="00DA790C"/>
    <w:rsid w:val="00DB0117"/>
    <w:rsid w:val="00DB018A"/>
    <w:rsid w:val="00DB0722"/>
    <w:rsid w:val="00DB0B2D"/>
    <w:rsid w:val="00DB0EA7"/>
    <w:rsid w:val="00DB0EB0"/>
    <w:rsid w:val="00DB130C"/>
    <w:rsid w:val="00DB16F2"/>
    <w:rsid w:val="00DB1AE0"/>
    <w:rsid w:val="00DB1BEF"/>
    <w:rsid w:val="00DB1E8F"/>
    <w:rsid w:val="00DB1EC1"/>
    <w:rsid w:val="00DB2052"/>
    <w:rsid w:val="00DB2A34"/>
    <w:rsid w:val="00DB2BC8"/>
    <w:rsid w:val="00DB4148"/>
    <w:rsid w:val="00DB46F7"/>
    <w:rsid w:val="00DB48DA"/>
    <w:rsid w:val="00DB598E"/>
    <w:rsid w:val="00DB5DC8"/>
    <w:rsid w:val="00DB5EED"/>
    <w:rsid w:val="00DB60EA"/>
    <w:rsid w:val="00DB6365"/>
    <w:rsid w:val="00DB675A"/>
    <w:rsid w:val="00DB6BAF"/>
    <w:rsid w:val="00DB6D08"/>
    <w:rsid w:val="00DB705E"/>
    <w:rsid w:val="00DC05C1"/>
    <w:rsid w:val="00DC0F10"/>
    <w:rsid w:val="00DC0FBA"/>
    <w:rsid w:val="00DC12FC"/>
    <w:rsid w:val="00DC1530"/>
    <w:rsid w:val="00DC1A2F"/>
    <w:rsid w:val="00DC1D2E"/>
    <w:rsid w:val="00DC1E9E"/>
    <w:rsid w:val="00DC1FF4"/>
    <w:rsid w:val="00DC20E3"/>
    <w:rsid w:val="00DC26C5"/>
    <w:rsid w:val="00DC278B"/>
    <w:rsid w:val="00DC290F"/>
    <w:rsid w:val="00DC380B"/>
    <w:rsid w:val="00DC38B9"/>
    <w:rsid w:val="00DC3AD4"/>
    <w:rsid w:val="00DC4939"/>
    <w:rsid w:val="00DC4C9D"/>
    <w:rsid w:val="00DC4E81"/>
    <w:rsid w:val="00DC5072"/>
    <w:rsid w:val="00DC55A7"/>
    <w:rsid w:val="00DC5901"/>
    <w:rsid w:val="00DC59FB"/>
    <w:rsid w:val="00DC5B6B"/>
    <w:rsid w:val="00DC6327"/>
    <w:rsid w:val="00DC6D3C"/>
    <w:rsid w:val="00DC6F56"/>
    <w:rsid w:val="00DD00CF"/>
    <w:rsid w:val="00DD198B"/>
    <w:rsid w:val="00DD29C6"/>
    <w:rsid w:val="00DD2B71"/>
    <w:rsid w:val="00DD2CF9"/>
    <w:rsid w:val="00DD2E56"/>
    <w:rsid w:val="00DD2F25"/>
    <w:rsid w:val="00DD3129"/>
    <w:rsid w:val="00DD3661"/>
    <w:rsid w:val="00DD3A7F"/>
    <w:rsid w:val="00DD3E4C"/>
    <w:rsid w:val="00DD4A0F"/>
    <w:rsid w:val="00DD4CD9"/>
    <w:rsid w:val="00DD4FB8"/>
    <w:rsid w:val="00DD5713"/>
    <w:rsid w:val="00DD57A1"/>
    <w:rsid w:val="00DD5C30"/>
    <w:rsid w:val="00DD6AF4"/>
    <w:rsid w:val="00DD6D0D"/>
    <w:rsid w:val="00DD6F29"/>
    <w:rsid w:val="00DD7081"/>
    <w:rsid w:val="00DD7098"/>
    <w:rsid w:val="00DD7240"/>
    <w:rsid w:val="00DD73C2"/>
    <w:rsid w:val="00DD785C"/>
    <w:rsid w:val="00DD7AA9"/>
    <w:rsid w:val="00DD7F14"/>
    <w:rsid w:val="00DE0057"/>
    <w:rsid w:val="00DE02AB"/>
    <w:rsid w:val="00DE02B9"/>
    <w:rsid w:val="00DE05E9"/>
    <w:rsid w:val="00DE16CC"/>
    <w:rsid w:val="00DE195F"/>
    <w:rsid w:val="00DE1DF0"/>
    <w:rsid w:val="00DE29C3"/>
    <w:rsid w:val="00DE30AF"/>
    <w:rsid w:val="00DE36DC"/>
    <w:rsid w:val="00DE3A0A"/>
    <w:rsid w:val="00DE4939"/>
    <w:rsid w:val="00DE49A6"/>
    <w:rsid w:val="00DE5C7D"/>
    <w:rsid w:val="00DE6362"/>
    <w:rsid w:val="00DE6D79"/>
    <w:rsid w:val="00DE7353"/>
    <w:rsid w:val="00DE7B12"/>
    <w:rsid w:val="00DE7E24"/>
    <w:rsid w:val="00DF0328"/>
    <w:rsid w:val="00DF04B8"/>
    <w:rsid w:val="00DF0767"/>
    <w:rsid w:val="00DF0BEF"/>
    <w:rsid w:val="00DF0E2A"/>
    <w:rsid w:val="00DF0F24"/>
    <w:rsid w:val="00DF0F5B"/>
    <w:rsid w:val="00DF2052"/>
    <w:rsid w:val="00DF22F1"/>
    <w:rsid w:val="00DF23CF"/>
    <w:rsid w:val="00DF241F"/>
    <w:rsid w:val="00DF3001"/>
    <w:rsid w:val="00DF381C"/>
    <w:rsid w:val="00DF3BA8"/>
    <w:rsid w:val="00DF3F1A"/>
    <w:rsid w:val="00DF48DF"/>
    <w:rsid w:val="00DF4A53"/>
    <w:rsid w:val="00DF4A78"/>
    <w:rsid w:val="00DF4C08"/>
    <w:rsid w:val="00DF51B0"/>
    <w:rsid w:val="00DF5869"/>
    <w:rsid w:val="00DF5BBD"/>
    <w:rsid w:val="00DF6562"/>
    <w:rsid w:val="00DF67DE"/>
    <w:rsid w:val="00DF7074"/>
    <w:rsid w:val="00DF72EA"/>
    <w:rsid w:val="00DF753B"/>
    <w:rsid w:val="00DF7682"/>
    <w:rsid w:val="00DF793C"/>
    <w:rsid w:val="00DF7C86"/>
    <w:rsid w:val="00DF7FDF"/>
    <w:rsid w:val="00E004B0"/>
    <w:rsid w:val="00E00633"/>
    <w:rsid w:val="00E00DE7"/>
    <w:rsid w:val="00E01008"/>
    <w:rsid w:val="00E0122C"/>
    <w:rsid w:val="00E0260C"/>
    <w:rsid w:val="00E0437F"/>
    <w:rsid w:val="00E04C8A"/>
    <w:rsid w:val="00E058A3"/>
    <w:rsid w:val="00E05C11"/>
    <w:rsid w:val="00E07253"/>
    <w:rsid w:val="00E075D6"/>
    <w:rsid w:val="00E077FE"/>
    <w:rsid w:val="00E07856"/>
    <w:rsid w:val="00E07D24"/>
    <w:rsid w:val="00E07EDE"/>
    <w:rsid w:val="00E1008A"/>
    <w:rsid w:val="00E107E1"/>
    <w:rsid w:val="00E107F5"/>
    <w:rsid w:val="00E10813"/>
    <w:rsid w:val="00E1178C"/>
    <w:rsid w:val="00E12200"/>
    <w:rsid w:val="00E12644"/>
    <w:rsid w:val="00E12A0C"/>
    <w:rsid w:val="00E1349F"/>
    <w:rsid w:val="00E13598"/>
    <w:rsid w:val="00E1367C"/>
    <w:rsid w:val="00E13B1C"/>
    <w:rsid w:val="00E140CA"/>
    <w:rsid w:val="00E14355"/>
    <w:rsid w:val="00E146BF"/>
    <w:rsid w:val="00E14E62"/>
    <w:rsid w:val="00E158BE"/>
    <w:rsid w:val="00E15E9A"/>
    <w:rsid w:val="00E16D28"/>
    <w:rsid w:val="00E170BD"/>
    <w:rsid w:val="00E17257"/>
    <w:rsid w:val="00E17310"/>
    <w:rsid w:val="00E17DFF"/>
    <w:rsid w:val="00E202A3"/>
    <w:rsid w:val="00E20555"/>
    <w:rsid w:val="00E206DF"/>
    <w:rsid w:val="00E20A22"/>
    <w:rsid w:val="00E20DB4"/>
    <w:rsid w:val="00E20F2F"/>
    <w:rsid w:val="00E215BF"/>
    <w:rsid w:val="00E21A8C"/>
    <w:rsid w:val="00E22398"/>
    <w:rsid w:val="00E23900"/>
    <w:rsid w:val="00E23923"/>
    <w:rsid w:val="00E23924"/>
    <w:rsid w:val="00E2439B"/>
    <w:rsid w:val="00E2450C"/>
    <w:rsid w:val="00E245B5"/>
    <w:rsid w:val="00E2604A"/>
    <w:rsid w:val="00E26C98"/>
    <w:rsid w:val="00E27047"/>
    <w:rsid w:val="00E270F9"/>
    <w:rsid w:val="00E271F1"/>
    <w:rsid w:val="00E27295"/>
    <w:rsid w:val="00E2763C"/>
    <w:rsid w:val="00E27B1C"/>
    <w:rsid w:val="00E27B89"/>
    <w:rsid w:val="00E27BF0"/>
    <w:rsid w:val="00E302AB"/>
    <w:rsid w:val="00E3091F"/>
    <w:rsid w:val="00E309B9"/>
    <w:rsid w:val="00E30D73"/>
    <w:rsid w:val="00E31312"/>
    <w:rsid w:val="00E31728"/>
    <w:rsid w:val="00E321B3"/>
    <w:rsid w:val="00E325B2"/>
    <w:rsid w:val="00E3340C"/>
    <w:rsid w:val="00E3419F"/>
    <w:rsid w:val="00E3487A"/>
    <w:rsid w:val="00E3500E"/>
    <w:rsid w:val="00E35024"/>
    <w:rsid w:val="00E35879"/>
    <w:rsid w:val="00E35AB6"/>
    <w:rsid w:val="00E35C71"/>
    <w:rsid w:val="00E35EC2"/>
    <w:rsid w:val="00E3655C"/>
    <w:rsid w:val="00E36624"/>
    <w:rsid w:val="00E37102"/>
    <w:rsid w:val="00E37797"/>
    <w:rsid w:val="00E3784B"/>
    <w:rsid w:val="00E407FD"/>
    <w:rsid w:val="00E40C97"/>
    <w:rsid w:val="00E41392"/>
    <w:rsid w:val="00E41839"/>
    <w:rsid w:val="00E4262F"/>
    <w:rsid w:val="00E42CF3"/>
    <w:rsid w:val="00E42FA3"/>
    <w:rsid w:val="00E4340E"/>
    <w:rsid w:val="00E4366C"/>
    <w:rsid w:val="00E4367B"/>
    <w:rsid w:val="00E439D4"/>
    <w:rsid w:val="00E43CF1"/>
    <w:rsid w:val="00E43DC9"/>
    <w:rsid w:val="00E43E97"/>
    <w:rsid w:val="00E442E7"/>
    <w:rsid w:val="00E443E7"/>
    <w:rsid w:val="00E4451C"/>
    <w:rsid w:val="00E45C67"/>
    <w:rsid w:val="00E466B3"/>
    <w:rsid w:val="00E47020"/>
    <w:rsid w:val="00E479DA"/>
    <w:rsid w:val="00E47C98"/>
    <w:rsid w:val="00E50A0E"/>
    <w:rsid w:val="00E50A4B"/>
    <w:rsid w:val="00E50C16"/>
    <w:rsid w:val="00E51243"/>
    <w:rsid w:val="00E51A62"/>
    <w:rsid w:val="00E5253C"/>
    <w:rsid w:val="00E52AD1"/>
    <w:rsid w:val="00E530B8"/>
    <w:rsid w:val="00E533BA"/>
    <w:rsid w:val="00E54516"/>
    <w:rsid w:val="00E54638"/>
    <w:rsid w:val="00E549C2"/>
    <w:rsid w:val="00E54BBF"/>
    <w:rsid w:val="00E54C5C"/>
    <w:rsid w:val="00E54CD2"/>
    <w:rsid w:val="00E55DF4"/>
    <w:rsid w:val="00E55EE2"/>
    <w:rsid w:val="00E5669B"/>
    <w:rsid w:val="00E56FF8"/>
    <w:rsid w:val="00E6089B"/>
    <w:rsid w:val="00E60B03"/>
    <w:rsid w:val="00E60BA5"/>
    <w:rsid w:val="00E6130E"/>
    <w:rsid w:val="00E61344"/>
    <w:rsid w:val="00E6156D"/>
    <w:rsid w:val="00E61755"/>
    <w:rsid w:val="00E61EEC"/>
    <w:rsid w:val="00E61F00"/>
    <w:rsid w:val="00E6204A"/>
    <w:rsid w:val="00E62330"/>
    <w:rsid w:val="00E62540"/>
    <w:rsid w:val="00E62AB4"/>
    <w:rsid w:val="00E62FB4"/>
    <w:rsid w:val="00E632D8"/>
    <w:rsid w:val="00E63491"/>
    <w:rsid w:val="00E634C6"/>
    <w:rsid w:val="00E63FB6"/>
    <w:rsid w:val="00E640D5"/>
    <w:rsid w:val="00E654C5"/>
    <w:rsid w:val="00E65562"/>
    <w:rsid w:val="00E659E1"/>
    <w:rsid w:val="00E65A04"/>
    <w:rsid w:val="00E65BFB"/>
    <w:rsid w:val="00E6650F"/>
    <w:rsid w:val="00E6738D"/>
    <w:rsid w:val="00E7053A"/>
    <w:rsid w:val="00E715AD"/>
    <w:rsid w:val="00E717CA"/>
    <w:rsid w:val="00E726AE"/>
    <w:rsid w:val="00E72EBF"/>
    <w:rsid w:val="00E734AC"/>
    <w:rsid w:val="00E73688"/>
    <w:rsid w:val="00E737DB"/>
    <w:rsid w:val="00E73B76"/>
    <w:rsid w:val="00E74E20"/>
    <w:rsid w:val="00E7509E"/>
    <w:rsid w:val="00E7567F"/>
    <w:rsid w:val="00E759F6"/>
    <w:rsid w:val="00E75A98"/>
    <w:rsid w:val="00E75BBF"/>
    <w:rsid w:val="00E76ECD"/>
    <w:rsid w:val="00E77DA4"/>
    <w:rsid w:val="00E77F4B"/>
    <w:rsid w:val="00E80943"/>
    <w:rsid w:val="00E80C05"/>
    <w:rsid w:val="00E80C29"/>
    <w:rsid w:val="00E813F5"/>
    <w:rsid w:val="00E81832"/>
    <w:rsid w:val="00E81DC2"/>
    <w:rsid w:val="00E82EA4"/>
    <w:rsid w:val="00E834F0"/>
    <w:rsid w:val="00E83A15"/>
    <w:rsid w:val="00E83AD5"/>
    <w:rsid w:val="00E83E55"/>
    <w:rsid w:val="00E83F92"/>
    <w:rsid w:val="00E84160"/>
    <w:rsid w:val="00E84671"/>
    <w:rsid w:val="00E85116"/>
    <w:rsid w:val="00E86A0B"/>
    <w:rsid w:val="00E86AEA"/>
    <w:rsid w:val="00E871EA"/>
    <w:rsid w:val="00E878BD"/>
    <w:rsid w:val="00E87FDC"/>
    <w:rsid w:val="00E912F5"/>
    <w:rsid w:val="00E917E1"/>
    <w:rsid w:val="00E919B5"/>
    <w:rsid w:val="00E91CBC"/>
    <w:rsid w:val="00E92096"/>
    <w:rsid w:val="00E921E9"/>
    <w:rsid w:val="00E931F3"/>
    <w:rsid w:val="00E93333"/>
    <w:rsid w:val="00E93B54"/>
    <w:rsid w:val="00E93C2A"/>
    <w:rsid w:val="00E93D15"/>
    <w:rsid w:val="00E94883"/>
    <w:rsid w:val="00E949CA"/>
    <w:rsid w:val="00E95757"/>
    <w:rsid w:val="00E96EDD"/>
    <w:rsid w:val="00E9733A"/>
    <w:rsid w:val="00E9769C"/>
    <w:rsid w:val="00E97754"/>
    <w:rsid w:val="00E977A4"/>
    <w:rsid w:val="00EA00D6"/>
    <w:rsid w:val="00EA01CF"/>
    <w:rsid w:val="00EA0414"/>
    <w:rsid w:val="00EA0570"/>
    <w:rsid w:val="00EA078F"/>
    <w:rsid w:val="00EA0C32"/>
    <w:rsid w:val="00EA0D15"/>
    <w:rsid w:val="00EA13A9"/>
    <w:rsid w:val="00EA1E56"/>
    <w:rsid w:val="00EA245E"/>
    <w:rsid w:val="00EA2EB7"/>
    <w:rsid w:val="00EA3E91"/>
    <w:rsid w:val="00EA4882"/>
    <w:rsid w:val="00EA4A78"/>
    <w:rsid w:val="00EA4F15"/>
    <w:rsid w:val="00EA4F6D"/>
    <w:rsid w:val="00EA518E"/>
    <w:rsid w:val="00EA6138"/>
    <w:rsid w:val="00EA6823"/>
    <w:rsid w:val="00EA69F3"/>
    <w:rsid w:val="00EA6AB0"/>
    <w:rsid w:val="00EA76D6"/>
    <w:rsid w:val="00EB00B2"/>
    <w:rsid w:val="00EB0719"/>
    <w:rsid w:val="00EB07B5"/>
    <w:rsid w:val="00EB07EC"/>
    <w:rsid w:val="00EB0A9E"/>
    <w:rsid w:val="00EB0B5D"/>
    <w:rsid w:val="00EB12E7"/>
    <w:rsid w:val="00EB1973"/>
    <w:rsid w:val="00EB1B1E"/>
    <w:rsid w:val="00EB232E"/>
    <w:rsid w:val="00EB2464"/>
    <w:rsid w:val="00EB25B7"/>
    <w:rsid w:val="00EB2815"/>
    <w:rsid w:val="00EB35FE"/>
    <w:rsid w:val="00EB42DB"/>
    <w:rsid w:val="00EB451A"/>
    <w:rsid w:val="00EB5F8A"/>
    <w:rsid w:val="00EB5FE9"/>
    <w:rsid w:val="00EB644C"/>
    <w:rsid w:val="00EB6634"/>
    <w:rsid w:val="00EB7352"/>
    <w:rsid w:val="00EB74B1"/>
    <w:rsid w:val="00EC03C7"/>
    <w:rsid w:val="00EC0B22"/>
    <w:rsid w:val="00EC1003"/>
    <w:rsid w:val="00EC1600"/>
    <w:rsid w:val="00EC1A5C"/>
    <w:rsid w:val="00EC1D6F"/>
    <w:rsid w:val="00EC1FBA"/>
    <w:rsid w:val="00EC24A8"/>
    <w:rsid w:val="00EC2BCF"/>
    <w:rsid w:val="00EC3A7B"/>
    <w:rsid w:val="00EC3BDF"/>
    <w:rsid w:val="00EC4762"/>
    <w:rsid w:val="00EC4D5E"/>
    <w:rsid w:val="00EC5A52"/>
    <w:rsid w:val="00EC6216"/>
    <w:rsid w:val="00EC7155"/>
    <w:rsid w:val="00EC727A"/>
    <w:rsid w:val="00EC74EF"/>
    <w:rsid w:val="00ED052F"/>
    <w:rsid w:val="00ED0A40"/>
    <w:rsid w:val="00ED158D"/>
    <w:rsid w:val="00ED16D5"/>
    <w:rsid w:val="00ED19B6"/>
    <w:rsid w:val="00ED1A89"/>
    <w:rsid w:val="00ED22A9"/>
    <w:rsid w:val="00ED29BB"/>
    <w:rsid w:val="00ED3021"/>
    <w:rsid w:val="00ED4DB0"/>
    <w:rsid w:val="00ED576D"/>
    <w:rsid w:val="00ED58DE"/>
    <w:rsid w:val="00ED6DB8"/>
    <w:rsid w:val="00ED7249"/>
    <w:rsid w:val="00ED7738"/>
    <w:rsid w:val="00ED784F"/>
    <w:rsid w:val="00ED7977"/>
    <w:rsid w:val="00ED79FA"/>
    <w:rsid w:val="00EE04EA"/>
    <w:rsid w:val="00EE105A"/>
    <w:rsid w:val="00EE1756"/>
    <w:rsid w:val="00EE1DEB"/>
    <w:rsid w:val="00EE2892"/>
    <w:rsid w:val="00EE2C9A"/>
    <w:rsid w:val="00EE330E"/>
    <w:rsid w:val="00EE3C49"/>
    <w:rsid w:val="00EE4087"/>
    <w:rsid w:val="00EE461B"/>
    <w:rsid w:val="00EE55E1"/>
    <w:rsid w:val="00EE5ABE"/>
    <w:rsid w:val="00EE5F8B"/>
    <w:rsid w:val="00EE64F1"/>
    <w:rsid w:val="00EE6752"/>
    <w:rsid w:val="00EE675A"/>
    <w:rsid w:val="00EE7171"/>
    <w:rsid w:val="00EE777A"/>
    <w:rsid w:val="00EE7A41"/>
    <w:rsid w:val="00EE7A7D"/>
    <w:rsid w:val="00EF05DE"/>
    <w:rsid w:val="00EF1290"/>
    <w:rsid w:val="00EF1444"/>
    <w:rsid w:val="00EF17B7"/>
    <w:rsid w:val="00EF1C40"/>
    <w:rsid w:val="00EF1D7F"/>
    <w:rsid w:val="00EF1FB2"/>
    <w:rsid w:val="00EF2394"/>
    <w:rsid w:val="00EF294C"/>
    <w:rsid w:val="00EF2A7F"/>
    <w:rsid w:val="00EF3503"/>
    <w:rsid w:val="00EF3670"/>
    <w:rsid w:val="00EF4230"/>
    <w:rsid w:val="00EF4939"/>
    <w:rsid w:val="00EF4F19"/>
    <w:rsid w:val="00EF55C5"/>
    <w:rsid w:val="00EF5B28"/>
    <w:rsid w:val="00EF5EDF"/>
    <w:rsid w:val="00EF611A"/>
    <w:rsid w:val="00EF64E1"/>
    <w:rsid w:val="00EF6F0C"/>
    <w:rsid w:val="00EF6F44"/>
    <w:rsid w:val="00EF76D8"/>
    <w:rsid w:val="00EF7A5C"/>
    <w:rsid w:val="00EF7B8F"/>
    <w:rsid w:val="00EF7E7A"/>
    <w:rsid w:val="00EF7EEE"/>
    <w:rsid w:val="00F00021"/>
    <w:rsid w:val="00F00A92"/>
    <w:rsid w:val="00F014D2"/>
    <w:rsid w:val="00F015B0"/>
    <w:rsid w:val="00F01C38"/>
    <w:rsid w:val="00F024AC"/>
    <w:rsid w:val="00F02F40"/>
    <w:rsid w:val="00F03038"/>
    <w:rsid w:val="00F039ED"/>
    <w:rsid w:val="00F03BF5"/>
    <w:rsid w:val="00F03D49"/>
    <w:rsid w:val="00F04387"/>
    <w:rsid w:val="00F04E8E"/>
    <w:rsid w:val="00F04F05"/>
    <w:rsid w:val="00F05C86"/>
    <w:rsid w:val="00F06038"/>
    <w:rsid w:val="00F064F0"/>
    <w:rsid w:val="00F06A8C"/>
    <w:rsid w:val="00F07345"/>
    <w:rsid w:val="00F074C3"/>
    <w:rsid w:val="00F078C2"/>
    <w:rsid w:val="00F101C3"/>
    <w:rsid w:val="00F1103E"/>
    <w:rsid w:val="00F11463"/>
    <w:rsid w:val="00F12839"/>
    <w:rsid w:val="00F128D0"/>
    <w:rsid w:val="00F12A2F"/>
    <w:rsid w:val="00F130F4"/>
    <w:rsid w:val="00F13144"/>
    <w:rsid w:val="00F13224"/>
    <w:rsid w:val="00F1385F"/>
    <w:rsid w:val="00F13904"/>
    <w:rsid w:val="00F1407F"/>
    <w:rsid w:val="00F148E8"/>
    <w:rsid w:val="00F14B3C"/>
    <w:rsid w:val="00F1571C"/>
    <w:rsid w:val="00F15A92"/>
    <w:rsid w:val="00F15B13"/>
    <w:rsid w:val="00F16371"/>
    <w:rsid w:val="00F16AE7"/>
    <w:rsid w:val="00F17800"/>
    <w:rsid w:val="00F17BC1"/>
    <w:rsid w:val="00F200B7"/>
    <w:rsid w:val="00F20CF1"/>
    <w:rsid w:val="00F22091"/>
    <w:rsid w:val="00F22339"/>
    <w:rsid w:val="00F2252B"/>
    <w:rsid w:val="00F22945"/>
    <w:rsid w:val="00F22B19"/>
    <w:rsid w:val="00F22B5F"/>
    <w:rsid w:val="00F23395"/>
    <w:rsid w:val="00F23940"/>
    <w:rsid w:val="00F24DC0"/>
    <w:rsid w:val="00F2584D"/>
    <w:rsid w:val="00F25CCF"/>
    <w:rsid w:val="00F26107"/>
    <w:rsid w:val="00F273C4"/>
    <w:rsid w:val="00F275CD"/>
    <w:rsid w:val="00F27679"/>
    <w:rsid w:val="00F30049"/>
    <w:rsid w:val="00F3098E"/>
    <w:rsid w:val="00F317CC"/>
    <w:rsid w:val="00F31AC1"/>
    <w:rsid w:val="00F31CEF"/>
    <w:rsid w:val="00F32C4B"/>
    <w:rsid w:val="00F32EAE"/>
    <w:rsid w:val="00F330C3"/>
    <w:rsid w:val="00F33298"/>
    <w:rsid w:val="00F33696"/>
    <w:rsid w:val="00F33C81"/>
    <w:rsid w:val="00F34765"/>
    <w:rsid w:val="00F35807"/>
    <w:rsid w:val="00F358B0"/>
    <w:rsid w:val="00F360E3"/>
    <w:rsid w:val="00F36CC1"/>
    <w:rsid w:val="00F37063"/>
    <w:rsid w:val="00F37619"/>
    <w:rsid w:val="00F40247"/>
    <w:rsid w:val="00F40579"/>
    <w:rsid w:val="00F40C0C"/>
    <w:rsid w:val="00F410FE"/>
    <w:rsid w:val="00F411E1"/>
    <w:rsid w:val="00F41A2E"/>
    <w:rsid w:val="00F41AAD"/>
    <w:rsid w:val="00F420CE"/>
    <w:rsid w:val="00F423F6"/>
    <w:rsid w:val="00F432BE"/>
    <w:rsid w:val="00F435EF"/>
    <w:rsid w:val="00F439FE"/>
    <w:rsid w:val="00F43F14"/>
    <w:rsid w:val="00F4415A"/>
    <w:rsid w:val="00F4429A"/>
    <w:rsid w:val="00F443BE"/>
    <w:rsid w:val="00F446E2"/>
    <w:rsid w:val="00F44BCB"/>
    <w:rsid w:val="00F45900"/>
    <w:rsid w:val="00F46011"/>
    <w:rsid w:val="00F46867"/>
    <w:rsid w:val="00F46FD5"/>
    <w:rsid w:val="00F47397"/>
    <w:rsid w:val="00F47C65"/>
    <w:rsid w:val="00F47E90"/>
    <w:rsid w:val="00F500DA"/>
    <w:rsid w:val="00F51995"/>
    <w:rsid w:val="00F51B2E"/>
    <w:rsid w:val="00F52354"/>
    <w:rsid w:val="00F52862"/>
    <w:rsid w:val="00F5331E"/>
    <w:rsid w:val="00F5347C"/>
    <w:rsid w:val="00F5395F"/>
    <w:rsid w:val="00F53EDF"/>
    <w:rsid w:val="00F54993"/>
    <w:rsid w:val="00F54A85"/>
    <w:rsid w:val="00F54D69"/>
    <w:rsid w:val="00F560C4"/>
    <w:rsid w:val="00F564E8"/>
    <w:rsid w:val="00F564FA"/>
    <w:rsid w:val="00F56D4B"/>
    <w:rsid w:val="00F57726"/>
    <w:rsid w:val="00F57796"/>
    <w:rsid w:val="00F60273"/>
    <w:rsid w:val="00F6086E"/>
    <w:rsid w:val="00F60CD2"/>
    <w:rsid w:val="00F60F47"/>
    <w:rsid w:val="00F61246"/>
    <w:rsid w:val="00F61735"/>
    <w:rsid w:val="00F63B78"/>
    <w:rsid w:val="00F646E2"/>
    <w:rsid w:val="00F64EDF"/>
    <w:rsid w:val="00F65008"/>
    <w:rsid w:val="00F65CA3"/>
    <w:rsid w:val="00F6665C"/>
    <w:rsid w:val="00F666B0"/>
    <w:rsid w:val="00F6680F"/>
    <w:rsid w:val="00F673F9"/>
    <w:rsid w:val="00F6740D"/>
    <w:rsid w:val="00F67B80"/>
    <w:rsid w:val="00F67F2D"/>
    <w:rsid w:val="00F7054F"/>
    <w:rsid w:val="00F70C9A"/>
    <w:rsid w:val="00F7113D"/>
    <w:rsid w:val="00F71C9E"/>
    <w:rsid w:val="00F71E7D"/>
    <w:rsid w:val="00F72363"/>
    <w:rsid w:val="00F7259B"/>
    <w:rsid w:val="00F72619"/>
    <w:rsid w:val="00F72C98"/>
    <w:rsid w:val="00F73857"/>
    <w:rsid w:val="00F740EC"/>
    <w:rsid w:val="00F742D8"/>
    <w:rsid w:val="00F746E1"/>
    <w:rsid w:val="00F74B8A"/>
    <w:rsid w:val="00F74E26"/>
    <w:rsid w:val="00F74E51"/>
    <w:rsid w:val="00F74EBF"/>
    <w:rsid w:val="00F75446"/>
    <w:rsid w:val="00F754B2"/>
    <w:rsid w:val="00F756C7"/>
    <w:rsid w:val="00F75B8B"/>
    <w:rsid w:val="00F75D82"/>
    <w:rsid w:val="00F75DD9"/>
    <w:rsid w:val="00F7605B"/>
    <w:rsid w:val="00F7671C"/>
    <w:rsid w:val="00F76942"/>
    <w:rsid w:val="00F77C73"/>
    <w:rsid w:val="00F77EBF"/>
    <w:rsid w:val="00F80152"/>
    <w:rsid w:val="00F82309"/>
    <w:rsid w:val="00F837FD"/>
    <w:rsid w:val="00F83EB1"/>
    <w:rsid w:val="00F84988"/>
    <w:rsid w:val="00F85038"/>
    <w:rsid w:val="00F85505"/>
    <w:rsid w:val="00F8552B"/>
    <w:rsid w:val="00F85C3A"/>
    <w:rsid w:val="00F8779A"/>
    <w:rsid w:val="00F87C1C"/>
    <w:rsid w:val="00F902F9"/>
    <w:rsid w:val="00F9061E"/>
    <w:rsid w:val="00F90793"/>
    <w:rsid w:val="00F90BE5"/>
    <w:rsid w:val="00F90F82"/>
    <w:rsid w:val="00F9101E"/>
    <w:rsid w:val="00F91E5A"/>
    <w:rsid w:val="00F91FFA"/>
    <w:rsid w:val="00F92397"/>
    <w:rsid w:val="00F925B0"/>
    <w:rsid w:val="00F92B05"/>
    <w:rsid w:val="00F92C2A"/>
    <w:rsid w:val="00F9325E"/>
    <w:rsid w:val="00F939FC"/>
    <w:rsid w:val="00F93B98"/>
    <w:rsid w:val="00F93EB6"/>
    <w:rsid w:val="00F9456C"/>
    <w:rsid w:val="00F945C1"/>
    <w:rsid w:val="00F94BE4"/>
    <w:rsid w:val="00F94CF8"/>
    <w:rsid w:val="00F94E2C"/>
    <w:rsid w:val="00F94E3A"/>
    <w:rsid w:val="00F94FC5"/>
    <w:rsid w:val="00F95310"/>
    <w:rsid w:val="00F95312"/>
    <w:rsid w:val="00F95406"/>
    <w:rsid w:val="00F95868"/>
    <w:rsid w:val="00F95935"/>
    <w:rsid w:val="00F95C06"/>
    <w:rsid w:val="00F969A7"/>
    <w:rsid w:val="00F96CD5"/>
    <w:rsid w:val="00F96FBF"/>
    <w:rsid w:val="00F9727E"/>
    <w:rsid w:val="00F9753E"/>
    <w:rsid w:val="00F9759A"/>
    <w:rsid w:val="00F97651"/>
    <w:rsid w:val="00F9769A"/>
    <w:rsid w:val="00F97710"/>
    <w:rsid w:val="00FA0116"/>
    <w:rsid w:val="00FA07C2"/>
    <w:rsid w:val="00FA10FA"/>
    <w:rsid w:val="00FA164B"/>
    <w:rsid w:val="00FA1B5F"/>
    <w:rsid w:val="00FA287A"/>
    <w:rsid w:val="00FA2C86"/>
    <w:rsid w:val="00FA35AB"/>
    <w:rsid w:val="00FA3D7D"/>
    <w:rsid w:val="00FA3F49"/>
    <w:rsid w:val="00FA3F64"/>
    <w:rsid w:val="00FA46D1"/>
    <w:rsid w:val="00FA4ACC"/>
    <w:rsid w:val="00FA5903"/>
    <w:rsid w:val="00FA5D6D"/>
    <w:rsid w:val="00FA6B0E"/>
    <w:rsid w:val="00FA6E00"/>
    <w:rsid w:val="00FA7DE5"/>
    <w:rsid w:val="00FA7E2C"/>
    <w:rsid w:val="00FB00BD"/>
    <w:rsid w:val="00FB01EA"/>
    <w:rsid w:val="00FB067A"/>
    <w:rsid w:val="00FB0681"/>
    <w:rsid w:val="00FB143B"/>
    <w:rsid w:val="00FB2240"/>
    <w:rsid w:val="00FB27F5"/>
    <w:rsid w:val="00FB2955"/>
    <w:rsid w:val="00FB2D23"/>
    <w:rsid w:val="00FB2ECE"/>
    <w:rsid w:val="00FB3BDE"/>
    <w:rsid w:val="00FB413D"/>
    <w:rsid w:val="00FB4923"/>
    <w:rsid w:val="00FB4BC9"/>
    <w:rsid w:val="00FB4F0E"/>
    <w:rsid w:val="00FB5057"/>
    <w:rsid w:val="00FB5167"/>
    <w:rsid w:val="00FB5190"/>
    <w:rsid w:val="00FB5747"/>
    <w:rsid w:val="00FB5E72"/>
    <w:rsid w:val="00FB60EF"/>
    <w:rsid w:val="00FB61AA"/>
    <w:rsid w:val="00FB642D"/>
    <w:rsid w:val="00FB6F7F"/>
    <w:rsid w:val="00FB7455"/>
    <w:rsid w:val="00FB751F"/>
    <w:rsid w:val="00FB769C"/>
    <w:rsid w:val="00FC02B1"/>
    <w:rsid w:val="00FC1127"/>
    <w:rsid w:val="00FC11C0"/>
    <w:rsid w:val="00FC1534"/>
    <w:rsid w:val="00FC2275"/>
    <w:rsid w:val="00FC23E5"/>
    <w:rsid w:val="00FC2537"/>
    <w:rsid w:val="00FC282F"/>
    <w:rsid w:val="00FC284F"/>
    <w:rsid w:val="00FC2A6B"/>
    <w:rsid w:val="00FC2FDA"/>
    <w:rsid w:val="00FC3605"/>
    <w:rsid w:val="00FC3DEA"/>
    <w:rsid w:val="00FC4AA4"/>
    <w:rsid w:val="00FC51E7"/>
    <w:rsid w:val="00FC52BC"/>
    <w:rsid w:val="00FC615F"/>
    <w:rsid w:val="00FC68B1"/>
    <w:rsid w:val="00FC6ABA"/>
    <w:rsid w:val="00FD012D"/>
    <w:rsid w:val="00FD08E1"/>
    <w:rsid w:val="00FD0BF0"/>
    <w:rsid w:val="00FD0E3F"/>
    <w:rsid w:val="00FD0E5E"/>
    <w:rsid w:val="00FD0E7C"/>
    <w:rsid w:val="00FD1819"/>
    <w:rsid w:val="00FD22E1"/>
    <w:rsid w:val="00FD2BCE"/>
    <w:rsid w:val="00FD3718"/>
    <w:rsid w:val="00FD3BD8"/>
    <w:rsid w:val="00FD3C0D"/>
    <w:rsid w:val="00FD4098"/>
    <w:rsid w:val="00FD40FB"/>
    <w:rsid w:val="00FD448B"/>
    <w:rsid w:val="00FD467A"/>
    <w:rsid w:val="00FD46A4"/>
    <w:rsid w:val="00FD4B1E"/>
    <w:rsid w:val="00FD4F02"/>
    <w:rsid w:val="00FD5B15"/>
    <w:rsid w:val="00FD6BBE"/>
    <w:rsid w:val="00FD6CD2"/>
    <w:rsid w:val="00FD70F7"/>
    <w:rsid w:val="00FE002D"/>
    <w:rsid w:val="00FE019F"/>
    <w:rsid w:val="00FE0C17"/>
    <w:rsid w:val="00FE12F9"/>
    <w:rsid w:val="00FE144A"/>
    <w:rsid w:val="00FE1CF1"/>
    <w:rsid w:val="00FE1E1C"/>
    <w:rsid w:val="00FE2256"/>
    <w:rsid w:val="00FE26B7"/>
    <w:rsid w:val="00FE3313"/>
    <w:rsid w:val="00FE3CE6"/>
    <w:rsid w:val="00FE45B7"/>
    <w:rsid w:val="00FE48EA"/>
    <w:rsid w:val="00FE4BB0"/>
    <w:rsid w:val="00FE4CE7"/>
    <w:rsid w:val="00FE4EAB"/>
    <w:rsid w:val="00FE5168"/>
    <w:rsid w:val="00FE582F"/>
    <w:rsid w:val="00FE5AC2"/>
    <w:rsid w:val="00FE5E33"/>
    <w:rsid w:val="00FE5F56"/>
    <w:rsid w:val="00FE5F9F"/>
    <w:rsid w:val="00FE6460"/>
    <w:rsid w:val="00FE65F3"/>
    <w:rsid w:val="00FE66C3"/>
    <w:rsid w:val="00FE746C"/>
    <w:rsid w:val="00FF02E8"/>
    <w:rsid w:val="00FF0507"/>
    <w:rsid w:val="00FF0968"/>
    <w:rsid w:val="00FF0990"/>
    <w:rsid w:val="00FF117D"/>
    <w:rsid w:val="00FF17A7"/>
    <w:rsid w:val="00FF2206"/>
    <w:rsid w:val="00FF2619"/>
    <w:rsid w:val="00FF2639"/>
    <w:rsid w:val="00FF28C6"/>
    <w:rsid w:val="00FF3282"/>
    <w:rsid w:val="00FF36BD"/>
    <w:rsid w:val="00FF3B98"/>
    <w:rsid w:val="00FF3F94"/>
    <w:rsid w:val="00FF4509"/>
    <w:rsid w:val="00FF50C2"/>
    <w:rsid w:val="00FF5A27"/>
    <w:rsid w:val="00FF5E72"/>
    <w:rsid w:val="00FF5F90"/>
    <w:rsid w:val="00FF609E"/>
    <w:rsid w:val="00FF660D"/>
    <w:rsid w:val="00FF66C8"/>
    <w:rsid w:val="00FF6B6A"/>
    <w:rsid w:val="00FF6DB4"/>
    <w:rsid w:val="00FF7040"/>
    <w:rsid w:val="00FF72E9"/>
    <w:rsid w:val="00FF793D"/>
    <w:rsid w:val="00FF7DAE"/>
    <w:rsid w:val="010F67F9"/>
    <w:rsid w:val="0193C819"/>
    <w:rsid w:val="01BEB5A8"/>
    <w:rsid w:val="01C16A6D"/>
    <w:rsid w:val="01C6A126"/>
    <w:rsid w:val="01C7C230"/>
    <w:rsid w:val="01EC5191"/>
    <w:rsid w:val="020D4A63"/>
    <w:rsid w:val="021544A4"/>
    <w:rsid w:val="021FD4D0"/>
    <w:rsid w:val="02222D5B"/>
    <w:rsid w:val="027AD167"/>
    <w:rsid w:val="027BE2F7"/>
    <w:rsid w:val="02E5BF90"/>
    <w:rsid w:val="02E70BB0"/>
    <w:rsid w:val="02F6331E"/>
    <w:rsid w:val="030E63C3"/>
    <w:rsid w:val="0319E5E0"/>
    <w:rsid w:val="0333C4FC"/>
    <w:rsid w:val="03791D78"/>
    <w:rsid w:val="0399A76A"/>
    <w:rsid w:val="03AAA4B1"/>
    <w:rsid w:val="03ED63FB"/>
    <w:rsid w:val="03EE9D23"/>
    <w:rsid w:val="04437C48"/>
    <w:rsid w:val="0458BB41"/>
    <w:rsid w:val="04749C67"/>
    <w:rsid w:val="048D4173"/>
    <w:rsid w:val="04D6D5D4"/>
    <w:rsid w:val="04DEB63B"/>
    <w:rsid w:val="04EECDD8"/>
    <w:rsid w:val="04F5BA56"/>
    <w:rsid w:val="0510C875"/>
    <w:rsid w:val="05120B97"/>
    <w:rsid w:val="0542DBEF"/>
    <w:rsid w:val="055844CD"/>
    <w:rsid w:val="05725F18"/>
    <w:rsid w:val="0582F02B"/>
    <w:rsid w:val="0596FA2E"/>
    <w:rsid w:val="05C84821"/>
    <w:rsid w:val="05EB15D9"/>
    <w:rsid w:val="061CA5C0"/>
    <w:rsid w:val="0622EC3A"/>
    <w:rsid w:val="06616701"/>
    <w:rsid w:val="06787280"/>
    <w:rsid w:val="06804A47"/>
    <w:rsid w:val="068A7C16"/>
    <w:rsid w:val="06A766C1"/>
    <w:rsid w:val="06D5E55E"/>
    <w:rsid w:val="070FE317"/>
    <w:rsid w:val="0734593F"/>
    <w:rsid w:val="0769EF05"/>
    <w:rsid w:val="0781E76B"/>
    <w:rsid w:val="07D7CBA4"/>
    <w:rsid w:val="07ECD531"/>
    <w:rsid w:val="08061B5B"/>
    <w:rsid w:val="080EA067"/>
    <w:rsid w:val="0878C1F8"/>
    <w:rsid w:val="087C63D9"/>
    <w:rsid w:val="0890DC8E"/>
    <w:rsid w:val="08A6426C"/>
    <w:rsid w:val="08B9EE16"/>
    <w:rsid w:val="08BA21A2"/>
    <w:rsid w:val="08BF84D6"/>
    <w:rsid w:val="08D42B92"/>
    <w:rsid w:val="08F3F2DD"/>
    <w:rsid w:val="0919FE44"/>
    <w:rsid w:val="099ACDE3"/>
    <w:rsid w:val="099DEDE9"/>
    <w:rsid w:val="09C0F07B"/>
    <w:rsid w:val="09C27EEB"/>
    <w:rsid w:val="09C5CD65"/>
    <w:rsid w:val="09E9A9DD"/>
    <w:rsid w:val="09F6BDEF"/>
    <w:rsid w:val="09FFC4A1"/>
    <w:rsid w:val="0A0A87D3"/>
    <w:rsid w:val="0A165F3D"/>
    <w:rsid w:val="0A3AC1B5"/>
    <w:rsid w:val="0A53D3DB"/>
    <w:rsid w:val="0A73B0D2"/>
    <w:rsid w:val="0A88AA8E"/>
    <w:rsid w:val="0A930ADE"/>
    <w:rsid w:val="0AB03558"/>
    <w:rsid w:val="0AB4A446"/>
    <w:rsid w:val="0AC2E756"/>
    <w:rsid w:val="0B340822"/>
    <w:rsid w:val="0BB95C7A"/>
    <w:rsid w:val="0BBBF8CB"/>
    <w:rsid w:val="0BCAEFA6"/>
    <w:rsid w:val="0C761490"/>
    <w:rsid w:val="0C785B73"/>
    <w:rsid w:val="0C8F1F94"/>
    <w:rsid w:val="0CE1F2FF"/>
    <w:rsid w:val="0CEE0D87"/>
    <w:rsid w:val="0D00965B"/>
    <w:rsid w:val="0D29B1F9"/>
    <w:rsid w:val="0D3E1D62"/>
    <w:rsid w:val="0DA0672F"/>
    <w:rsid w:val="0DE5BBB2"/>
    <w:rsid w:val="0DEBEBFB"/>
    <w:rsid w:val="0E1C310E"/>
    <w:rsid w:val="0E433627"/>
    <w:rsid w:val="0E49FD57"/>
    <w:rsid w:val="0E4B888E"/>
    <w:rsid w:val="0E693133"/>
    <w:rsid w:val="0E8031C6"/>
    <w:rsid w:val="0E9E4589"/>
    <w:rsid w:val="0F00D2A3"/>
    <w:rsid w:val="0F1531DB"/>
    <w:rsid w:val="0F3D1AE0"/>
    <w:rsid w:val="0F643F53"/>
    <w:rsid w:val="0FD16C20"/>
    <w:rsid w:val="0FD56B40"/>
    <w:rsid w:val="10360D0B"/>
    <w:rsid w:val="103B315D"/>
    <w:rsid w:val="1046E117"/>
    <w:rsid w:val="105F139C"/>
    <w:rsid w:val="10B1E409"/>
    <w:rsid w:val="10D44474"/>
    <w:rsid w:val="10E748A4"/>
    <w:rsid w:val="10F35606"/>
    <w:rsid w:val="11260CFA"/>
    <w:rsid w:val="1133DB83"/>
    <w:rsid w:val="113B3CF0"/>
    <w:rsid w:val="116C1DC9"/>
    <w:rsid w:val="1187349A"/>
    <w:rsid w:val="118A4C0C"/>
    <w:rsid w:val="119A60F9"/>
    <w:rsid w:val="11C14160"/>
    <w:rsid w:val="11D08BB1"/>
    <w:rsid w:val="12059AAB"/>
    <w:rsid w:val="12487CD5"/>
    <w:rsid w:val="127BC3E5"/>
    <w:rsid w:val="1281C8C6"/>
    <w:rsid w:val="12A008ED"/>
    <w:rsid w:val="12C7AB4B"/>
    <w:rsid w:val="12E4C38C"/>
    <w:rsid w:val="12E53E91"/>
    <w:rsid w:val="12E6848E"/>
    <w:rsid w:val="131C5579"/>
    <w:rsid w:val="13247502"/>
    <w:rsid w:val="135A0542"/>
    <w:rsid w:val="136AF252"/>
    <w:rsid w:val="137C973D"/>
    <w:rsid w:val="1393D3EE"/>
    <w:rsid w:val="13B6A2CF"/>
    <w:rsid w:val="13DDCBC3"/>
    <w:rsid w:val="13EC329B"/>
    <w:rsid w:val="14006B50"/>
    <w:rsid w:val="1409E2F2"/>
    <w:rsid w:val="1412C7C5"/>
    <w:rsid w:val="145E9BC2"/>
    <w:rsid w:val="146CE83C"/>
    <w:rsid w:val="147ADF35"/>
    <w:rsid w:val="14BD79A8"/>
    <w:rsid w:val="14BFF117"/>
    <w:rsid w:val="14E22D68"/>
    <w:rsid w:val="14F9473C"/>
    <w:rsid w:val="14FD9423"/>
    <w:rsid w:val="1509E3FE"/>
    <w:rsid w:val="150F7A5E"/>
    <w:rsid w:val="151FA148"/>
    <w:rsid w:val="153E7D94"/>
    <w:rsid w:val="1542B04B"/>
    <w:rsid w:val="158FDF4A"/>
    <w:rsid w:val="15BF57FF"/>
    <w:rsid w:val="15DA92F1"/>
    <w:rsid w:val="15F24828"/>
    <w:rsid w:val="1605148C"/>
    <w:rsid w:val="1618DA84"/>
    <w:rsid w:val="163DE34B"/>
    <w:rsid w:val="167FE55A"/>
    <w:rsid w:val="16BC3033"/>
    <w:rsid w:val="16F3B0CC"/>
    <w:rsid w:val="175AB29B"/>
    <w:rsid w:val="176A0F02"/>
    <w:rsid w:val="176C291B"/>
    <w:rsid w:val="17714C6B"/>
    <w:rsid w:val="178EED74"/>
    <w:rsid w:val="17915F5A"/>
    <w:rsid w:val="1794FA4F"/>
    <w:rsid w:val="179FEB31"/>
    <w:rsid w:val="17CC92EB"/>
    <w:rsid w:val="1804666F"/>
    <w:rsid w:val="182BDC2C"/>
    <w:rsid w:val="185EE389"/>
    <w:rsid w:val="18644300"/>
    <w:rsid w:val="1875CCD5"/>
    <w:rsid w:val="18989E70"/>
    <w:rsid w:val="18FA6258"/>
    <w:rsid w:val="190F2EAD"/>
    <w:rsid w:val="19351168"/>
    <w:rsid w:val="194280F5"/>
    <w:rsid w:val="196A4F5B"/>
    <w:rsid w:val="196C8B04"/>
    <w:rsid w:val="1980DF2F"/>
    <w:rsid w:val="19E460E1"/>
    <w:rsid w:val="1A33B90C"/>
    <w:rsid w:val="1A4C9B51"/>
    <w:rsid w:val="1A5943A2"/>
    <w:rsid w:val="1A597EA8"/>
    <w:rsid w:val="1A7D666C"/>
    <w:rsid w:val="1AEAC19C"/>
    <w:rsid w:val="1B0446C6"/>
    <w:rsid w:val="1B1C8226"/>
    <w:rsid w:val="1B3104CE"/>
    <w:rsid w:val="1B76279A"/>
    <w:rsid w:val="1B9B6BD4"/>
    <w:rsid w:val="1BC16E56"/>
    <w:rsid w:val="1C380270"/>
    <w:rsid w:val="1C8C4E86"/>
    <w:rsid w:val="1D118AEC"/>
    <w:rsid w:val="1D59210A"/>
    <w:rsid w:val="1DC8B68F"/>
    <w:rsid w:val="1DCCC9F9"/>
    <w:rsid w:val="1E2C4D0A"/>
    <w:rsid w:val="1E68436C"/>
    <w:rsid w:val="1EED3DC4"/>
    <w:rsid w:val="1F11CCDB"/>
    <w:rsid w:val="1F17B5DF"/>
    <w:rsid w:val="1F1D95BE"/>
    <w:rsid w:val="1F2DE50B"/>
    <w:rsid w:val="1F3EEA39"/>
    <w:rsid w:val="1F3FA040"/>
    <w:rsid w:val="1F5958CF"/>
    <w:rsid w:val="1F93E0A8"/>
    <w:rsid w:val="1FB20C44"/>
    <w:rsid w:val="1FB913CE"/>
    <w:rsid w:val="2006A38D"/>
    <w:rsid w:val="201CEAA3"/>
    <w:rsid w:val="202D533F"/>
    <w:rsid w:val="203E9BA8"/>
    <w:rsid w:val="206FFB8F"/>
    <w:rsid w:val="20C4C61B"/>
    <w:rsid w:val="21017A22"/>
    <w:rsid w:val="2122C1A8"/>
    <w:rsid w:val="2143AE33"/>
    <w:rsid w:val="21460A79"/>
    <w:rsid w:val="21A7A0B6"/>
    <w:rsid w:val="21BA1DCD"/>
    <w:rsid w:val="21DB68A8"/>
    <w:rsid w:val="225448E2"/>
    <w:rsid w:val="2259664F"/>
    <w:rsid w:val="2270E73D"/>
    <w:rsid w:val="22A1DC50"/>
    <w:rsid w:val="22C4C884"/>
    <w:rsid w:val="22DEBD42"/>
    <w:rsid w:val="22F15CD1"/>
    <w:rsid w:val="22FEE2D2"/>
    <w:rsid w:val="23180A13"/>
    <w:rsid w:val="238315F3"/>
    <w:rsid w:val="239CE65E"/>
    <w:rsid w:val="23DDE589"/>
    <w:rsid w:val="24368877"/>
    <w:rsid w:val="24534C34"/>
    <w:rsid w:val="24953DD5"/>
    <w:rsid w:val="24B0BE23"/>
    <w:rsid w:val="24BD7DE8"/>
    <w:rsid w:val="24E35A57"/>
    <w:rsid w:val="24EEE983"/>
    <w:rsid w:val="256562D8"/>
    <w:rsid w:val="25980D45"/>
    <w:rsid w:val="25AA901F"/>
    <w:rsid w:val="25AEE898"/>
    <w:rsid w:val="25CACF26"/>
    <w:rsid w:val="260D71E4"/>
    <w:rsid w:val="2669B740"/>
    <w:rsid w:val="267D8211"/>
    <w:rsid w:val="268A72AD"/>
    <w:rsid w:val="26FBFC3A"/>
    <w:rsid w:val="26FE5A62"/>
    <w:rsid w:val="2720AB4C"/>
    <w:rsid w:val="2786E656"/>
    <w:rsid w:val="279FA182"/>
    <w:rsid w:val="27AEE365"/>
    <w:rsid w:val="27B09CC9"/>
    <w:rsid w:val="27EFA847"/>
    <w:rsid w:val="281C873C"/>
    <w:rsid w:val="282337C1"/>
    <w:rsid w:val="282E84FA"/>
    <w:rsid w:val="2861D805"/>
    <w:rsid w:val="28B3715C"/>
    <w:rsid w:val="28F9A729"/>
    <w:rsid w:val="2964068D"/>
    <w:rsid w:val="29B5310E"/>
    <w:rsid w:val="29E129C0"/>
    <w:rsid w:val="2A070E76"/>
    <w:rsid w:val="2A104BF6"/>
    <w:rsid w:val="2A42D015"/>
    <w:rsid w:val="2A627025"/>
    <w:rsid w:val="2AC5BAB9"/>
    <w:rsid w:val="2AF02963"/>
    <w:rsid w:val="2B09437C"/>
    <w:rsid w:val="2B9E4A1C"/>
    <w:rsid w:val="2BA3E766"/>
    <w:rsid w:val="2BCFB7A4"/>
    <w:rsid w:val="2BD7DA6C"/>
    <w:rsid w:val="2C6FF3D3"/>
    <w:rsid w:val="2C9BE87C"/>
    <w:rsid w:val="2CA3B083"/>
    <w:rsid w:val="2CA59EA6"/>
    <w:rsid w:val="2CCF9F74"/>
    <w:rsid w:val="2CE6FCF0"/>
    <w:rsid w:val="2CF8BAAE"/>
    <w:rsid w:val="2D0E235D"/>
    <w:rsid w:val="2D36D812"/>
    <w:rsid w:val="2D38777F"/>
    <w:rsid w:val="2D7B2254"/>
    <w:rsid w:val="2D9A1D3E"/>
    <w:rsid w:val="2E1BFE1A"/>
    <w:rsid w:val="2E405BC8"/>
    <w:rsid w:val="2E6971E9"/>
    <w:rsid w:val="2E6CEA2A"/>
    <w:rsid w:val="2EA3B6B9"/>
    <w:rsid w:val="2ED82724"/>
    <w:rsid w:val="2ED9CC14"/>
    <w:rsid w:val="2EFA1DCC"/>
    <w:rsid w:val="2F25C9D7"/>
    <w:rsid w:val="2F25F7A2"/>
    <w:rsid w:val="2F3BA541"/>
    <w:rsid w:val="2F40C55B"/>
    <w:rsid w:val="2F45C30C"/>
    <w:rsid w:val="2F5E0403"/>
    <w:rsid w:val="2F87121D"/>
    <w:rsid w:val="2F8ABFB7"/>
    <w:rsid w:val="2FE2C6ED"/>
    <w:rsid w:val="3001788C"/>
    <w:rsid w:val="30125924"/>
    <w:rsid w:val="30344858"/>
    <w:rsid w:val="306364A0"/>
    <w:rsid w:val="307AB0F0"/>
    <w:rsid w:val="309F87DD"/>
    <w:rsid w:val="309FB06E"/>
    <w:rsid w:val="30D0FEB9"/>
    <w:rsid w:val="3110F4B8"/>
    <w:rsid w:val="31135F1D"/>
    <w:rsid w:val="3119B589"/>
    <w:rsid w:val="312BD5B9"/>
    <w:rsid w:val="31358484"/>
    <w:rsid w:val="3176F0AD"/>
    <w:rsid w:val="31887D04"/>
    <w:rsid w:val="318D90BC"/>
    <w:rsid w:val="31A06B0A"/>
    <w:rsid w:val="31AED8C2"/>
    <w:rsid w:val="31B8E681"/>
    <w:rsid w:val="320A76DD"/>
    <w:rsid w:val="322A095B"/>
    <w:rsid w:val="328BB3E8"/>
    <w:rsid w:val="32CE57AA"/>
    <w:rsid w:val="32D12A65"/>
    <w:rsid w:val="33044DCA"/>
    <w:rsid w:val="330E8A53"/>
    <w:rsid w:val="332EDEE2"/>
    <w:rsid w:val="33635B9E"/>
    <w:rsid w:val="336BA3B7"/>
    <w:rsid w:val="337B3CE5"/>
    <w:rsid w:val="337E8D6B"/>
    <w:rsid w:val="33960F90"/>
    <w:rsid w:val="33ACFE72"/>
    <w:rsid w:val="33BBB18B"/>
    <w:rsid w:val="33D2886B"/>
    <w:rsid w:val="33D943C5"/>
    <w:rsid w:val="341FEA33"/>
    <w:rsid w:val="34401C10"/>
    <w:rsid w:val="3443C58E"/>
    <w:rsid w:val="348C629A"/>
    <w:rsid w:val="349BBF8C"/>
    <w:rsid w:val="34A971A2"/>
    <w:rsid w:val="34A9FFDD"/>
    <w:rsid w:val="34BDB534"/>
    <w:rsid w:val="34EFBC50"/>
    <w:rsid w:val="34FA597F"/>
    <w:rsid w:val="35066A5A"/>
    <w:rsid w:val="3573D100"/>
    <w:rsid w:val="359594BB"/>
    <w:rsid w:val="35BC8784"/>
    <w:rsid w:val="35F44CF3"/>
    <w:rsid w:val="360C07E4"/>
    <w:rsid w:val="36138C93"/>
    <w:rsid w:val="362D40ED"/>
    <w:rsid w:val="3635E37F"/>
    <w:rsid w:val="363FE8CC"/>
    <w:rsid w:val="364708FF"/>
    <w:rsid w:val="36471082"/>
    <w:rsid w:val="364AC949"/>
    <w:rsid w:val="367A7548"/>
    <w:rsid w:val="3688CE3D"/>
    <w:rsid w:val="36AE096D"/>
    <w:rsid w:val="36DC9FBA"/>
    <w:rsid w:val="36E7284A"/>
    <w:rsid w:val="36E8C6EF"/>
    <w:rsid w:val="3704BFF3"/>
    <w:rsid w:val="3712918E"/>
    <w:rsid w:val="3732670D"/>
    <w:rsid w:val="3735DAD8"/>
    <w:rsid w:val="378A364B"/>
    <w:rsid w:val="37B40AE7"/>
    <w:rsid w:val="37B81A88"/>
    <w:rsid w:val="37D1E980"/>
    <w:rsid w:val="37F72477"/>
    <w:rsid w:val="3801CF5C"/>
    <w:rsid w:val="38547F32"/>
    <w:rsid w:val="38591FA5"/>
    <w:rsid w:val="3859DA3E"/>
    <w:rsid w:val="3880ED2C"/>
    <w:rsid w:val="38D3E778"/>
    <w:rsid w:val="38F92291"/>
    <w:rsid w:val="3929CCB3"/>
    <w:rsid w:val="394ECB4F"/>
    <w:rsid w:val="39CF1FAC"/>
    <w:rsid w:val="39EDDD70"/>
    <w:rsid w:val="3A0D46C0"/>
    <w:rsid w:val="3A137E76"/>
    <w:rsid w:val="3A155735"/>
    <w:rsid w:val="3A1E524D"/>
    <w:rsid w:val="3A1FA924"/>
    <w:rsid w:val="3A2D9E32"/>
    <w:rsid w:val="3A432EA6"/>
    <w:rsid w:val="3A7DDFE1"/>
    <w:rsid w:val="3A89F920"/>
    <w:rsid w:val="3AA72F56"/>
    <w:rsid w:val="3AC61B36"/>
    <w:rsid w:val="3ACB9D2D"/>
    <w:rsid w:val="3ACD6BF9"/>
    <w:rsid w:val="3AE47402"/>
    <w:rsid w:val="3AED6F9F"/>
    <w:rsid w:val="3B140AC3"/>
    <w:rsid w:val="3B144954"/>
    <w:rsid w:val="3B442076"/>
    <w:rsid w:val="3BA01D60"/>
    <w:rsid w:val="3BA0BC9D"/>
    <w:rsid w:val="3BA4089D"/>
    <w:rsid w:val="3BB39651"/>
    <w:rsid w:val="3BEC7BE2"/>
    <w:rsid w:val="3C167CD5"/>
    <w:rsid w:val="3C2AF454"/>
    <w:rsid w:val="3CB7F4B1"/>
    <w:rsid w:val="3CCB4822"/>
    <w:rsid w:val="3CD89F0A"/>
    <w:rsid w:val="3CEC50BB"/>
    <w:rsid w:val="3CEFF0EB"/>
    <w:rsid w:val="3D401FD0"/>
    <w:rsid w:val="3D672CA4"/>
    <w:rsid w:val="3D9CAD13"/>
    <w:rsid w:val="3DCF956A"/>
    <w:rsid w:val="3DE82FFC"/>
    <w:rsid w:val="3E1C72C3"/>
    <w:rsid w:val="3E20FFBF"/>
    <w:rsid w:val="3E56344F"/>
    <w:rsid w:val="3E89429D"/>
    <w:rsid w:val="3EE14A96"/>
    <w:rsid w:val="3EF68562"/>
    <w:rsid w:val="3EFE8019"/>
    <w:rsid w:val="3F373404"/>
    <w:rsid w:val="3F7259CA"/>
    <w:rsid w:val="3F757D3B"/>
    <w:rsid w:val="3F872B54"/>
    <w:rsid w:val="3F94E7A1"/>
    <w:rsid w:val="40480F3F"/>
    <w:rsid w:val="40510A83"/>
    <w:rsid w:val="4067C22E"/>
    <w:rsid w:val="406C1F37"/>
    <w:rsid w:val="40781544"/>
    <w:rsid w:val="408DFF73"/>
    <w:rsid w:val="4097B117"/>
    <w:rsid w:val="40C10C29"/>
    <w:rsid w:val="40DDE37B"/>
    <w:rsid w:val="40EC1318"/>
    <w:rsid w:val="40ECD0C8"/>
    <w:rsid w:val="40F0E203"/>
    <w:rsid w:val="40F983DF"/>
    <w:rsid w:val="41088E40"/>
    <w:rsid w:val="4129A677"/>
    <w:rsid w:val="41360CD7"/>
    <w:rsid w:val="4141546E"/>
    <w:rsid w:val="416C34AB"/>
    <w:rsid w:val="418A9437"/>
    <w:rsid w:val="418F116F"/>
    <w:rsid w:val="419B16B0"/>
    <w:rsid w:val="41CD0A90"/>
    <w:rsid w:val="4201F4EB"/>
    <w:rsid w:val="4203D9E2"/>
    <w:rsid w:val="4204FA38"/>
    <w:rsid w:val="421A70A9"/>
    <w:rsid w:val="428C7BE6"/>
    <w:rsid w:val="42E608B3"/>
    <w:rsid w:val="42FFE1D4"/>
    <w:rsid w:val="430678E9"/>
    <w:rsid w:val="430EFD84"/>
    <w:rsid w:val="43869B62"/>
    <w:rsid w:val="43BB3D83"/>
    <w:rsid w:val="43E2BC21"/>
    <w:rsid w:val="43F1820B"/>
    <w:rsid w:val="441333D2"/>
    <w:rsid w:val="4416BAA1"/>
    <w:rsid w:val="442CDFC6"/>
    <w:rsid w:val="4463A403"/>
    <w:rsid w:val="44F43545"/>
    <w:rsid w:val="44F7A927"/>
    <w:rsid w:val="452E307F"/>
    <w:rsid w:val="4559AFC4"/>
    <w:rsid w:val="45A2CA24"/>
    <w:rsid w:val="45AC2FE5"/>
    <w:rsid w:val="45B72859"/>
    <w:rsid w:val="45C3FFB4"/>
    <w:rsid w:val="45C689F5"/>
    <w:rsid w:val="45C6DB1F"/>
    <w:rsid w:val="45DEDF5C"/>
    <w:rsid w:val="45E4D652"/>
    <w:rsid w:val="45F06772"/>
    <w:rsid w:val="460993D6"/>
    <w:rsid w:val="463E5596"/>
    <w:rsid w:val="464C67EA"/>
    <w:rsid w:val="46527E6C"/>
    <w:rsid w:val="4666DCAE"/>
    <w:rsid w:val="46697417"/>
    <w:rsid w:val="46B3F5BF"/>
    <w:rsid w:val="46D97D59"/>
    <w:rsid w:val="46DA07D3"/>
    <w:rsid w:val="46F64FBB"/>
    <w:rsid w:val="471051FF"/>
    <w:rsid w:val="4718E7FA"/>
    <w:rsid w:val="472233F7"/>
    <w:rsid w:val="472EAD96"/>
    <w:rsid w:val="475ED577"/>
    <w:rsid w:val="477AEA3B"/>
    <w:rsid w:val="47B3357C"/>
    <w:rsid w:val="47C63470"/>
    <w:rsid w:val="47E1F3CF"/>
    <w:rsid w:val="480054A1"/>
    <w:rsid w:val="4810EE02"/>
    <w:rsid w:val="48537896"/>
    <w:rsid w:val="489376BF"/>
    <w:rsid w:val="489D5BE7"/>
    <w:rsid w:val="48CC7E40"/>
    <w:rsid w:val="49245C9B"/>
    <w:rsid w:val="4932BC57"/>
    <w:rsid w:val="49796242"/>
    <w:rsid w:val="4984940C"/>
    <w:rsid w:val="49928C78"/>
    <w:rsid w:val="49AC686B"/>
    <w:rsid w:val="49FF0835"/>
    <w:rsid w:val="4A4094AB"/>
    <w:rsid w:val="4A4B766F"/>
    <w:rsid w:val="4A574AC7"/>
    <w:rsid w:val="4A9FF040"/>
    <w:rsid w:val="4ABB94EB"/>
    <w:rsid w:val="4AEE8E76"/>
    <w:rsid w:val="4B0BE401"/>
    <w:rsid w:val="4B35EB93"/>
    <w:rsid w:val="4B4B771C"/>
    <w:rsid w:val="4B56F5BC"/>
    <w:rsid w:val="4B7DB963"/>
    <w:rsid w:val="4B85EF5E"/>
    <w:rsid w:val="4BC8CDA2"/>
    <w:rsid w:val="4BE8CA03"/>
    <w:rsid w:val="4BF40C83"/>
    <w:rsid w:val="4C2BAF17"/>
    <w:rsid w:val="4C31DB5B"/>
    <w:rsid w:val="4C722958"/>
    <w:rsid w:val="4CD4E0AC"/>
    <w:rsid w:val="4DA03C85"/>
    <w:rsid w:val="4DF343E7"/>
    <w:rsid w:val="4E21E5B4"/>
    <w:rsid w:val="4E22FDD7"/>
    <w:rsid w:val="4E267178"/>
    <w:rsid w:val="4E4413D2"/>
    <w:rsid w:val="4E46C7CA"/>
    <w:rsid w:val="4E53ABC3"/>
    <w:rsid w:val="4E5D8C89"/>
    <w:rsid w:val="4E676B18"/>
    <w:rsid w:val="4E914827"/>
    <w:rsid w:val="4EAA4F5C"/>
    <w:rsid w:val="4ED2EBDF"/>
    <w:rsid w:val="4ED853BD"/>
    <w:rsid w:val="4F35D12C"/>
    <w:rsid w:val="4F3CDC7D"/>
    <w:rsid w:val="4F65B6D8"/>
    <w:rsid w:val="4F76D045"/>
    <w:rsid w:val="4F7D4A48"/>
    <w:rsid w:val="4F88713C"/>
    <w:rsid w:val="4F8E4B81"/>
    <w:rsid w:val="4FD3F056"/>
    <w:rsid w:val="4FDD2214"/>
    <w:rsid w:val="4FE49219"/>
    <w:rsid w:val="4FE8C127"/>
    <w:rsid w:val="4FFA1C78"/>
    <w:rsid w:val="5051ADF2"/>
    <w:rsid w:val="5057A964"/>
    <w:rsid w:val="506F6E62"/>
    <w:rsid w:val="507D5F9A"/>
    <w:rsid w:val="50D506E9"/>
    <w:rsid w:val="5121BDC4"/>
    <w:rsid w:val="5133ADE2"/>
    <w:rsid w:val="516A9489"/>
    <w:rsid w:val="518A0EC0"/>
    <w:rsid w:val="51907A18"/>
    <w:rsid w:val="520AF092"/>
    <w:rsid w:val="521A1848"/>
    <w:rsid w:val="5232BB9C"/>
    <w:rsid w:val="52336650"/>
    <w:rsid w:val="52B3A03D"/>
    <w:rsid w:val="52C6C2FD"/>
    <w:rsid w:val="52E7DC28"/>
    <w:rsid w:val="52F2A2BA"/>
    <w:rsid w:val="53115B83"/>
    <w:rsid w:val="535712B7"/>
    <w:rsid w:val="53678CB8"/>
    <w:rsid w:val="53AAE9CE"/>
    <w:rsid w:val="540054B0"/>
    <w:rsid w:val="54268603"/>
    <w:rsid w:val="5454F0D7"/>
    <w:rsid w:val="54E9FEC7"/>
    <w:rsid w:val="54EDCADC"/>
    <w:rsid w:val="550A02AD"/>
    <w:rsid w:val="5549FCB9"/>
    <w:rsid w:val="5556E3D5"/>
    <w:rsid w:val="55CFB248"/>
    <w:rsid w:val="5627E4F9"/>
    <w:rsid w:val="5632A38B"/>
    <w:rsid w:val="56508D76"/>
    <w:rsid w:val="566D8E6F"/>
    <w:rsid w:val="573E2C82"/>
    <w:rsid w:val="577682A8"/>
    <w:rsid w:val="57783264"/>
    <w:rsid w:val="57A4E08D"/>
    <w:rsid w:val="57D50E1D"/>
    <w:rsid w:val="580B7A3D"/>
    <w:rsid w:val="580E17D7"/>
    <w:rsid w:val="58200474"/>
    <w:rsid w:val="582D9F5C"/>
    <w:rsid w:val="586F742B"/>
    <w:rsid w:val="58D6F439"/>
    <w:rsid w:val="58F93258"/>
    <w:rsid w:val="59061097"/>
    <w:rsid w:val="5908921F"/>
    <w:rsid w:val="5928B4BF"/>
    <w:rsid w:val="594315A1"/>
    <w:rsid w:val="594499D6"/>
    <w:rsid w:val="596C4765"/>
    <w:rsid w:val="598F66B3"/>
    <w:rsid w:val="59EFF93B"/>
    <w:rsid w:val="5A152BAE"/>
    <w:rsid w:val="5A45E628"/>
    <w:rsid w:val="5A5AF6B3"/>
    <w:rsid w:val="5A68F625"/>
    <w:rsid w:val="5A78A975"/>
    <w:rsid w:val="5AAAB21D"/>
    <w:rsid w:val="5ACD4FB6"/>
    <w:rsid w:val="5AD90326"/>
    <w:rsid w:val="5AF0AEAB"/>
    <w:rsid w:val="5B15613E"/>
    <w:rsid w:val="5B19A3CA"/>
    <w:rsid w:val="5B4A9118"/>
    <w:rsid w:val="5B6DB298"/>
    <w:rsid w:val="5B7B4CA7"/>
    <w:rsid w:val="5B7E5115"/>
    <w:rsid w:val="5B90AD37"/>
    <w:rsid w:val="5BA5FC44"/>
    <w:rsid w:val="5BA83E78"/>
    <w:rsid w:val="5BD76151"/>
    <w:rsid w:val="5BEA9932"/>
    <w:rsid w:val="5BF5E0F3"/>
    <w:rsid w:val="5C1BCDD2"/>
    <w:rsid w:val="5C1DDD52"/>
    <w:rsid w:val="5C239278"/>
    <w:rsid w:val="5C3F800B"/>
    <w:rsid w:val="5C539DD8"/>
    <w:rsid w:val="5C719623"/>
    <w:rsid w:val="5CB693F1"/>
    <w:rsid w:val="5D210A79"/>
    <w:rsid w:val="5DCE857E"/>
    <w:rsid w:val="5DFAAA60"/>
    <w:rsid w:val="5E842E1E"/>
    <w:rsid w:val="5E93B540"/>
    <w:rsid w:val="5EA6D33E"/>
    <w:rsid w:val="5EE52F23"/>
    <w:rsid w:val="5F4AF482"/>
    <w:rsid w:val="5F702A96"/>
    <w:rsid w:val="5FA25745"/>
    <w:rsid w:val="5FF2E599"/>
    <w:rsid w:val="5FF3826B"/>
    <w:rsid w:val="6001DBD0"/>
    <w:rsid w:val="6012CFDE"/>
    <w:rsid w:val="6016402D"/>
    <w:rsid w:val="6028F646"/>
    <w:rsid w:val="60525E04"/>
    <w:rsid w:val="605A20CE"/>
    <w:rsid w:val="6085B930"/>
    <w:rsid w:val="60C96715"/>
    <w:rsid w:val="60E0DD86"/>
    <w:rsid w:val="6108CE05"/>
    <w:rsid w:val="614231D1"/>
    <w:rsid w:val="61779161"/>
    <w:rsid w:val="61C6CB22"/>
    <w:rsid w:val="62182AC5"/>
    <w:rsid w:val="621FC785"/>
    <w:rsid w:val="622749B7"/>
    <w:rsid w:val="6228F7FD"/>
    <w:rsid w:val="623536E3"/>
    <w:rsid w:val="6243D75F"/>
    <w:rsid w:val="624F2251"/>
    <w:rsid w:val="6252C395"/>
    <w:rsid w:val="625832C0"/>
    <w:rsid w:val="625932FA"/>
    <w:rsid w:val="625EDFB9"/>
    <w:rsid w:val="62849D0B"/>
    <w:rsid w:val="628C5449"/>
    <w:rsid w:val="62DDB357"/>
    <w:rsid w:val="62E4A1FB"/>
    <w:rsid w:val="62E55C37"/>
    <w:rsid w:val="63399FAA"/>
    <w:rsid w:val="636244D7"/>
    <w:rsid w:val="6375D74F"/>
    <w:rsid w:val="63BC04DB"/>
    <w:rsid w:val="63EDB84B"/>
    <w:rsid w:val="641FB475"/>
    <w:rsid w:val="645514D7"/>
    <w:rsid w:val="64908FB4"/>
    <w:rsid w:val="64956292"/>
    <w:rsid w:val="64A205A0"/>
    <w:rsid w:val="64E92AB0"/>
    <w:rsid w:val="64ECAC63"/>
    <w:rsid w:val="64FBFE35"/>
    <w:rsid w:val="6507F912"/>
    <w:rsid w:val="65099CCD"/>
    <w:rsid w:val="650DDFFF"/>
    <w:rsid w:val="65499A39"/>
    <w:rsid w:val="656D4295"/>
    <w:rsid w:val="658E222E"/>
    <w:rsid w:val="65B0A6C3"/>
    <w:rsid w:val="65CDEB86"/>
    <w:rsid w:val="65E36A75"/>
    <w:rsid w:val="662A462C"/>
    <w:rsid w:val="6638F274"/>
    <w:rsid w:val="663B7F1A"/>
    <w:rsid w:val="6657721E"/>
    <w:rsid w:val="66BC1E51"/>
    <w:rsid w:val="66E6E0D1"/>
    <w:rsid w:val="66F0DC25"/>
    <w:rsid w:val="66F54843"/>
    <w:rsid w:val="675003E7"/>
    <w:rsid w:val="675AA705"/>
    <w:rsid w:val="678D917E"/>
    <w:rsid w:val="67CB121A"/>
    <w:rsid w:val="682C018A"/>
    <w:rsid w:val="68784E5A"/>
    <w:rsid w:val="68A953A7"/>
    <w:rsid w:val="68DD7D5C"/>
    <w:rsid w:val="68FA1B0C"/>
    <w:rsid w:val="6914D045"/>
    <w:rsid w:val="69162B05"/>
    <w:rsid w:val="694C8D3B"/>
    <w:rsid w:val="696955CB"/>
    <w:rsid w:val="696E95C8"/>
    <w:rsid w:val="69708A1C"/>
    <w:rsid w:val="69A399A0"/>
    <w:rsid w:val="69C00661"/>
    <w:rsid w:val="69C45B4C"/>
    <w:rsid w:val="69FF015F"/>
    <w:rsid w:val="6AA15003"/>
    <w:rsid w:val="6AA3138F"/>
    <w:rsid w:val="6AC9BD6E"/>
    <w:rsid w:val="6ACC860E"/>
    <w:rsid w:val="6AEBD1E7"/>
    <w:rsid w:val="6AF439A9"/>
    <w:rsid w:val="6B57BFF6"/>
    <w:rsid w:val="6B5D6C73"/>
    <w:rsid w:val="6B605FBC"/>
    <w:rsid w:val="6BB2E004"/>
    <w:rsid w:val="6BF13A58"/>
    <w:rsid w:val="6C0B6717"/>
    <w:rsid w:val="6C1F123E"/>
    <w:rsid w:val="6C2244A7"/>
    <w:rsid w:val="6C287E94"/>
    <w:rsid w:val="6D0515C6"/>
    <w:rsid w:val="6D2F5134"/>
    <w:rsid w:val="6D31C551"/>
    <w:rsid w:val="6D52F375"/>
    <w:rsid w:val="6D956A2B"/>
    <w:rsid w:val="6DA85030"/>
    <w:rsid w:val="6DB63EFE"/>
    <w:rsid w:val="6DC4121E"/>
    <w:rsid w:val="6E0F5F1B"/>
    <w:rsid w:val="6E298D41"/>
    <w:rsid w:val="6E36A5CB"/>
    <w:rsid w:val="6E7E2BD0"/>
    <w:rsid w:val="6E8AB600"/>
    <w:rsid w:val="6EA3AA78"/>
    <w:rsid w:val="6EA5B567"/>
    <w:rsid w:val="6EDA1D60"/>
    <w:rsid w:val="6EE6E643"/>
    <w:rsid w:val="6F14BD53"/>
    <w:rsid w:val="6F821802"/>
    <w:rsid w:val="6F9540A9"/>
    <w:rsid w:val="6FCAE857"/>
    <w:rsid w:val="6FCC606D"/>
    <w:rsid w:val="6FFAF54D"/>
    <w:rsid w:val="700B8D38"/>
    <w:rsid w:val="700DE4FB"/>
    <w:rsid w:val="70508B5F"/>
    <w:rsid w:val="707E2D5C"/>
    <w:rsid w:val="709C156D"/>
    <w:rsid w:val="70A35FC1"/>
    <w:rsid w:val="70E9C557"/>
    <w:rsid w:val="7105049D"/>
    <w:rsid w:val="716B0DD5"/>
    <w:rsid w:val="7189AA66"/>
    <w:rsid w:val="71C285AF"/>
    <w:rsid w:val="71F6A840"/>
    <w:rsid w:val="7245ECFA"/>
    <w:rsid w:val="727146AD"/>
    <w:rsid w:val="727747FE"/>
    <w:rsid w:val="72C24CB6"/>
    <w:rsid w:val="72C89033"/>
    <w:rsid w:val="72DE6B4D"/>
    <w:rsid w:val="72F2DEF0"/>
    <w:rsid w:val="73711211"/>
    <w:rsid w:val="7380333E"/>
    <w:rsid w:val="738EA811"/>
    <w:rsid w:val="73976B22"/>
    <w:rsid w:val="73B36078"/>
    <w:rsid w:val="73F3323F"/>
    <w:rsid w:val="740A35F4"/>
    <w:rsid w:val="740F204E"/>
    <w:rsid w:val="745E6644"/>
    <w:rsid w:val="746C4CAD"/>
    <w:rsid w:val="747DE4E6"/>
    <w:rsid w:val="74801FBC"/>
    <w:rsid w:val="7485911F"/>
    <w:rsid w:val="749E63A7"/>
    <w:rsid w:val="74A24E19"/>
    <w:rsid w:val="74B341C0"/>
    <w:rsid w:val="7503F987"/>
    <w:rsid w:val="75130607"/>
    <w:rsid w:val="751CDE2B"/>
    <w:rsid w:val="7527AF5F"/>
    <w:rsid w:val="75368BDD"/>
    <w:rsid w:val="7567CE6F"/>
    <w:rsid w:val="75954269"/>
    <w:rsid w:val="75A75F86"/>
    <w:rsid w:val="75D71CEC"/>
    <w:rsid w:val="7639DDDF"/>
    <w:rsid w:val="7653FFFF"/>
    <w:rsid w:val="76599A5B"/>
    <w:rsid w:val="766E97D5"/>
    <w:rsid w:val="768D6D7A"/>
    <w:rsid w:val="76A83A89"/>
    <w:rsid w:val="76D22845"/>
    <w:rsid w:val="76DDC720"/>
    <w:rsid w:val="772A9814"/>
    <w:rsid w:val="7732C684"/>
    <w:rsid w:val="775869D3"/>
    <w:rsid w:val="775C2528"/>
    <w:rsid w:val="77B5D16E"/>
    <w:rsid w:val="77C17714"/>
    <w:rsid w:val="7840E424"/>
    <w:rsid w:val="787D51F6"/>
    <w:rsid w:val="788311F4"/>
    <w:rsid w:val="78A0012D"/>
    <w:rsid w:val="78B31FD3"/>
    <w:rsid w:val="78D5A347"/>
    <w:rsid w:val="78E72385"/>
    <w:rsid w:val="792A44A0"/>
    <w:rsid w:val="7933B7D2"/>
    <w:rsid w:val="7935D2F1"/>
    <w:rsid w:val="793B277C"/>
    <w:rsid w:val="79E944A1"/>
    <w:rsid w:val="7A165798"/>
    <w:rsid w:val="7A53FC59"/>
    <w:rsid w:val="7A596B11"/>
    <w:rsid w:val="7A5A3D7D"/>
    <w:rsid w:val="7AF76105"/>
    <w:rsid w:val="7B3C4D9A"/>
    <w:rsid w:val="7B57DC73"/>
    <w:rsid w:val="7B96553C"/>
    <w:rsid w:val="7BC22075"/>
    <w:rsid w:val="7C330004"/>
    <w:rsid w:val="7C500861"/>
    <w:rsid w:val="7C66C211"/>
    <w:rsid w:val="7C680A14"/>
    <w:rsid w:val="7C87DAD1"/>
    <w:rsid w:val="7C898553"/>
    <w:rsid w:val="7C9F8F25"/>
    <w:rsid w:val="7CA081D4"/>
    <w:rsid w:val="7CBA3D0D"/>
    <w:rsid w:val="7CE0468D"/>
    <w:rsid w:val="7D109C9C"/>
    <w:rsid w:val="7D35597D"/>
    <w:rsid w:val="7D781850"/>
    <w:rsid w:val="7DD6523A"/>
    <w:rsid w:val="7DF9106D"/>
    <w:rsid w:val="7E0C4B2A"/>
    <w:rsid w:val="7E331C78"/>
    <w:rsid w:val="7E4F39BA"/>
    <w:rsid w:val="7EE1A7A6"/>
    <w:rsid w:val="7F103BCF"/>
    <w:rsid w:val="7F1F6CE8"/>
    <w:rsid w:val="7F59C065"/>
    <w:rsid w:val="7F69E179"/>
    <w:rsid w:val="7FB5B6FB"/>
    <w:rsid w:val="7FC25F88"/>
    <w:rsid w:val="7FCCB8F7"/>
    <w:rsid w:val="7FE99A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A7FA"/>
  <w15:chartTrackingRefBased/>
  <w15:docId w15:val="{1AB06C81-0E98-4AFA-8ED5-7B1F7496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1"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1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0" w:unhideWhenUsed="1" w:qFormat="1"/>
    <w:lsdException w:name="footnote text" w:semiHidden="1" w:uiPriority="13"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7"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endnote reference" w:semiHidden="1" w:uiPriority="13" w:unhideWhenUsed="1"/>
    <w:lsdException w:name="endnote text" w:semiHidden="1" w:uiPriority="13" w:unhideWhenUsed="1" w:qFormat="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4" w:unhideWhenUsed="1"/>
    <w:lsdException w:name="Strong" w:semiHidden="1" w:uiPriority="8" w:qFormat="1"/>
    <w:lsdException w:name="Emphasis" w:semiHidden="1"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uiPriority="8"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atentStyles>
  <w:style w:type="paragraph" w:default="1" w:styleId="a2">
    <w:name w:val="Normal"/>
    <w:uiPriority w:val="1"/>
    <w:qFormat/>
    <w:rsid w:val="00EF7B8F"/>
    <w:pPr>
      <w:spacing w:after="160"/>
    </w:pPr>
    <w:rPr>
      <w:szCs w:val="22"/>
    </w:rPr>
  </w:style>
  <w:style w:type="paragraph" w:styleId="1">
    <w:name w:val="heading 1"/>
    <w:basedOn w:val="a2"/>
    <w:next w:val="a2"/>
    <w:link w:val="10"/>
    <w:qFormat/>
    <w:rsid w:val="00DB1AE0"/>
    <w:pPr>
      <w:keepNext/>
      <w:keepLines/>
      <w:numPr>
        <w:numId w:val="33"/>
      </w:numPr>
      <w:suppressAutoHyphens/>
      <w:spacing w:before="280" w:after="280"/>
      <w:ind w:left="567" w:hanging="283"/>
      <w:outlineLvl w:val="0"/>
    </w:pPr>
    <w:rPr>
      <w:rFonts w:eastAsia="SimSun" w:cstheme="minorHAnsi"/>
      <w:b/>
      <w:bCs/>
      <w:sz w:val="26"/>
      <w:szCs w:val="26"/>
      <w:lang w:val="en-HK" w:eastAsia="zh-TW"/>
    </w:rPr>
  </w:style>
  <w:style w:type="paragraph" w:styleId="21">
    <w:name w:val="heading 2"/>
    <w:basedOn w:val="a2"/>
    <w:next w:val="a2"/>
    <w:link w:val="22"/>
    <w:qFormat/>
    <w:rsid w:val="00AA6C16"/>
    <w:pPr>
      <w:keepNext/>
      <w:keepLines/>
      <w:suppressAutoHyphens/>
      <w:spacing w:before="320" w:after="80"/>
      <w:ind w:left="1077" w:hanging="1077"/>
      <w:outlineLvl w:val="1"/>
    </w:pPr>
    <w:rPr>
      <w:rFonts w:asciiTheme="majorHAnsi" w:eastAsiaTheme="majorEastAsia" w:hAnsiTheme="majorHAnsi" w:cstheme="majorBidi"/>
      <w:b/>
      <w:color w:val="000000" w:themeColor="accent1"/>
      <w:szCs w:val="26"/>
    </w:rPr>
  </w:style>
  <w:style w:type="paragraph" w:styleId="31">
    <w:name w:val="heading 3"/>
    <w:basedOn w:val="a2"/>
    <w:next w:val="a2"/>
    <w:link w:val="32"/>
    <w:qFormat/>
    <w:rsid w:val="00AA6C16"/>
    <w:pPr>
      <w:keepNext/>
      <w:keepLines/>
      <w:suppressAutoHyphens/>
      <w:spacing w:before="320" w:after="30"/>
      <w:ind w:left="1077" w:hanging="1077"/>
      <w:outlineLvl w:val="2"/>
    </w:pPr>
    <w:rPr>
      <w:color w:val="000000" w:themeColor="accent1"/>
      <w:szCs w:val="24"/>
    </w:rPr>
  </w:style>
  <w:style w:type="paragraph" w:styleId="41">
    <w:name w:val="heading 4"/>
    <w:basedOn w:val="a2"/>
    <w:next w:val="a2"/>
    <w:link w:val="42"/>
    <w:rsid w:val="00AA6C16"/>
    <w:pPr>
      <w:keepNext/>
      <w:keepLines/>
      <w:suppressAutoHyphens/>
      <w:spacing w:before="320" w:after="30"/>
      <w:ind w:left="1077" w:hanging="1077"/>
      <w:outlineLvl w:val="3"/>
    </w:pPr>
    <w:rPr>
      <w:i/>
      <w:iCs/>
      <w:color w:val="000000" w:themeColor="accent1"/>
      <w:szCs w:val="20"/>
    </w:rPr>
  </w:style>
  <w:style w:type="paragraph" w:styleId="51">
    <w:name w:val="heading 5"/>
    <w:basedOn w:val="a2"/>
    <w:next w:val="a2"/>
    <w:link w:val="52"/>
    <w:semiHidden/>
    <w:rsid w:val="00AA6C16"/>
    <w:pPr>
      <w:keepNext/>
      <w:keepLines/>
      <w:suppressAutoHyphens/>
      <w:spacing w:after="0" w:line="240" w:lineRule="atLeast"/>
      <w:ind w:left="1077" w:hanging="1077"/>
      <w:outlineLvl w:val="4"/>
    </w:pPr>
    <w:rPr>
      <w:b/>
      <w:sz w:val="20"/>
      <w:szCs w:val="20"/>
    </w:rPr>
  </w:style>
  <w:style w:type="paragraph" w:styleId="6">
    <w:name w:val="heading 6"/>
    <w:basedOn w:val="a2"/>
    <w:next w:val="a2"/>
    <w:link w:val="60"/>
    <w:semiHidden/>
    <w:rsid w:val="00AA6C16"/>
    <w:pPr>
      <w:keepNext/>
      <w:keepLines/>
      <w:numPr>
        <w:numId w:val="30"/>
      </w:numPr>
      <w:tabs>
        <w:tab w:val="num" w:pos="360"/>
      </w:tabs>
      <w:suppressAutoHyphens/>
      <w:spacing w:after="0" w:line="240" w:lineRule="atLeast"/>
      <w:outlineLvl w:val="5"/>
    </w:pPr>
    <w:rPr>
      <w:b/>
      <w:sz w:val="20"/>
      <w:szCs w:val="20"/>
    </w:rPr>
  </w:style>
  <w:style w:type="paragraph" w:styleId="7">
    <w:name w:val="heading 7"/>
    <w:aliases w:val="Heading 7 Appendix Heading"/>
    <w:basedOn w:val="a2"/>
    <w:next w:val="a2"/>
    <w:link w:val="70"/>
    <w:uiPriority w:val="10"/>
    <w:semiHidden/>
    <w:rsid w:val="00AA6C16"/>
    <w:pPr>
      <w:keepNext/>
      <w:keepLines/>
      <w:numPr>
        <w:numId w:val="26"/>
      </w:numPr>
      <w:tabs>
        <w:tab w:val="num" w:pos="360"/>
      </w:tabs>
      <w:suppressAutoHyphens/>
      <w:spacing w:after="120"/>
      <w:outlineLvl w:val="6"/>
    </w:pPr>
    <w:rPr>
      <w:iCs/>
      <w:color w:val="000000" w:themeColor="accent1"/>
      <w:sz w:val="44"/>
      <w:szCs w:val="20"/>
    </w:rPr>
  </w:style>
  <w:style w:type="paragraph" w:styleId="8">
    <w:name w:val="heading 8"/>
    <w:basedOn w:val="a2"/>
    <w:next w:val="a2"/>
    <w:link w:val="80"/>
    <w:semiHidden/>
    <w:rsid w:val="00AA6C16"/>
    <w:pPr>
      <w:keepNext/>
      <w:keepLines/>
      <w:suppressAutoHyphens/>
      <w:spacing w:after="0" w:line="240" w:lineRule="atLeast"/>
      <w:outlineLvl w:val="7"/>
    </w:pPr>
    <w:rPr>
      <w:b/>
      <w:sz w:val="20"/>
      <w:szCs w:val="21"/>
    </w:rPr>
  </w:style>
  <w:style w:type="paragraph" w:styleId="9">
    <w:name w:val="heading 9"/>
    <w:basedOn w:val="a2"/>
    <w:next w:val="a2"/>
    <w:link w:val="90"/>
    <w:semiHidden/>
    <w:rsid w:val="00AA6C16"/>
    <w:pPr>
      <w:keepNext/>
      <w:keepLines/>
      <w:suppressAutoHyphens/>
      <w:spacing w:after="0" w:line="240" w:lineRule="atLeast"/>
      <w:outlineLvl w:val="8"/>
    </w:pPr>
    <w:rPr>
      <w:b/>
      <w:iCs/>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ListStyle-AppendixHeading">
    <w:name w:val="_List Style - Appendix Heading"/>
    <w:uiPriority w:val="99"/>
    <w:rsid w:val="00AA6C16"/>
    <w:pPr>
      <w:numPr>
        <w:numId w:val="2"/>
      </w:numPr>
    </w:pPr>
  </w:style>
  <w:style w:type="numbering" w:customStyle="1" w:styleId="ListStyle-Headings">
    <w:name w:val="_List Style - Headings"/>
    <w:uiPriority w:val="99"/>
    <w:rsid w:val="00AA6C16"/>
    <w:pPr>
      <w:numPr>
        <w:numId w:val="3"/>
      </w:numPr>
    </w:pPr>
  </w:style>
  <w:style w:type="numbering" w:customStyle="1" w:styleId="ListStyle-HeadingsNoNumber">
    <w:name w:val="_List Style - Headings No Number"/>
    <w:uiPriority w:val="99"/>
    <w:rsid w:val="00AA6C16"/>
    <w:pPr>
      <w:numPr>
        <w:numId w:val="4"/>
      </w:numPr>
    </w:pPr>
  </w:style>
  <w:style w:type="numbering" w:customStyle="1" w:styleId="ListStyle-ListAlphabet">
    <w:name w:val="_List Style - List Alphabet"/>
    <w:uiPriority w:val="99"/>
    <w:rsid w:val="00AA6C16"/>
    <w:pPr>
      <w:numPr>
        <w:numId w:val="5"/>
      </w:numPr>
    </w:pPr>
  </w:style>
  <w:style w:type="numbering" w:customStyle="1" w:styleId="ListStyle-ListBullet">
    <w:name w:val="_List Style - List Bullet"/>
    <w:uiPriority w:val="99"/>
    <w:rsid w:val="00AA6C16"/>
    <w:pPr>
      <w:numPr>
        <w:numId w:val="6"/>
      </w:numPr>
    </w:pPr>
  </w:style>
  <w:style w:type="numbering" w:customStyle="1" w:styleId="ListStyle-ListBulletNoSpacing">
    <w:name w:val="_List Style - List Bullet No Spacing"/>
    <w:uiPriority w:val="99"/>
    <w:rsid w:val="00AA6C16"/>
    <w:pPr>
      <w:numPr>
        <w:numId w:val="7"/>
      </w:numPr>
    </w:pPr>
  </w:style>
  <w:style w:type="numbering" w:customStyle="1" w:styleId="ListStyle-ListNumber">
    <w:name w:val="_List Style - List Number"/>
    <w:uiPriority w:val="99"/>
    <w:rsid w:val="00AA6C16"/>
    <w:pPr>
      <w:numPr>
        <w:numId w:val="8"/>
      </w:numPr>
    </w:pPr>
  </w:style>
  <w:style w:type="numbering" w:customStyle="1" w:styleId="ListStyle-TableListBullet">
    <w:name w:val="_List Style - Table List Bullet"/>
    <w:uiPriority w:val="99"/>
    <w:rsid w:val="00AA6C16"/>
    <w:pPr>
      <w:numPr>
        <w:numId w:val="9"/>
      </w:numPr>
    </w:pPr>
  </w:style>
  <w:style w:type="numbering" w:customStyle="1" w:styleId="ListStyle-TableListNumber">
    <w:name w:val="_List Style - Table List Number"/>
    <w:uiPriority w:val="99"/>
    <w:rsid w:val="00AA6C16"/>
    <w:pPr>
      <w:numPr>
        <w:numId w:val="10"/>
      </w:numPr>
    </w:pPr>
  </w:style>
  <w:style w:type="numbering" w:customStyle="1" w:styleId="ListStyle-ListNumberNoSpacing">
    <w:name w:val="_List Style-List Number No Spacing"/>
    <w:uiPriority w:val="99"/>
    <w:rsid w:val="00121147"/>
    <w:pPr>
      <w:numPr>
        <w:numId w:val="1"/>
      </w:numPr>
    </w:pPr>
  </w:style>
  <w:style w:type="numbering" w:styleId="111111">
    <w:name w:val="Outline List 2"/>
    <w:basedOn w:val="a5"/>
    <w:uiPriority w:val="99"/>
    <w:semiHidden/>
    <w:rsid w:val="00AA6C16"/>
    <w:pPr>
      <w:numPr>
        <w:numId w:val="11"/>
      </w:numPr>
    </w:pPr>
  </w:style>
  <w:style w:type="character" w:customStyle="1" w:styleId="10">
    <w:name w:val="標題 1 字元"/>
    <w:basedOn w:val="a3"/>
    <w:link w:val="1"/>
    <w:rsid w:val="00DB1AE0"/>
    <w:rPr>
      <w:rFonts w:eastAsia="SimSun" w:cstheme="minorHAnsi"/>
      <w:b/>
      <w:bCs/>
      <w:sz w:val="26"/>
      <w:szCs w:val="26"/>
      <w:lang w:val="en-HK" w:eastAsia="zh-TW"/>
    </w:rPr>
  </w:style>
  <w:style w:type="numbering" w:styleId="1ai">
    <w:name w:val="Outline List 1"/>
    <w:basedOn w:val="a5"/>
    <w:uiPriority w:val="99"/>
    <w:semiHidden/>
    <w:rsid w:val="00AA6C16"/>
    <w:pPr>
      <w:numPr>
        <w:numId w:val="12"/>
      </w:numPr>
    </w:pPr>
  </w:style>
  <w:style w:type="character" w:customStyle="1" w:styleId="52">
    <w:name w:val="標題 5 字元"/>
    <w:basedOn w:val="a3"/>
    <w:link w:val="51"/>
    <w:semiHidden/>
    <w:rsid w:val="00AA6C16"/>
    <w:rPr>
      <w:b/>
      <w:sz w:val="20"/>
      <w:szCs w:val="20"/>
    </w:rPr>
  </w:style>
  <w:style w:type="character" w:customStyle="1" w:styleId="60">
    <w:name w:val="標題 6 字元"/>
    <w:basedOn w:val="a3"/>
    <w:link w:val="6"/>
    <w:semiHidden/>
    <w:rsid w:val="00AA6C16"/>
    <w:rPr>
      <w:b/>
      <w:sz w:val="20"/>
      <w:szCs w:val="20"/>
    </w:rPr>
  </w:style>
  <w:style w:type="character" w:customStyle="1" w:styleId="70">
    <w:name w:val="標題 7 字元"/>
    <w:aliases w:val="Heading 7 Appendix Heading 字元"/>
    <w:basedOn w:val="a3"/>
    <w:link w:val="7"/>
    <w:uiPriority w:val="10"/>
    <w:semiHidden/>
    <w:rsid w:val="004E5406"/>
    <w:rPr>
      <w:iCs/>
      <w:color w:val="000000" w:themeColor="accent1"/>
      <w:sz w:val="44"/>
      <w:szCs w:val="20"/>
    </w:rPr>
  </w:style>
  <w:style w:type="character" w:customStyle="1" w:styleId="80">
    <w:name w:val="標題 8 字元"/>
    <w:basedOn w:val="a3"/>
    <w:link w:val="8"/>
    <w:semiHidden/>
    <w:rsid w:val="00AA6C16"/>
    <w:rPr>
      <w:b/>
      <w:sz w:val="20"/>
      <w:szCs w:val="21"/>
      <w:lang w:val="en-GB"/>
    </w:rPr>
  </w:style>
  <w:style w:type="character" w:customStyle="1" w:styleId="90">
    <w:name w:val="標題 9 字元"/>
    <w:basedOn w:val="a3"/>
    <w:link w:val="9"/>
    <w:semiHidden/>
    <w:rsid w:val="00AA6C16"/>
    <w:rPr>
      <w:b/>
      <w:iCs/>
      <w:sz w:val="20"/>
      <w:szCs w:val="21"/>
      <w:lang w:val="en-GB"/>
    </w:rPr>
  </w:style>
  <w:style w:type="paragraph" w:customStyle="1" w:styleId="ValueStandfirst">
    <w:name w:val="Value Standfirst"/>
    <w:uiPriority w:val="1"/>
    <w:qFormat/>
    <w:rsid w:val="004E5406"/>
    <w:pPr>
      <w:spacing w:after="240" w:line="280" w:lineRule="atLeast"/>
    </w:pPr>
    <w:rPr>
      <w:rFonts w:cs="Times New Roman"/>
      <w:sz w:val="28"/>
      <w:szCs w:val="28"/>
    </w:rPr>
  </w:style>
  <w:style w:type="paragraph" w:customStyle="1" w:styleId="Valuestandfirst0">
    <w:name w:val="Value standfirst"/>
    <w:basedOn w:val="a2"/>
    <w:next w:val="a2"/>
    <w:uiPriority w:val="8"/>
    <w:rsid w:val="004E5406"/>
    <w:pPr>
      <w:spacing w:before="160" w:after="220"/>
    </w:pPr>
    <w:rPr>
      <w:color w:val="000000"/>
      <w:sz w:val="28"/>
      <w:szCs w:val="28"/>
    </w:rPr>
  </w:style>
  <w:style w:type="character" w:customStyle="1" w:styleId="22">
    <w:name w:val="標題 2 字元"/>
    <w:basedOn w:val="a3"/>
    <w:link w:val="21"/>
    <w:rsid w:val="00AA6C16"/>
    <w:rPr>
      <w:rFonts w:asciiTheme="majorHAnsi" w:eastAsiaTheme="majorEastAsia" w:hAnsiTheme="majorHAnsi" w:cstheme="majorBidi"/>
      <w:b/>
      <w:color w:val="000000" w:themeColor="accent1"/>
      <w:szCs w:val="26"/>
    </w:rPr>
  </w:style>
  <w:style w:type="character" w:customStyle="1" w:styleId="32">
    <w:name w:val="標題 3 字元"/>
    <w:basedOn w:val="a3"/>
    <w:link w:val="31"/>
    <w:rsid w:val="00AA6C16"/>
    <w:rPr>
      <w:color w:val="000000" w:themeColor="accent1"/>
    </w:rPr>
  </w:style>
  <w:style w:type="character" w:customStyle="1" w:styleId="42">
    <w:name w:val="標題 4 字元"/>
    <w:basedOn w:val="a3"/>
    <w:link w:val="41"/>
    <w:rsid w:val="00AA6C16"/>
    <w:rPr>
      <w:i/>
      <w:iCs/>
      <w:color w:val="000000" w:themeColor="accent1"/>
      <w:szCs w:val="20"/>
    </w:rPr>
  </w:style>
  <w:style w:type="paragraph" w:customStyle="1" w:styleId="AppendixText">
    <w:name w:val="Appendix Text"/>
    <w:basedOn w:val="a2"/>
    <w:uiPriority w:val="11"/>
    <w:semiHidden/>
    <w:qFormat/>
    <w:rsid w:val="00121147"/>
    <w:rPr>
      <w:color w:val="231F20"/>
    </w:rPr>
  </w:style>
  <w:style w:type="paragraph" w:styleId="a6">
    <w:name w:val="Balloon Text"/>
    <w:basedOn w:val="a2"/>
    <w:link w:val="a7"/>
    <w:uiPriority w:val="99"/>
    <w:semiHidden/>
    <w:rsid w:val="00AA6C16"/>
    <w:rPr>
      <w:rFonts w:asciiTheme="majorHAnsi" w:eastAsiaTheme="majorEastAsia" w:hAnsiTheme="majorHAnsi" w:cstheme="majorBidi"/>
    </w:rPr>
  </w:style>
  <w:style w:type="character" w:customStyle="1" w:styleId="a7">
    <w:name w:val="註解方塊文字 字元"/>
    <w:basedOn w:val="a3"/>
    <w:link w:val="a6"/>
    <w:uiPriority w:val="99"/>
    <w:semiHidden/>
    <w:rsid w:val="00AA6C16"/>
    <w:rPr>
      <w:rFonts w:asciiTheme="majorHAnsi" w:eastAsiaTheme="majorEastAsia" w:hAnsiTheme="majorHAnsi" w:cstheme="majorBidi"/>
      <w:sz w:val="22"/>
      <w:szCs w:val="22"/>
      <w:lang w:val="en-GB"/>
    </w:rPr>
  </w:style>
  <w:style w:type="paragraph" w:styleId="a8">
    <w:name w:val="Bibliography"/>
    <w:basedOn w:val="a2"/>
    <w:next w:val="a2"/>
    <w:uiPriority w:val="99"/>
    <w:semiHidden/>
    <w:rsid w:val="00AA6C16"/>
  </w:style>
  <w:style w:type="table" w:customStyle="1" w:styleId="Blank">
    <w:name w:val="Blank"/>
    <w:basedOn w:val="a4"/>
    <w:uiPriority w:val="99"/>
    <w:rsid w:val="00AA6C16"/>
    <w:rPr>
      <w:sz w:val="22"/>
      <w:szCs w:val="22"/>
      <w:lang w:eastAsia="en-US"/>
    </w:rPr>
    <w:tblPr>
      <w:tblCellMar>
        <w:left w:w="0" w:type="dxa"/>
        <w:right w:w="0" w:type="dxa"/>
      </w:tblCellMar>
    </w:tblPr>
  </w:style>
  <w:style w:type="paragraph" w:styleId="a9">
    <w:name w:val="Block Text"/>
    <w:basedOn w:val="a2"/>
    <w:uiPriority w:val="99"/>
    <w:semiHidden/>
    <w:rsid w:val="00AA6C16"/>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ajorHAnsi" w:eastAsiaTheme="majorEastAsia" w:hAnsiTheme="majorHAnsi" w:cstheme="majorBidi"/>
      <w:i/>
      <w:iCs/>
      <w:color w:val="000000" w:themeColor="accent1"/>
    </w:rPr>
  </w:style>
  <w:style w:type="paragraph" w:styleId="aa">
    <w:name w:val="Body Text"/>
    <w:basedOn w:val="a2"/>
    <w:link w:val="ab"/>
    <w:uiPriority w:val="99"/>
    <w:semiHidden/>
    <w:rsid w:val="00AA6C16"/>
    <w:pPr>
      <w:spacing w:after="120"/>
    </w:pPr>
  </w:style>
  <w:style w:type="character" w:customStyle="1" w:styleId="ab">
    <w:name w:val="本文 字元"/>
    <w:basedOn w:val="a3"/>
    <w:link w:val="aa"/>
    <w:uiPriority w:val="99"/>
    <w:semiHidden/>
    <w:rsid w:val="00AA6C16"/>
    <w:rPr>
      <w:sz w:val="22"/>
      <w:szCs w:val="22"/>
      <w:lang w:val="en-GB"/>
    </w:rPr>
  </w:style>
  <w:style w:type="paragraph" w:styleId="23">
    <w:name w:val="Body Text 2"/>
    <w:basedOn w:val="a2"/>
    <w:link w:val="24"/>
    <w:uiPriority w:val="99"/>
    <w:semiHidden/>
    <w:rsid w:val="00AA6C16"/>
    <w:pPr>
      <w:spacing w:after="120" w:line="480" w:lineRule="auto"/>
    </w:pPr>
  </w:style>
  <w:style w:type="character" w:customStyle="1" w:styleId="24">
    <w:name w:val="本文 2 字元"/>
    <w:basedOn w:val="a3"/>
    <w:link w:val="23"/>
    <w:uiPriority w:val="99"/>
    <w:semiHidden/>
    <w:rsid w:val="00AA6C16"/>
    <w:rPr>
      <w:sz w:val="22"/>
      <w:szCs w:val="22"/>
      <w:lang w:val="en-GB"/>
    </w:rPr>
  </w:style>
  <w:style w:type="paragraph" w:styleId="33">
    <w:name w:val="Body Text 3"/>
    <w:basedOn w:val="a2"/>
    <w:link w:val="34"/>
    <w:uiPriority w:val="99"/>
    <w:semiHidden/>
    <w:rsid w:val="00AA6C16"/>
    <w:pPr>
      <w:spacing w:after="120"/>
    </w:pPr>
    <w:rPr>
      <w:sz w:val="16"/>
      <w:szCs w:val="16"/>
    </w:rPr>
  </w:style>
  <w:style w:type="character" w:customStyle="1" w:styleId="34">
    <w:name w:val="本文 3 字元"/>
    <w:basedOn w:val="a3"/>
    <w:link w:val="33"/>
    <w:uiPriority w:val="99"/>
    <w:semiHidden/>
    <w:rsid w:val="00AA6C16"/>
    <w:rPr>
      <w:sz w:val="16"/>
      <w:szCs w:val="16"/>
      <w:lang w:val="en-GB"/>
    </w:rPr>
  </w:style>
  <w:style w:type="paragraph" w:styleId="ac">
    <w:name w:val="Body Text First Indent"/>
    <w:basedOn w:val="aa"/>
    <w:link w:val="ad"/>
    <w:uiPriority w:val="99"/>
    <w:semiHidden/>
    <w:rsid w:val="00AA6C16"/>
    <w:pPr>
      <w:spacing w:after="0"/>
      <w:ind w:firstLine="360"/>
    </w:pPr>
  </w:style>
  <w:style w:type="character" w:customStyle="1" w:styleId="ad">
    <w:name w:val="本文第一層縮排 字元"/>
    <w:basedOn w:val="ab"/>
    <w:link w:val="ac"/>
    <w:uiPriority w:val="99"/>
    <w:semiHidden/>
    <w:rsid w:val="00AA6C16"/>
    <w:rPr>
      <w:sz w:val="22"/>
      <w:szCs w:val="22"/>
      <w:lang w:val="en-GB"/>
    </w:rPr>
  </w:style>
  <w:style w:type="paragraph" w:styleId="ae">
    <w:name w:val="Body Text Indent"/>
    <w:basedOn w:val="a2"/>
    <w:link w:val="af"/>
    <w:uiPriority w:val="99"/>
    <w:semiHidden/>
    <w:rsid w:val="00AA6C16"/>
    <w:pPr>
      <w:spacing w:after="120"/>
      <w:ind w:left="283"/>
    </w:pPr>
  </w:style>
  <w:style w:type="character" w:customStyle="1" w:styleId="af">
    <w:name w:val="本文縮排 字元"/>
    <w:basedOn w:val="a3"/>
    <w:link w:val="ae"/>
    <w:uiPriority w:val="99"/>
    <w:semiHidden/>
    <w:rsid w:val="00AA6C16"/>
    <w:rPr>
      <w:sz w:val="22"/>
      <w:szCs w:val="22"/>
      <w:lang w:val="en-GB"/>
    </w:rPr>
  </w:style>
  <w:style w:type="paragraph" w:styleId="25">
    <w:name w:val="Body Text First Indent 2"/>
    <w:basedOn w:val="ae"/>
    <w:link w:val="26"/>
    <w:uiPriority w:val="99"/>
    <w:semiHidden/>
    <w:rsid w:val="00AA6C16"/>
    <w:pPr>
      <w:spacing w:after="0"/>
      <w:ind w:left="360" w:firstLine="360"/>
    </w:pPr>
  </w:style>
  <w:style w:type="character" w:customStyle="1" w:styleId="26">
    <w:name w:val="本文第一層縮排 2 字元"/>
    <w:basedOn w:val="af"/>
    <w:link w:val="25"/>
    <w:uiPriority w:val="99"/>
    <w:semiHidden/>
    <w:rsid w:val="00AA6C16"/>
    <w:rPr>
      <w:sz w:val="22"/>
      <w:szCs w:val="22"/>
      <w:lang w:val="en-GB"/>
    </w:rPr>
  </w:style>
  <w:style w:type="paragraph" w:styleId="27">
    <w:name w:val="Body Text Indent 2"/>
    <w:basedOn w:val="a2"/>
    <w:link w:val="28"/>
    <w:uiPriority w:val="99"/>
    <w:semiHidden/>
    <w:rsid w:val="00AA6C16"/>
    <w:pPr>
      <w:spacing w:after="120" w:line="480" w:lineRule="auto"/>
      <w:ind w:left="283"/>
    </w:pPr>
  </w:style>
  <w:style w:type="character" w:customStyle="1" w:styleId="28">
    <w:name w:val="本文縮排 2 字元"/>
    <w:basedOn w:val="a3"/>
    <w:link w:val="27"/>
    <w:uiPriority w:val="99"/>
    <w:semiHidden/>
    <w:rsid w:val="00AA6C16"/>
    <w:rPr>
      <w:sz w:val="22"/>
      <w:szCs w:val="22"/>
      <w:lang w:val="en-GB"/>
    </w:rPr>
  </w:style>
  <w:style w:type="paragraph" w:styleId="35">
    <w:name w:val="Body Text Indent 3"/>
    <w:basedOn w:val="a2"/>
    <w:link w:val="36"/>
    <w:uiPriority w:val="99"/>
    <w:semiHidden/>
    <w:rsid w:val="00AA6C16"/>
    <w:pPr>
      <w:spacing w:after="120"/>
      <w:ind w:left="283"/>
    </w:pPr>
    <w:rPr>
      <w:sz w:val="16"/>
      <w:szCs w:val="16"/>
    </w:rPr>
  </w:style>
  <w:style w:type="character" w:customStyle="1" w:styleId="36">
    <w:name w:val="本文縮排 3 字元"/>
    <w:basedOn w:val="a3"/>
    <w:link w:val="35"/>
    <w:uiPriority w:val="99"/>
    <w:semiHidden/>
    <w:rsid w:val="00AA6C16"/>
    <w:rPr>
      <w:sz w:val="16"/>
      <w:szCs w:val="16"/>
      <w:lang w:val="en-GB"/>
    </w:rPr>
  </w:style>
  <w:style w:type="paragraph" w:styleId="af0">
    <w:name w:val="caption"/>
    <w:next w:val="a2"/>
    <w:uiPriority w:val="7"/>
    <w:unhideWhenUsed/>
    <w:qFormat/>
    <w:rsid w:val="0056635F"/>
    <w:pPr>
      <w:keepNext/>
      <w:snapToGrid w:val="0"/>
      <w:spacing w:before="60" w:after="60"/>
      <w:ind w:firstLine="851"/>
    </w:pPr>
    <w:rPr>
      <w:rFonts w:eastAsiaTheme="majorEastAsia" w:cstheme="minorHAnsi"/>
      <w:b/>
      <w:iCs/>
      <w:sz w:val="17"/>
      <w:szCs w:val="18"/>
    </w:rPr>
  </w:style>
  <w:style w:type="table" w:styleId="af1">
    <w:name w:val="Colorful Grid"/>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2">
    <w:name w:val="Colorful Grid Accent 2"/>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6D5ED" w:themeFill="accent2" w:themeFillTint="33"/>
    </w:tcPr>
    <w:tblStylePr w:type="firstRow">
      <w:rPr>
        <w:b/>
        <w:bCs/>
      </w:rPr>
      <w:tblPr/>
      <w:tcPr>
        <w:shd w:val="clear" w:color="auto" w:fill="CDACDB" w:themeFill="accent2" w:themeFillTint="66"/>
      </w:tcPr>
    </w:tblStylePr>
    <w:tblStylePr w:type="lastRow">
      <w:rPr>
        <w:b/>
        <w:bCs/>
        <w:color w:val="000000" w:themeColor="text1"/>
      </w:rPr>
      <w:tblPr/>
      <w:tcPr>
        <w:shd w:val="clear" w:color="auto" w:fill="CDACDB" w:themeFill="accent2" w:themeFillTint="66"/>
      </w:tcPr>
    </w:tblStylePr>
    <w:tblStylePr w:type="firstCol">
      <w:rPr>
        <w:color w:val="FFFFFF" w:themeColor="background1"/>
      </w:rPr>
      <w:tblPr/>
      <w:tcPr>
        <w:shd w:val="clear" w:color="auto" w:fill="5D3070" w:themeFill="accent2" w:themeFillShade="BF"/>
      </w:tcPr>
    </w:tblStylePr>
    <w:tblStylePr w:type="lastCol">
      <w:rPr>
        <w:color w:val="FFFFFF" w:themeColor="background1"/>
      </w:rPr>
      <w:tblPr/>
      <w:tcPr>
        <w:shd w:val="clear" w:color="auto" w:fill="5D3070" w:themeFill="accent2" w:themeFillShade="BF"/>
      </w:tc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3">
    <w:name w:val="Colorful Grid Accent 3"/>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BDFFF" w:themeFill="accent3" w:themeFillTint="33"/>
    </w:tcPr>
    <w:tblStylePr w:type="firstRow">
      <w:rPr>
        <w:b/>
        <w:bCs/>
      </w:rPr>
      <w:tblPr/>
      <w:tcPr>
        <w:shd w:val="clear" w:color="auto" w:fill="77BFFF" w:themeFill="accent3" w:themeFillTint="66"/>
      </w:tcPr>
    </w:tblStylePr>
    <w:tblStylePr w:type="lastRow">
      <w:rPr>
        <w:b/>
        <w:bCs/>
        <w:color w:val="000000" w:themeColor="text1"/>
      </w:rPr>
      <w:tblPr/>
      <w:tcPr>
        <w:shd w:val="clear" w:color="auto" w:fill="77BFFF" w:themeFill="accent3" w:themeFillTint="66"/>
      </w:tcPr>
    </w:tblStylePr>
    <w:tblStylePr w:type="firstCol">
      <w:rPr>
        <w:color w:val="FFFFFF" w:themeColor="background1"/>
      </w:rPr>
      <w:tblPr/>
      <w:tcPr>
        <w:shd w:val="clear" w:color="auto" w:fill="00437F" w:themeFill="accent3" w:themeFillShade="BF"/>
      </w:tcPr>
    </w:tblStylePr>
    <w:tblStylePr w:type="lastCol">
      <w:rPr>
        <w:color w:val="FFFFFF" w:themeColor="background1"/>
      </w:rPr>
      <w:tblPr/>
      <w:tcPr>
        <w:shd w:val="clear" w:color="auto" w:fill="00437F" w:themeFill="accent3" w:themeFillShade="BF"/>
      </w:tc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4">
    <w:name w:val="Colorful Grid Accent 4"/>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1F1F0" w:themeFill="accent4" w:themeFillTint="33"/>
    </w:tcPr>
    <w:tblStylePr w:type="firstRow">
      <w:rPr>
        <w:b/>
        <w:bCs/>
      </w:rPr>
      <w:tblPr/>
      <w:tcPr>
        <w:shd w:val="clear" w:color="auto" w:fill="A4E3E1" w:themeFill="accent4" w:themeFillTint="66"/>
      </w:tcPr>
    </w:tblStylePr>
    <w:tblStylePr w:type="lastRow">
      <w:rPr>
        <w:b/>
        <w:bCs/>
        <w:color w:val="000000" w:themeColor="text1"/>
      </w:rPr>
      <w:tblPr/>
      <w:tcPr>
        <w:shd w:val="clear" w:color="auto" w:fill="A4E3E1" w:themeFill="accent4" w:themeFillTint="66"/>
      </w:tcPr>
    </w:tblStylePr>
    <w:tblStylePr w:type="firstCol">
      <w:rPr>
        <w:color w:val="FFFFFF" w:themeColor="background1"/>
      </w:rPr>
      <w:tblPr/>
      <w:tcPr>
        <w:shd w:val="clear" w:color="auto" w:fill="257A77" w:themeFill="accent4" w:themeFillShade="BF"/>
      </w:tcPr>
    </w:tblStylePr>
    <w:tblStylePr w:type="lastCol">
      <w:rPr>
        <w:color w:val="FFFFFF" w:themeColor="background1"/>
      </w:rPr>
      <w:tblPr/>
      <w:tcPr>
        <w:shd w:val="clear" w:color="auto" w:fill="257A77" w:themeFill="accent4" w:themeFillShade="BF"/>
      </w:tc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5">
    <w:name w:val="Colorful Grid Accent 5"/>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4D8E9" w:themeFill="accent5" w:themeFillTint="33"/>
    </w:tcPr>
    <w:tblStylePr w:type="firstRow">
      <w:rPr>
        <w:b/>
        <w:bCs/>
      </w:rPr>
      <w:tblPr/>
      <w:tcPr>
        <w:shd w:val="clear" w:color="auto" w:fill="E9B1D4" w:themeFill="accent5" w:themeFillTint="66"/>
      </w:tcPr>
    </w:tblStylePr>
    <w:tblStylePr w:type="lastRow">
      <w:rPr>
        <w:b/>
        <w:bCs/>
        <w:color w:val="000000" w:themeColor="text1"/>
      </w:rPr>
      <w:tblPr/>
      <w:tcPr>
        <w:shd w:val="clear" w:color="auto" w:fill="E9B1D4" w:themeFill="accent5" w:themeFillTint="66"/>
      </w:tcPr>
    </w:tblStylePr>
    <w:tblStylePr w:type="firstCol">
      <w:rPr>
        <w:color w:val="FFFFFF" w:themeColor="background1"/>
      </w:rPr>
      <w:tblPr/>
      <w:tcPr>
        <w:shd w:val="clear" w:color="auto" w:fill="972B70" w:themeFill="accent5" w:themeFillShade="BF"/>
      </w:tcPr>
    </w:tblStylePr>
    <w:tblStylePr w:type="lastCol">
      <w:rPr>
        <w:color w:val="FFFFFF" w:themeColor="background1"/>
      </w:rPr>
      <w:tblPr/>
      <w:tcPr>
        <w:shd w:val="clear" w:color="auto" w:fill="972B70" w:themeFill="accent5" w:themeFillShade="BF"/>
      </w:tc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6">
    <w:name w:val="Colorful Grid Accent 6"/>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ED8" w:themeFill="accent6" w:themeFillTint="33"/>
    </w:tcPr>
    <w:tblStylePr w:type="firstRow">
      <w:rPr>
        <w:b/>
        <w:bCs/>
      </w:rPr>
      <w:tblPr/>
      <w:tcPr>
        <w:shd w:val="clear" w:color="auto" w:fill="B3DDB1" w:themeFill="accent6" w:themeFillTint="66"/>
      </w:tcPr>
    </w:tblStylePr>
    <w:tblStylePr w:type="lastRow">
      <w:rPr>
        <w:b/>
        <w:bCs/>
        <w:color w:val="000000" w:themeColor="text1"/>
      </w:rPr>
      <w:tblPr/>
      <w:tcPr>
        <w:shd w:val="clear" w:color="auto" w:fill="B3DDB1" w:themeFill="accent6" w:themeFillTint="66"/>
      </w:tcPr>
    </w:tblStylePr>
    <w:tblStylePr w:type="firstCol">
      <w:rPr>
        <w:color w:val="FFFFFF" w:themeColor="background1"/>
      </w:rPr>
      <w:tblPr/>
      <w:tcPr>
        <w:shd w:val="clear" w:color="auto" w:fill="387734" w:themeFill="accent6" w:themeFillShade="BF"/>
      </w:tcPr>
    </w:tblStylePr>
    <w:tblStylePr w:type="lastCol">
      <w:rPr>
        <w:color w:val="FFFFFF" w:themeColor="background1"/>
      </w:rPr>
      <w:tblPr/>
      <w:tcPr>
        <w:shd w:val="clear" w:color="auto" w:fill="387734" w:themeFill="accent6" w:themeFillShade="BF"/>
      </w:tc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af2">
    <w:name w:val="Colorful List"/>
    <w:basedOn w:val="a4"/>
    <w:uiPriority w:val="99"/>
    <w:semiHidden/>
    <w:unhideWhenUsed/>
    <w:rsid w:val="00AA6C16"/>
    <w:rPr>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unhideWhenUsed/>
    <w:rsid w:val="00AA6C16"/>
    <w:rPr>
      <w:color w:val="000000" w:themeColor="text1"/>
      <w:sz w:val="22"/>
      <w:szCs w:val="22"/>
      <w:lang w:eastAsia="en-US"/>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20">
    <w:name w:val="Colorful List Accent 2"/>
    <w:basedOn w:val="a4"/>
    <w:uiPriority w:val="99"/>
    <w:semiHidden/>
    <w:unhideWhenUsed/>
    <w:rsid w:val="00AA6C16"/>
    <w:rPr>
      <w:color w:val="000000" w:themeColor="text1"/>
      <w:sz w:val="22"/>
      <w:szCs w:val="22"/>
      <w:lang w:eastAsia="en-US"/>
    </w:rPr>
    <w:tblPr>
      <w:tblStyleRowBandSize w:val="1"/>
      <w:tblStyleColBandSize w:val="1"/>
    </w:tblPr>
    <w:tcPr>
      <w:shd w:val="clear" w:color="auto" w:fill="F2EAF6" w:themeFill="accent2"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CE9" w:themeFill="accent2" w:themeFillTint="3F"/>
      </w:tcPr>
    </w:tblStylePr>
    <w:tblStylePr w:type="band1Horz">
      <w:tblPr/>
      <w:tcPr>
        <w:shd w:val="clear" w:color="auto" w:fill="E6D5ED" w:themeFill="accent2" w:themeFillTint="33"/>
      </w:tcPr>
    </w:tblStylePr>
  </w:style>
  <w:style w:type="table" w:styleId="-30">
    <w:name w:val="Colorful List Accent 3"/>
    <w:basedOn w:val="a4"/>
    <w:uiPriority w:val="99"/>
    <w:semiHidden/>
    <w:unhideWhenUsed/>
    <w:rsid w:val="00AA6C16"/>
    <w:rPr>
      <w:color w:val="000000" w:themeColor="text1"/>
      <w:sz w:val="22"/>
      <w:szCs w:val="22"/>
      <w:lang w:eastAsia="en-US"/>
    </w:rPr>
    <w:tblPr>
      <w:tblStyleRowBandSize w:val="1"/>
      <w:tblStyleColBandSize w:val="1"/>
    </w:tblPr>
    <w:tcPr>
      <w:shd w:val="clear" w:color="auto" w:fill="DDEFFF" w:themeFill="accent3" w:themeFillTint="19"/>
    </w:tcPr>
    <w:tblStylePr w:type="firstRow">
      <w:rPr>
        <w:b/>
        <w:bCs/>
        <w:color w:val="FFFFFF" w:themeColor="background1"/>
      </w:rPr>
      <w:tblPr/>
      <w:tcPr>
        <w:tcBorders>
          <w:bottom w:val="single" w:sz="12" w:space="0" w:color="FFFFFF" w:themeColor="background1"/>
        </w:tcBorders>
        <w:shd w:val="clear" w:color="auto" w:fill="28837F" w:themeFill="accent4" w:themeFillShade="CC"/>
      </w:tcPr>
    </w:tblStylePr>
    <w:tblStylePr w:type="lastRow">
      <w:rPr>
        <w:b/>
        <w:bCs/>
        <w:color w:val="2883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7FF" w:themeFill="accent3" w:themeFillTint="3F"/>
      </w:tcPr>
    </w:tblStylePr>
    <w:tblStylePr w:type="band1Horz">
      <w:tblPr/>
      <w:tcPr>
        <w:shd w:val="clear" w:color="auto" w:fill="BBDFFF" w:themeFill="accent3" w:themeFillTint="33"/>
      </w:tcPr>
    </w:tblStylePr>
  </w:style>
  <w:style w:type="table" w:styleId="-40">
    <w:name w:val="Colorful List Accent 4"/>
    <w:basedOn w:val="a4"/>
    <w:uiPriority w:val="99"/>
    <w:semiHidden/>
    <w:unhideWhenUsed/>
    <w:rsid w:val="00AA6C16"/>
    <w:rPr>
      <w:color w:val="000000" w:themeColor="text1"/>
      <w:sz w:val="22"/>
      <w:szCs w:val="22"/>
      <w:lang w:eastAsia="en-US"/>
    </w:rPr>
    <w:tblPr>
      <w:tblStyleRowBandSize w:val="1"/>
      <w:tblStyleColBandSize w:val="1"/>
    </w:tblPr>
    <w:tcPr>
      <w:shd w:val="clear" w:color="auto" w:fill="E8F8F7" w:themeFill="accent4" w:themeFillTint="19"/>
    </w:tcPr>
    <w:tblStylePr w:type="firstRow">
      <w:rPr>
        <w:b/>
        <w:bCs/>
        <w:color w:val="FFFFFF" w:themeColor="background1"/>
      </w:rPr>
      <w:tblPr/>
      <w:tcPr>
        <w:tcBorders>
          <w:bottom w:val="single" w:sz="12" w:space="0" w:color="FFFFFF" w:themeColor="background1"/>
        </w:tcBorders>
        <w:shd w:val="clear" w:color="auto" w:fill="004888" w:themeFill="accent3" w:themeFillShade="CC"/>
      </w:tcPr>
    </w:tblStylePr>
    <w:tblStylePr w:type="lastRow">
      <w:rPr>
        <w:b/>
        <w:bCs/>
        <w:color w:val="00488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EEC" w:themeFill="accent4" w:themeFillTint="3F"/>
      </w:tcPr>
    </w:tblStylePr>
    <w:tblStylePr w:type="band1Horz">
      <w:tblPr/>
      <w:tcPr>
        <w:shd w:val="clear" w:color="auto" w:fill="D1F1F0" w:themeFill="accent4" w:themeFillTint="33"/>
      </w:tcPr>
    </w:tblStylePr>
  </w:style>
  <w:style w:type="table" w:styleId="-50">
    <w:name w:val="Colorful List Accent 5"/>
    <w:basedOn w:val="a4"/>
    <w:uiPriority w:val="99"/>
    <w:semiHidden/>
    <w:unhideWhenUsed/>
    <w:rsid w:val="00AA6C16"/>
    <w:rPr>
      <w:color w:val="000000" w:themeColor="text1"/>
      <w:sz w:val="22"/>
      <w:szCs w:val="22"/>
      <w:lang w:eastAsia="en-US"/>
    </w:rPr>
    <w:tblPr>
      <w:tblStyleRowBandSize w:val="1"/>
      <w:tblStyleColBandSize w:val="1"/>
    </w:tblPr>
    <w:tcPr>
      <w:shd w:val="clear" w:color="auto" w:fill="F9EBF4" w:themeFill="accent5" w:themeFillTint="19"/>
    </w:tcPr>
    <w:tblStylePr w:type="firstRow">
      <w:rPr>
        <w:b/>
        <w:bCs/>
        <w:color w:val="FFFFFF" w:themeColor="background1"/>
      </w:rPr>
      <w:tblPr/>
      <w:tcPr>
        <w:tcBorders>
          <w:bottom w:val="single" w:sz="12" w:space="0" w:color="FFFFFF" w:themeColor="background1"/>
        </w:tcBorders>
        <w:shd w:val="clear" w:color="auto" w:fill="3C7F38" w:themeFill="accent6" w:themeFillShade="CC"/>
      </w:tcPr>
    </w:tblStylePr>
    <w:tblStylePr w:type="lastRow">
      <w:rPr>
        <w:b/>
        <w:bCs/>
        <w:color w:val="3C7F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EE4" w:themeFill="accent5" w:themeFillTint="3F"/>
      </w:tcPr>
    </w:tblStylePr>
    <w:tblStylePr w:type="band1Horz">
      <w:tblPr/>
      <w:tcPr>
        <w:shd w:val="clear" w:color="auto" w:fill="F4D8E9" w:themeFill="accent5" w:themeFillTint="33"/>
      </w:tcPr>
    </w:tblStylePr>
  </w:style>
  <w:style w:type="table" w:styleId="-60">
    <w:name w:val="Colorful List Accent 6"/>
    <w:basedOn w:val="a4"/>
    <w:uiPriority w:val="99"/>
    <w:semiHidden/>
    <w:unhideWhenUsed/>
    <w:rsid w:val="00AA6C16"/>
    <w:rPr>
      <w:color w:val="000000" w:themeColor="text1"/>
      <w:sz w:val="22"/>
      <w:szCs w:val="22"/>
      <w:lang w:eastAsia="en-US"/>
    </w:rPr>
    <w:tblPr>
      <w:tblStyleRowBandSize w:val="1"/>
      <w:tblStyleColBandSize w:val="1"/>
    </w:tblPr>
    <w:tcPr>
      <w:shd w:val="clear" w:color="auto" w:fill="ECF6EB" w:themeFill="accent6" w:themeFillTint="19"/>
    </w:tcPr>
    <w:tblStylePr w:type="firstRow">
      <w:rPr>
        <w:b/>
        <w:bCs/>
        <w:color w:val="FFFFFF" w:themeColor="background1"/>
      </w:rPr>
      <w:tblPr/>
      <w:tcPr>
        <w:tcBorders>
          <w:bottom w:val="single" w:sz="12" w:space="0" w:color="FFFFFF" w:themeColor="background1"/>
        </w:tcBorders>
        <w:shd w:val="clear" w:color="auto" w:fill="A22D78" w:themeFill="accent5" w:themeFillShade="CC"/>
      </w:tcPr>
    </w:tblStylePr>
    <w:tblStylePr w:type="lastRow">
      <w:rPr>
        <w:b/>
        <w:bCs/>
        <w:color w:val="A22D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ACE" w:themeFill="accent6" w:themeFillTint="3F"/>
      </w:tcPr>
    </w:tblStylePr>
    <w:tblStylePr w:type="band1Horz">
      <w:tblPr/>
      <w:tcPr>
        <w:shd w:val="clear" w:color="auto" w:fill="D9EED8" w:themeFill="accent6" w:themeFillTint="33"/>
      </w:tcPr>
    </w:tblStylePr>
  </w:style>
  <w:style w:type="table" w:styleId="af3">
    <w:name w:val="Colorful Shading"/>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7D4196" w:themeColor="accent2"/>
        <w:bottom w:val="single" w:sz="4" w:space="0" w:color="7D4196" w:themeColor="accent2"/>
        <w:right w:val="single" w:sz="4" w:space="0" w:color="7D4196" w:themeColor="accent2"/>
        <w:insideH w:val="single" w:sz="4" w:space="0" w:color="FFFFFF" w:themeColor="background1"/>
        <w:insideV w:val="single" w:sz="4" w:space="0" w:color="FFFFFF" w:themeColor="background1"/>
      </w:tblBorders>
    </w:tblPr>
    <w:tcPr>
      <w:shd w:val="clear" w:color="auto" w:fill="F2EAF6" w:themeFill="accent2"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59" w:themeFill="accent2" w:themeFillShade="99"/>
      </w:tcPr>
    </w:tblStylePr>
    <w:tblStylePr w:type="firstCol">
      <w:rPr>
        <w:color w:val="FFFFFF" w:themeColor="background1"/>
      </w:rPr>
      <w:tblPr/>
      <w:tcPr>
        <w:tcBorders>
          <w:top w:val="nil"/>
          <w:left w:val="nil"/>
          <w:bottom w:val="nil"/>
          <w:right w:val="nil"/>
          <w:insideH w:val="single" w:sz="4" w:space="0" w:color="4A2759" w:themeColor="accent2" w:themeShade="99"/>
          <w:insideV w:val="nil"/>
        </w:tcBorders>
        <w:shd w:val="clear" w:color="auto" w:fill="4A27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2759" w:themeFill="accent2" w:themeFillShade="99"/>
      </w:tcPr>
    </w:tblStylePr>
    <w:tblStylePr w:type="band1Vert">
      <w:tblPr/>
      <w:tcPr>
        <w:shd w:val="clear" w:color="auto" w:fill="CDACDB" w:themeFill="accent2" w:themeFillTint="66"/>
      </w:tcPr>
    </w:tblStylePr>
    <w:tblStylePr w:type="band1Horz">
      <w:tblPr/>
      <w:tcPr>
        <w:shd w:val="clear" w:color="auto" w:fill="C198D2"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32A4A0" w:themeColor="accent4"/>
        <w:left w:val="single" w:sz="4" w:space="0" w:color="005AAA" w:themeColor="accent3"/>
        <w:bottom w:val="single" w:sz="4" w:space="0" w:color="005AAA" w:themeColor="accent3"/>
        <w:right w:val="single" w:sz="4" w:space="0" w:color="005AAA" w:themeColor="accent3"/>
        <w:insideH w:val="single" w:sz="4" w:space="0" w:color="FFFFFF" w:themeColor="background1"/>
        <w:insideV w:val="single" w:sz="4" w:space="0" w:color="FFFFFF" w:themeColor="background1"/>
      </w:tblBorders>
    </w:tblPr>
    <w:tcPr>
      <w:shd w:val="clear" w:color="auto" w:fill="DDEFFF" w:themeFill="accent3" w:themeFillTint="19"/>
    </w:tcPr>
    <w:tblStylePr w:type="firstRow">
      <w:rPr>
        <w:b/>
        <w:bCs/>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6" w:themeFill="accent3" w:themeFillShade="99"/>
      </w:tcPr>
    </w:tblStylePr>
    <w:tblStylePr w:type="firstCol">
      <w:rPr>
        <w:color w:val="FFFFFF" w:themeColor="background1"/>
      </w:rPr>
      <w:tblPr/>
      <w:tcPr>
        <w:tcBorders>
          <w:top w:val="nil"/>
          <w:left w:val="nil"/>
          <w:bottom w:val="nil"/>
          <w:right w:val="nil"/>
          <w:insideH w:val="single" w:sz="4" w:space="0" w:color="003666" w:themeColor="accent3" w:themeShade="99"/>
          <w:insideV w:val="nil"/>
        </w:tcBorders>
        <w:shd w:val="clear" w:color="auto" w:fill="0036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666" w:themeFill="accent3" w:themeFillShade="99"/>
      </w:tcPr>
    </w:tblStylePr>
    <w:tblStylePr w:type="band1Vert">
      <w:tblPr/>
      <w:tcPr>
        <w:shd w:val="clear" w:color="auto" w:fill="77BFFF" w:themeFill="accent3" w:themeFillTint="66"/>
      </w:tcPr>
    </w:tblStylePr>
    <w:tblStylePr w:type="band1Horz">
      <w:tblPr/>
      <w:tcPr>
        <w:shd w:val="clear" w:color="auto" w:fill="55AFFF" w:themeFill="accent3" w:themeFillTint="7F"/>
      </w:tcPr>
    </w:tblStylePr>
  </w:style>
  <w:style w:type="table" w:styleId="-41">
    <w:name w:val="Colorful Shading Accent 4"/>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005AAA" w:themeColor="accent3"/>
        <w:left w:val="single" w:sz="4" w:space="0" w:color="32A4A0" w:themeColor="accent4"/>
        <w:bottom w:val="single" w:sz="4" w:space="0" w:color="32A4A0" w:themeColor="accent4"/>
        <w:right w:val="single" w:sz="4" w:space="0" w:color="32A4A0" w:themeColor="accent4"/>
        <w:insideH w:val="single" w:sz="4" w:space="0" w:color="FFFFFF" w:themeColor="background1"/>
        <w:insideV w:val="single" w:sz="4" w:space="0" w:color="FFFFFF" w:themeColor="background1"/>
      </w:tblBorders>
    </w:tblPr>
    <w:tcPr>
      <w:shd w:val="clear" w:color="auto" w:fill="E8F8F7" w:themeFill="accent4" w:themeFillTint="19"/>
    </w:tcPr>
    <w:tblStylePr w:type="firstRow">
      <w:rPr>
        <w:b/>
        <w:bCs/>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5F" w:themeFill="accent4" w:themeFillShade="99"/>
      </w:tcPr>
    </w:tblStylePr>
    <w:tblStylePr w:type="firstCol">
      <w:rPr>
        <w:color w:val="FFFFFF" w:themeColor="background1"/>
      </w:rPr>
      <w:tblPr/>
      <w:tcPr>
        <w:tcBorders>
          <w:top w:val="nil"/>
          <w:left w:val="nil"/>
          <w:bottom w:val="nil"/>
          <w:right w:val="nil"/>
          <w:insideH w:val="single" w:sz="4" w:space="0" w:color="1E625F" w:themeColor="accent4" w:themeShade="99"/>
          <w:insideV w:val="nil"/>
        </w:tcBorders>
        <w:shd w:val="clear" w:color="auto" w:fill="1E62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25F" w:themeFill="accent4" w:themeFillShade="99"/>
      </w:tcPr>
    </w:tblStylePr>
    <w:tblStylePr w:type="band1Vert">
      <w:tblPr/>
      <w:tcPr>
        <w:shd w:val="clear" w:color="auto" w:fill="A4E3E1" w:themeFill="accent4" w:themeFillTint="66"/>
      </w:tcPr>
    </w:tblStylePr>
    <w:tblStylePr w:type="band1Horz">
      <w:tblPr/>
      <w:tcPr>
        <w:shd w:val="clear" w:color="auto" w:fill="8DDCD9"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4BA046" w:themeColor="accent6"/>
        <w:left w:val="single" w:sz="4" w:space="0" w:color="C83C96" w:themeColor="accent5"/>
        <w:bottom w:val="single" w:sz="4" w:space="0" w:color="C83C96" w:themeColor="accent5"/>
        <w:right w:val="single" w:sz="4" w:space="0" w:color="C83C96" w:themeColor="accent5"/>
        <w:insideH w:val="single" w:sz="4" w:space="0" w:color="FFFFFF" w:themeColor="background1"/>
        <w:insideV w:val="single" w:sz="4" w:space="0" w:color="FFFFFF" w:themeColor="background1"/>
      </w:tblBorders>
    </w:tblPr>
    <w:tcPr>
      <w:shd w:val="clear" w:color="auto" w:fill="F9EBF4" w:themeFill="accent5" w:themeFillTint="19"/>
    </w:tcPr>
    <w:tblStylePr w:type="firstRow">
      <w:rPr>
        <w:b/>
        <w:bCs/>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225A" w:themeFill="accent5" w:themeFillShade="99"/>
      </w:tcPr>
    </w:tblStylePr>
    <w:tblStylePr w:type="firstCol">
      <w:rPr>
        <w:color w:val="FFFFFF" w:themeColor="background1"/>
      </w:rPr>
      <w:tblPr/>
      <w:tcPr>
        <w:tcBorders>
          <w:top w:val="nil"/>
          <w:left w:val="nil"/>
          <w:bottom w:val="nil"/>
          <w:right w:val="nil"/>
          <w:insideH w:val="single" w:sz="4" w:space="0" w:color="79225A" w:themeColor="accent5" w:themeShade="99"/>
          <w:insideV w:val="nil"/>
        </w:tcBorders>
        <w:shd w:val="clear" w:color="auto" w:fill="7922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9225A" w:themeFill="accent5" w:themeFillShade="99"/>
      </w:tcPr>
    </w:tblStylePr>
    <w:tblStylePr w:type="band1Vert">
      <w:tblPr/>
      <w:tcPr>
        <w:shd w:val="clear" w:color="auto" w:fill="E9B1D4" w:themeFill="accent5" w:themeFillTint="66"/>
      </w:tcPr>
    </w:tblStylePr>
    <w:tblStylePr w:type="band1Horz">
      <w:tblPr/>
      <w:tcPr>
        <w:shd w:val="clear" w:color="auto" w:fill="E39DC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C83C96" w:themeColor="accent5"/>
        <w:left w:val="single" w:sz="4" w:space="0" w:color="4BA046" w:themeColor="accent6"/>
        <w:bottom w:val="single" w:sz="4" w:space="0" w:color="4BA046" w:themeColor="accent6"/>
        <w:right w:val="single" w:sz="4" w:space="0" w:color="4BA046" w:themeColor="accent6"/>
        <w:insideH w:val="single" w:sz="4" w:space="0" w:color="FFFFFF" w:themeColor="background1"/>
        <w:insideV w:val="single" w:sz="4" w:space="0" w:color="FFFFFF" w:themeColor="background1"/>
      </w:tblBorders>
    </w:tblPr>
    <w:tcPr>
      <w:shd w:val="clear" w:color="auto" w:fill="ECF6EB" w:themeFill="accent6" w:themeFillTint="19"/>
    </w:tcPr>
    <w:tblStylePr w:type="firstRow">
      <w:rPr>
        <w:b/>
        <w:bCs/>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5F2A" w:themeFill="accent6" w:themeFillShade="99"/>
      </w:tcPr>
    </w:tblStylePr>
    <w:tblStylePr w:type="firstCol">
      <w:rPr>
        <w:color w:val="FFFFFF" w:themeColor="background1"/>
      </w:rPr>
      <w:tblPr/>
      <w:tcPr>
        <w:tcBorders>
          <w:top w:val="nil"/>
          <w:left w:val="nil"/>
          <w:bottom w:val="nil"/>
          <w:right w:val="nil"/>
          <w:insideH w:val="single" w:sz="4" w:space="0" w:color="2D5F2A" w:themeColor="accent6" w:themeShade="99"/>
          <w:insideV w:val="nil"/>
        </w:tcBorders>
        <w:shd w:val="clear" w:color="auto" w:fill="2D5F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5F2A" w:themeFill="accent6" w:themeFillShade="99"/>
      </w:tcPr>
    </w:tblStylePr>
    <w:tblStylePr w:type="band1Vert">
      <w:tblPr/>
      <w:tcPr>
        <w:shd w:val="clear" w:color="auto" w:fill="B3DDB1" w:themeFill="accent6" w:themeFillTint="66"/>
      </w:tcPr>
    </w:tblStylePr>
    <w:tblStylePr w:type="band1Horz">
      <w:tblPr/>
      <w:tcPr>
        <w:shd w:val="clear" w:color="auto" w:fill="A0D49D" w:themeFill="accent6" w:themeFillTint="7F"/>
      </w:tcPr>
    </w:tblStylePr>
    <w:tblStylePr w:type="neCell">
      <w:rPr>
        <w:color w:val="000000" w:themeColor="text1"/>
      </w:rPr>
    </w:tblStylePr>
    <w:tblStylePr w:type="nwCell">
      <w:rPr>
        <w:color w:val="000000" w:themeColor="text1"/>
      </w:rPr>
    </w:tblStylePr>
  </w:style>
  <w:style w:type="character" w:styleId="af4">
    <w:name w:val="annotation reference"/>
    <w:basedOn w:val="a3"/>
    <w:uiPriority w:val="99"/>
    <w:semiHidden/>
    <w:rsid w:val="00AA6C16"/>
    <w:rPr>
      <w:sz w:val="16"/>
      <w:szCs w:val="16"/>
      <w:lang w:val="en-GB"/>
    </w:rPr>
  </w:style>
  <w:style w:type="paragraph" w:styleId="af5">
    <w:name w:val="annotation text"/>
    <w:basedOn w:val="a2"/>
    <w:link w:val="af6"/>
    <w:uiPriority w:val="99"/>
    <w:semiHidden/>
    <w:rsid w:val="00AA6C16"/>
  </w:style>
  <w:style w:type="character" w:customStyle="1" w:styleId="af6">
    <w:name w:val="註解文字 字元"/>
    <w:basedOn w:val="a3"/>
    <w:link w:val="af5"/>
    <w:uiPriority w:val="99"/>
    <w:semiHidden/>
    <w:rsid w:val="00AA6C16"/>
    <w:rPr>
      <w:sz w:val="22"/>
      <w:szCs w:val="22"/>
      <w:lang w:val="en-GB"/>
    </w:rPr>
  </w:style>
  <w:style w:type="paragraph" w:styleId="af7">
    <w:name w:val="annotation subject"/>
    <w:basedOn w:val="af5"/>
    <w:next w:val="af5"/>
    <w:link w:val="af8"/>
    <w:uiPriority w:val="99"/>
    <w:semiHidden/>
    <w:rsid w:val="00AA6C16"/>
    <w:rPr>
      <w:b/>
      <w:bCs/>
    </w:rPr>
  </w:style>
  <w:style w:type="character" w:customStyle="1" w:styleId="af8">
    <w:name w:val="註解主旨 字元"/>
    <w:basedOn w:val="af6"/>
    <w:link w:val="af7"/>
    <w:uiPriority w:val="99"/>
    <w:semiHidden/>
    <w:rsid w:val="00AA6C16"/>
    <w:rPr>
      <w:b/>
      <w:bCs/>
      <w:sz w:val="22"/>
      <w:szCs w:val="22"/>
      <w:lang w:val="en-GB"/>
    </w:rPr>
  </w:style>
  <w:style w:type="paragraph" w:customStyle="1" w:styleId="Copyright">
    <w:name w:val="Copyright"/>
    <w:basedOn w:val="a2"/>
    <w:next w:val="a2"/>
    <w:uiPriority w:val="7"/>
    <w:qFormat/>
    <w:rsid w:val="00AA6C16"/>
    <w:pPr>
      <w:spacing w:before="80" w:after="0"/>
    </w:pPr>
    <w:rPr>
      <w:sz w:val="12"/>
      <w:szCs w:val="12"/>
    </w:rPr>
  </w:style>
  <w:style w:type="table" w:styleId="af9">
    <w:name w:val="Dark List"/>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22">
    <w:name w:val="Dark List Accent 2"/>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7D419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0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307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3070" w:themeFill="accent2" w:themeFillShade="BF"/>
      </w:tcPr>
    </w:tblStylePr>
    <w:tblStylePr w:type="band1Vert">
      <w:tblPr/>
      <w:tcPr>
        <w:tcBorders>
          <w:top w:val="nil"/>
          <w:left w:val="nil"/>
          <w:bottom w:val="nil"/>
          <w:right w:val="nil"/>
          <w:insideH w:val="nil"/>
          <w:insideV w:val="nil"/>
        </w:tcBorders>
        <w:shd w:val="clear" w:color="auto" w:fill="5D3070" w:themeFill="accent2" w:themeFillShade="BF"/>
      </w:tcPr>
    </w:tblStylePr>
    <w:tblStylePr w:type="band1Horz">
      <w:tblPr/>
      <w:tcPr>
        <w:tcBorders>
          <w:top w:val="nil"/>
          <w:left w:val="nil"/>
          <w:bottom w:val="nil"/>
          <w:right w:val="nil"/>
          <w:insideH w:val="nil"/>
          <w:insideV w:val="nil"/>
        </w:tcBorders>
        <w:shd w:val="clear" w:color="auto" w:fill="5D3070" w:themeFill="accent2" w:themeFillShade="BF"/>
      </w:tcPr>
    </w:tblStylePr>
  </w:style>
  <w:style w:type="table" w:styleId="-32">
    <w:name w:val="Dark List Accent 3"/>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005AA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F" w:themeFill="accent3" w:themeFillShade="BF"/>
      </w:tcPr>
    </w:tblStylePr>
    <w:tblStylePr w:type="band1Vert">
      <w:tblPr/>
      <w:tcPr>
        <w:tcBorders>
          <w:top w:val="nil"/>
          <w:left w:val="nil"/>
          <w:bottom w:val="nil"/>
          <w:right w:val="nil"/>
          <w:insideH w:val="nil"/>
          <w:insideV w:val="nil"/>
        </w:tcBorders>
        <w:shd w:val="clear" w:color="auto" w:fill="00437F" w:themeFill="accent3" w:themeFillShade="BF"/>
      </w:tcPr>
    </w:tblStylePr>
    <w:tblStylePr w:type="band1Horz">
      <w:tblPr/>
      <w:tcPr>
        <w:tcBorders>
          <w:top w:val="nil"/>
          <w:left w:val="nil"/>
          <w:bottom w:val="nil"/>
          <w:right w:val="nil"/>
          <w:insideH w:val="nil"/>
          <w:insideV w:val="nil"/>
        </w:tcBorders>
        <w:shd w:val="clear" w:color="auto" w:fill="00437F" w:themeFill="accent3" w:themeFillShade="BF"/>
      </w:tcPr>
    </w:tblStylePr>
  </w:style>
  <w:style w:type="table" w:styleId="-42">
    <w:name w:val="Dark List Accent 4"/>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32A4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57A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57A77" w:themeFill="accent4" w:themeFillShade="BF"/>
      </w:tcPr>
    </w:tblStylePr>
    <w:tblStylePr w:type="band1Vert">
      <w:tblPr/>
      <w:tcPr>
        <w:tcBorders>
          <w:top w:val="nil"/>
          <w:left w:val="nil"/>
          <w:bottom w:val="nil"/>
          <w:right w:val="nil"/>
          <w:insideH w:val="nil"/>
          <w:insideV w:val="nil"/>
        </w:tcBorders>
        <w:shd w:val="clear" w:color="auto" w:fill="257A77" w:themeFill="accent4" w:themeFillShade="BF"/>
      </w:tcPr>
    </w:tblStylePr>
    <w:tblStylePr w:type="band1Horz">
      <w:tblPr/>
      <w:tcPr>
        <w:tcBorders>
          <w:top w:val="nil"/>
          <w:left w:val="nil"/>
          <w:bottom w:val="nil"/>
          <w:right w:val="nil"/>
          <w:insideH w:val="nil"/>
          <w:insideV w:val="nil"/>
        </w:tcBorders>
        <w:shd w:val="clear" w:color="auto" w:fill="257A77" w:themeFill="accent4" w:themeFillShade="BF"/>
      </w:tcPr>
    </w:tblStylePr>
  </w:style>
  <w:style w:type="table" w:styleId="-52">
    <w:name w:val="Dark List Accent 5"/>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C83C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1C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72B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72B70" w:themeFill="accent5" w:themeFillShade="BF"/>
      </w:tcPr>
    </w:tblStylePr>
    <w:tblStylePr w:type="band1Vert">
      <w:tblPr/>
      <w:tcPr>
        <w:tcBorders>
          <w:top w:val="nil"/>
          <w:left w:val="nil"/>
          <w:bottom w:val="nil"/>
          <w:right w:val="nil"/>
          <w:insideH w:val="nil"/>
          <w:insideV w:val="nil"/>
        </w:tcBorders>
        <w:shd w:val="clear" w:color="auto" w:fill="972B70" w:themeFill="accent5" w:themeFillShade="BF"/>
      </w:tcPr>
    </w:tblStylePr>
    <w:tblStylePr w:type="band1Horz">
      <w:tblPr/>
      <w:tcPr>
        <w:tcBorders>
          <w:top w:val="nil"/>
          <w:left w:val="nil"/>
          <w:bottom w:val="nil"/>
          <w:right w:val="nil"/>
          <w:insideH w:val="nil"/>
          <w:insideV w:val="nil"/>
        </w:tcBorders>
        <w:shd w:val="clear" w:color="auto" w:fill="972B70" w:themeFill="accent5" w:themeFillShade="BF"/>
      </w:tcPr>
    </w:tblStylePr>
  </w:style>
  <w:style w:type="table" w:styleId="-62">
    <w:name w:val="Dark List Accent 6"/>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4BA0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4F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77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7734" w:themeFill="accent6" w:themeFillShade="BF"/>
      </w:tcPr>
    </w:tblStylePr>
    <w:tblStylePr w:type="band1Vert">
      <w:tblPr/>
      <w:tcPr>
        <w:tcBorders>
          <w:top w:val="nil"/>
          <w:left w:val="nil"/>
          <w:bottom w:val="nil"/>
          <w:right w:val="nil"/>
          <w:insideH w:val="nil"/>
          <w:insideV w:val="nil"/>
        </w:tcBorders>
        <w:shd w:val="clear" w:color="auto" w:fill="387734" w:themeFill="accent6" w:themeFillShade="BF"/>
      </w:tcPr>
    </w:tblStylePr>
    <w:tblStylePr w:type="band1Horz">
      <w:tblPr/>
      <w:tcPr>
        <w:tcBorders>
          <w:top w:val="nil"/>
          <w:left w:val="nil"/>
          <w:bottom w:val="nil"/>
          <w:right w:val="nil"/>
          <w:insideH w:val="nil"/>
          <w:insideV w:val="nil"/>
        </w:tcBorders>
        <w:shd w:val="clear" w:color="auto" w:fill="387734" w:themeFill="accent6" w:themeFillShade="BF"/>
      </w:tcPr>
    </w:tblStylePr>
  </w:style>
  <w:style w:type="paragraph" w:styleId="afa">
    <w:name w:val="Date"/>
    <w:basedOn w:val="a2"/>
    <w:next w:val="a2"/>
    <w:link w:val="afb"/>
    <w:uiPriority w:val="99"/>
    <w:semiHidden/>
    <w:rsid w:val="00AA6C16"/>
  </w:style>
  <w:style w:type="character" w:customStyle="1" w:styleId="afb">
    <w:name w:val="日期 字元"/>
    <w:basedOn w:val="a3"/>
    <w:link w:val="afa"/>
    <w:uiPriority w:val="99"/>
    <w:semiHidden/>
    <w:rsid w:val="00AA6C16"/>
    <w:rPr>
      <w:sz w:val="22"/>
      <w:szCs w:val="22"/>
      <w:lang w:val="en-GB"/>
    </w:rPr>
  </w:style>
  <w:style w:type="paragraph" w:styleId="afc">
    <w:name w:val="Document Map"/>
    <w:basedOn w:val="a2"/>
    <w:link w:val="afd"/>
    <w:uiPriority w:val="99"/>
    <w:semiHidden/>
    <w:rsid w:val="00AA6C16"/>
    <w:rPr>
      <w:rFonts w:asciiTheme="majorHAnsi" w:eastAsiaTheme="majorEastAsia" w:hAnsiTheme="majorHAnsi" w:cstheme="majorBidi"/>
      <w:sz w:val="16"/>
      <w:szCs w:val="16"/>
    </w:rPr>
  </w:style>
  <w:style w:type="character" w:customStyle="1" w:styleId="afd">
    <w:name w:val="文件引導模式 字元"/>
    <w:basedOn w:val="a3"/>
    <w:link w:val="afc"/>
    <w:uiPriority w:val="99"/>
    <w:semiHidden/>
    <w:rsid w:val="00AA6C16"/>
    <w:rPr>
      <w:rFonts w:asciiTheme="majorHAnsi" w:eastAsiaTheme="majorEastAsia" w:hAnsiTheme="majorHAnsi" w:cstheme="majorBidi"/>
      <w:sz w:val="16"/>
      <w:szCs w:val="16"/>
      <w:lang w:val="en-GB"/>
    </w:rPr>
  </w:style>
  <w:style w:type="paragraph" w:styleId="afe">
    <w:name w:val="E-mail Signature"/>
    <w:basedOn w:val="a2"/>
    <w:link w:val="aff"/>
    <w:uiPriority w:val="99"/>
    <w:semiHidden/>
    <w:rsid w:val="00AA6C16"/>
  </w:style>
  <w:style w:type="character" w:customStyle="1" w:styleId="aff">
    <w:name w:val="電子郵件簽名 字元"/>
    <w:basedOn w:val="a3"/>
    <w:link w:val="afe"/>
    <w:uiPriority w:val="99"/>
    <w:semiHidden/>
    <w:rsid w:val="00AA6C16"/>
    <w:rPr>
      <w:sz w:val="22"/>
      <w:szCs w:val="22"/>
      <w:lang w:val="en-GB"/>
    </w:rPr>
  </w:style>
  <w:style w:type="character" w:styleId="aff0">
    <w:name w:val="Emphasis"/>
    <w:basedOn w:val="a3"/>
    <w:uiPriority w:val="8"/>
    <w:semiHidden/>
    <w:rsid w:val="00AA6C16"/>
    <w:rPr>
      <w:i/>
      <w:iCs/>
      <w:lang w:val="en-GB"/>
    </w:rPr>
  </w:style>
  <w:style w:type="character" w:styleId="aff1">
    <w:name w:val="endnote reference"/>
    <w:basedOn w:val="a3"/>
    <w:uiPriority w:val="13"/>
    <w:semiHidden/>
    <w:rsid w:val="00AA6C16"/>
    <w:rPr>
      <w:vertAlign w:val="superscript"/>
      <w:lang w:val="en-GB"/>
    </w:rPr>
  </w:style>
  <w:style w:type="paragraph" w:styleId="aff2">
    <w:name w:val="endnote text"/>
    <w:basedOn w:val="a2"/>
    <w:link w:val="aff3"/>
    <w:uiPriority w:val="13"/>
    <w:semiHidden/>
    <w:qFormat/>
    <w:rsid w:val="00AA6C16"/>
    <w:pPr>
      <w:ind w:left="113" w:hanging="113"/>
    </w:pPr>
  </w:style>
  <w:style w:type="character" w:customStyle="1" w:styleId="aff3">
    <w:name w:val="章節附註文字 字元"/>
    <w:basedOn w:val="a3"/>
    <w:link w:val="aff2"/>
    <w:uiPriority w:val="13"/>
    <w:semiHidden/>
    <w:rsid w:val="00AA6C16"/>
    <w:rPr>
      <w:sz w:val="22"/>
      <w:szCs w:val="22"/>
      <w:lang w:val="en-GB"/>
    </w:rPr>
  </w:style>
  <w:style w:type="paragraph" w:styleId="aff4">
    <w:name w:val="envelope address"/>
    <w:basedOn w:val="a2"/>
    <w:uiPriority w:val="99"/>
    <w:semiHidden/>
    <w:rsid w:val="00AA6C16"/>
    <w:pPr>
      <w:framePr w:w="7920" w:h="1980" w:hRule="exact" w:hSpace="141" w:wrap="auto" w:hAnchor="page" w:xAlign="center" w:yAlign="bottom"/>
      <w:ind w:left="2880"/>
    </w:pPr>
    <w:rPr>
      <w:rFonts w:asciiTheme="majorHAnsi" w:eastAsiaTheme="majorEastAsia" w:hAnsiTheme="majorHAnsi" w:cstheme="majorBidi"/>
    </w:rPr>
  </w:style>
  <w:style w:type="paragraph" w:styleId="aff5">
    <w:name w:val="envelope return"/>
    <w:basedOn w:val="a2"/>
    <w:uiPriority w:val="99"/>
    <w:semiHidden/>
    <w:rsid w:val="00AA6C16"/>
    <w:rPr>
      <w:rFonts w:asciiTheme="majorHAnsi" w:eastAsiaTheme="majorEastAsia" w:hAnsiTheme="majorHAnsi" w:cstheme="majorBidi"/>
    </w:rPr>
  </w:style>
  <w:style w:type="paragraph" w:customStyle="1" w:styleId="ExecutiveSummary">
    <w:name w:val="Executive Summary"/>
    <w:next w:val="a2"/>
    <w:uiPriority w:val="2"/>
    <w:semiHidden/>
    <w:qFormat/>
    <w:rsid w:val="003F0E44"/>
    <w:pPr>
      <w:keepNext/>
      <w:spacing w:after="440"/>
      <w:outlineLvl w:val="0"/>
    </w:pPr>
    <w:rPr>
      <w:color w:val="000000" w:themeColor="accent1"/>
      <w:sz w:val="40"/>
      <w:szCs w:val="40"/>
    </w:rPr>
  </w:style>
  <w:style w:type="character" w:styleId="aff6">
    <w:name w:val="FollowedHyperlink"/>
    <w:basedOn w:val="a3"/>
    <w:uiPriority w:val="14"/>
    <w:semiHidden/>
    <w:rsid w:val="00AF2836"/>
    <w:rPr>
      <w:color w:val="808080"/>
      <w:u w:val="single"/>
      <w:lang w:val="en-GB"/>
    </w:rPr>
  </w:style>
  <w:style w:type="paragraph" w:styleId="aff7">
    <w:name w:val="footer"/>
    <w:basedOn w:val="a2"/>
    <w:link w:val="aff8"/>
    <w:uiPriority w:val="99"/>
    <w:rsid w:val="00AA6C16"/>
    <w:pPr>
      <w:spacing w:before="80" w:after="0"/>
    </w:pPr>
    <w:rPr>
      <w:sz w:val="14"/>
    </w:rPr>
  </w:style>
  <w:style w:type="character" w:customStyle="1" w:styleId="aff8">
    <w:name w:val="頁尾 字元"/>
    <w:basedOn w:val="a3"/>
    <w:link w:val="aff7"/>
    <w:uiPriority w:val="99"/>
    <w:rsid w:val="00AA6C16"/>
    <w:rPr>
      <w:sz w:val="14"/>
      <w:szCs w:val="22"/>
      <w:lang w:val="en-GB"/>
    </w:rPr>
  </w:style>
  <w:style w:type="paragraph" w:customStyle="1" w:styleId="Footer-PageNumber">
    <w:name w:val="Footer - Page Number"/>
    <w:basedOn w:val="aff7"/>
    <w:next w:val="aff7"/>
    <w:uiPriority w:val="13"/>
    <w:semiHidden/>
    <w:rsid w:val="00AA6C16"/>
    <w:pPr>
      <w:jc w:val="right"/>
    </w:pPr>
  </w:style>
  <w:style w:type="character" w:styleId="aff9">
    <w:name w:val="footnote reference"/>
    <w:basedOn w:val="a3"/>
    <w:uiPriority w:val="13"/>
    <w:semiHidden/>
    <w:rsid w:val="00AA6C16"/>
    <w:rPr>
      <w:vertAlign w:val="superscript"/>
      <w:lang w:val="en-GB"/>
    </w:rPr>
  </w:style>
  <w:style w:type="paragraph" w:styleId="affa">
    <w:name w:val="footnote text"/>
    <w:basedOn w:val="a2"/>
    <w:link w:val="affb"/>
    <w:uiPriority w:val="13"/>
    <w:semiHidden/>
    <w:rsid w:val="00AA6C16"/>
    <w:pPr>
      <w:spacing w:line="200" w:lineRule="atLeast"/>
      <w:ind w:left="113" w:hanging="113"/>
    </w:pPr>
    <w:rPr>
      <w:sz w:val="16"/>
    </w:rPr>
  </w:style>
  <w:style w:type="character" w:customStyle="1" w:styleId="affb">
    <w:name w:val="註腳文字 字元"/>
    <w:basedOn w:val="a3"/>
    <w:link w:val="affa"/>
    <w:uiPriority w:val="13"/>
    <w:semiHidden/>
    <w:rsid w:val="00AA6C16"/>
    <w:rPr>
      <w:sz w:val="16"/>
      <w:szCs w:val="22"/>
      <w:lang w:val="en-GB"/>
    </w:rPr>
  </w:style>
  <w:style w:type="table" w:styleId="11">
    <w:name w:val="Grid Table 1 Light"/>
    <w:basedOn w:val="a4"/>
    <w:uiPriority w:val="99"/>
    <w:rsid w:val="00AA6C16"/>
    <w:rPr>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99"/>
    <w:rsid w:val="00AA6C16"/>
    <w:rPr>
      <w:sz w:val="22"/>
      <w:szCs w:val="22"/>
      <w:lang w:eastAsia="en-US"/>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1-2">
    <w:name w:val="Grid Table 1 Light Accent 2"/>
    <w:basedOn w:val="a4"/>
    <w:uiPriority w:val="99"/>
    <w:rsid w:val="00AA6C16"/>
    <w:rPr>
      <w:sz w:val="22"/>
      <w:szCs w:val="22"/>
      <w:lang w:eastAsia="en-US"/>
    </w:rPr>
    <w:tblPr>
      <w:tblStyleRowBandSize w:val="1"/>
      <w:tblStyleColBandSize w:val="1"/>
      <w:tblBorders>
        <w:top w:val="single" w:sz="4" w:space="0" w:color="CDACDB" w:themeColor="accent2" w:themeTint="66"/>
        <w:left w:val="single" w:sz="4" w:space="0" w:color="CDACDB" w:themeColor="accent2" w:themeTint="66"/>
        <w:bottom w:val="single" w:sz="4" w:space="0" w:color="CDACDB" w:themeColor="accent2" w:themeTint="66"/>
        <w:right w:val="single" w:sz="4" w:space="0" w:color="CDACDB" w:themeColor="accent2" w:themeTint="66"/>
        <w:insideH w:val="single" w:sz="4" w:space="0" w:color="CDACDB" w:themeColor="accent2" w:themeTint="66"/>
        <w:insideV w:val="single" w:sz="4" w:space="0" w:color="CDACDB" w:themeColor="accent2" w:themeTint="66"/>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2" w:space="0" w:color="B483C9" w:themeColor="accent2" w:themeTint="99"/>
        </w:tcBorders>
      </w:tcPr>
    </w:tblStylePr>
    <w:tblStylePr w:type="firstCol">
      <w:rPr>
        <w:b/>
        <w:bCs/>
      </w:rPr>
    </w:tblStylePr>
    <w:tblStylePr w:type="lastCol">
      <w:rPr>
        <w:b/>
        <w:bCs/>
      </w:rPr>
    </w:tblStylePr>
  </w:style>
  <w:style w:type="table" w:styleId="1-3">
    <w:name w:val="Grid Table 1 Light Accent 3"/>
    <w:basedOn w:val="a4"/>
    <w:uiPriority w:val="99"/>
    <w:rsid w:val="00AA6C16"/>
    <w:rPr>
      <w:sz w:val="22"/>
      <w:szCs w:val="22"/>
      <w:lang w:eastAsia="en-US"/>
    </w:rPr>
    <w:tblPr>
      <w:tblStyleRowBandSize w:val="1"/>
      <w:tblStyleColBandSize w:val="1"/>
      <w:tblBorders>
        <w:top w:val="single" w:sz="4" w:space="0" w:color="77BFFF" w:themeColor="accent3" w:themeTint="66"/>
        <w:left w:val="single" w:sz="4" w:space="0" w:color="77BFFF" w:themeColor="accent3" w:themeTint="66"/>
        <w:bottom w:val="single" w:sz="4" w:space="0" w:color="77BFFF" w:themeColor="accent3" w:themeTint="66"/>
        <w:right w:val="single" w:sz="4" w:space="0" w:color="77BFFF" w:themeColor="accent3" w:themeTint="66"/>
        <w:insideH w:val="single" w:sz="4" w:space="0" w:color="77BFFF" w:themeColor="accent3" w:themeTint="66"/>
        <w:insideV w:val="single" w:sz="4" w:space="0" w:color="77BFFF" w:themeColor="accent3" w:themeTint="66"/>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2" w:space="0" w:color="339FFF" w:themeColor="accent3" w:themeTint="99"/>
        </w:tcBorders>
      </w:tcPr>
    </w:tblStylePr>
    <w:tblStylePr w:type="firstCol">
      <w:rPr>
        <w:b/>
        <w:bCs/>
      </w:rPr>
    </w:tblStylePr>
    <w:tblStylePr w:type="lastCol">
      <w:rPr>
        <w:b/>
        <w:bCs/>
      </w:rPr>
    </w:tblStylePr>
  </w:style>
  <w:style w:type="table" w:styleId="1-4">
    <w:name w:val="Grid Table 1 Light Accent 4"/>
    <w:basedOn w:val="a4"/>
    <w:uiPriority w:val="99"/>
    <w:rsid w:val="00AA6C16"/>
    <w:rPr>
      <w:sz w:val="22"/>
      <w:szCs w:val="22"/>
      <w:lang w:eastAsia="en-US"/>
    </w:rPr>
    <w:tblPr>
      <w:tblStyleRowBandSize w:val="1"/>
      <w:tblStyleColBandSize w:val="1"/>
      <w:tblBorders>
        <w:top w:val="single" w:sz="4" w:space="0" w:color="A4E3E1" w:themeColor="accent4" w:themeTint="66"/>
        <w:left w:val="single" w:sz="4" w:space="0" w:color="A4E3E1" w:themeColor="accent4" w:themeTint="66"/>
        <w:bottom w:val="single" w:sz="4" w:space="0" w:color="A4E3E1" w:themeColor="accent4" w:themeTint="66"/>
        <w:right w:val="single" w:sz="4" w:space="0" w:color="A4E3E1" w:themeColor="accent4" w:themeTint="66"/>
        <w:insideH w:val="single" w:sz="4" w:space="0" w:color="A4E3E1" w:themeColor="accent4" w:themeTint="66"/>
        <w:insideV w:val="single" w:sz="4" w:space="0" w:color="A4E3E1" w:themeColor="accent4" w:themeTint="66"/>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2" w:space="0" w:color="76D5D2" w:themeColor="accent4" w:themeTint="99"/>
        </w:tcBorders>
      </w:tcPr>
    </w:tblStylePr>
    <w:tblStylePr w:type="firstCol">
      <w:rPr>
        <w:b/>
        <w:bCs/>
      </w:rPr>
    </w:tblStylePr>
    <w:tblStylePr w:type="lastCol">
      <w:rPr>
        <w:b/>
        <w:bCs/>
      </w:rPr>
    </w:tblStylePr>
  </w:style>
  <w:style w:type="table" w:styleId="1-5">
    <w:name w:val="Grid Table 1 Light Accent 5"/>
    <w:basedOn w:val="a4"/>
    <w:uiPriority w:val="99"/>
    <w:rsid w:val="00AA6C16"/>
    <w:rPr>
      <w:sz w:val="22"/>
      <w:szCs w:val="22"/>
      <w:lang w:eastAsia="en-US"/>
    </w:rPr>
    <w:tblPr>
      <w:tblStyleRowBandSize w:val="1"/>
      <w:tblStyleColBandSize w:val="1"/>
      <w:tblBorders>
        <w:top w:val="single" w:sz="4" w:space="0" w:color="E9B1D4" w:themeColor="accent5" w:themeTint="66"/>
        <w:left w:val="single" w:sz="4" w:space="0" w:color="E9B1D4" w:themeColor="accent5" w:themeTint="66"/>
        <w:bottom w:val="single" w:sz="4" w:space="0" w:color="E9B1D4" w:themeColor="accent5" w:themeTint="66"/>
        <w:right w:val="single" w:sz="4" w:space="0" w:color="E9B1D4" w:themeColor="accent5" w:themeTint="66"/>
        <w:insideH w:val="single" w:sz="4" w:space="0" w:color="E9B1D4" w:themeColor="accent5" w:themeTint="66"/>
        <w:insideV w:val="single" w:sz="4" w:space="0" w:color="E9B1D4" w:themeColor="accent5" w:themeTint="66"/>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2" w:space="0" w:color="DE8ABF" w:themeColor="accent5" w:themeTint="99"/>
        </w:tcBorders>
      </w:tcPr>
    </w:tblStylePr>
    <w:tblStylePr w:type="firstCol">
      <w:rPr>
        <w:b/>
        <w:bCs/>
      </w:rPr>
    </w:tblStylePr>
    <w:tblStylePr w:type="lastCol">
      <w:rPr>
        <w:b/>
        <w:bCs/>
      </w:rPr>
    </w:tblStylePr>
  </w:style>
  <w:style w:type="table" w:styleId="1-6">
    <w:name w:val="Grid Table 1 Light Accent 6"/>
    <w:basedOn w:val="a4"/>
    <w:uiPriority w:val="99"/>
    <w:rsid w:val="00AA6C16"/>
    <w:rPr>
      <w:sz w:val="22"/>
      <w:szCs w:val="22"/>
      <w:lang w:eastAsia="en-US"/>
    </w:rPr>
    <w:tblPr>
      <w:tblStyleRowBandSize w:val="1"/>
      <w:tblStyleColBandSize w:val="1"/>
      <w:tblBorders>
        <w:top w:val="single" w:sz="4" w:space="0" w:color="B3DDB1" w:themeColor="accent6" w:themeTint="66"/>
        <w:left w:val="single" w:sz="4" w:space="0" w:color="B3DDB1" w:themeColor="accent6" w:themeTint="66"/>
        <w:bottom w:val="single" w:sz="4" w:space="0" w:color="B3DDB1" w:themeColor="accent6" w:themeTint="66"/>
        <w:right w:val="single" w:sz="4" w:space="0" w:color="B3DDB1" w:themeColor="accent6" w:themeTint="66"/>
        <w:insideH w:val="single" w:sz="4" w:space="0" w:color="B3DDB1" w:themeColor="accent6" w:themeTint="66"/>
        <w:insideV w:val="single" w:sz="4" w:space="0" w:color="B3DDB1" w:themeColor="accent6" w:themeTint="66"/>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2" w:space="0" w:color="8DCB8A" w:themeColor="accent6" w:themeTint="99"/>
        </w:tcBorders>
      </w:tcPr>
    </w:tblStylePr>
    <w:tblStylePr w:type="firstCol">
      <w:rPr>
        <w:b/>
        <w:bCs/>
      </w:rPr>
    </w:tblStylePr>
    <w:tblStylePr w:type="lastCol">
      <w:rPr>
        <w:b/>
        <w:bCs/>
      </w:rPr>
    </w:tblStylePr>
  </w:style>
  <w:style w:type="table" w:styleId="29">
    <w:name w:val="Grid Table 2"/>
    <w:basedOn w:val="a4"/>
    <w:uiPriority w:val="99"/>
    <w:rsid w:val="00AA6C16"/>
    <w:rPr>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99"/>
    <w:rsid w:val="00AA6C16"/>
    <w:rPr>
      <w:sz w:val="22"/>
      <w:szCs w:val="22"/>
      <w:lang w:eastAsia="en-US"/>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2-2">
    <w:name w:val="Grid Table 2 Accent 2"/>
    <w:basedOn w:val="a4"/>
    <w:uiPriority w:val="99"/>
    <w:rsid w:val="00AA6C16"/>
    <w:rPr>
      <w:sz w:val="22"/>
      <w:szCs w:val="22"/>
      <w:lang w:eastAsia="en-US"/>
    </w:rPr>
    <w:tblPr>
      <w:tblStyleRowBandSize w:val="1"/>
      <w:tblStyleColBandSize w:val="1"/>
      <w:tblBorders>
        <w:top w:val="single" w:sz="2" w:space="0" w:color="B483C9" w:themeColor="accent2" w:themeTint="99"/>
        <w:bottom w:val="single" w:sz="2" w:space="0" w:color="B483C9" w:themeColor="accent2" w:themeTint="99"/>
        <w:insideH w:val="single" w:sz="2" w:space="0" w:color="B483C9" w:themeColor="accent2" w:themeTint="99"/>
        <w:insideV w:val="single" w:sz="2" w:space="0" w:color="B483C9" w:themeColor="accent2" w:themeTint="99"/>
      </w:tblBorders>
    </w:tblPr>
    <w:tblStylePr w:type="firstRow">
      <w:rPr>
        <w:b/>
        <w:bCs/>
      </w:rPr>
      <w:tblPr/>
      <w:tcPr>
        <w:tcBorders>
          <w:top w:val="nil"/>
          <w:bottom w:val="single" w:sz="12" w:space="0" w:color="B483C9" w:themeColor="accent2" w:themeTint="99"/>
          <w:insideH w:val="nil"/>
          <w:insideV w:val="nil"/>
        </w:tcBorders>
        <w:shd w:val="clear" w:color="auto" w:fill="FFFFFF" w:themeFill="background1"/>
      </w:tcPr>
    </w:tblStylePr>
    <w:tblStylePr w:type="lastRow">
      <w:rPr>
        <w:b/>
        <w:bCs/>
      </w:rPr>
      <w:tblPr/>
      <w:tcPr>
        <w:tcBorders>
          <w:top w:val="double" w:sz="2" w:space="0" w:color="B483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2-3">
    <w:name w:val="Grid Table 2 Accent 3"/>
    <w:basedOn w:val="a4"/>
    <w:uiPriority w:val="99"/>
    <w:rsid w:val="00AA6C16"/>
    <w:rPr>
      <w:sz w:val="22"/>
      <w:szCs w:val="22"/>
      <w:lang w:eastAsia="en-US"/>
    </w:rPr>
    <w:tblPr>
      <w:tblStyleRowBandSize w:val="1"/>
      <w:tblStyleColBandSize w:val="1"/>
      <w:tblBorders>
        <w:top w:val="single" w:sz="2" w:space="0" w:color="339FFF" w:themeColor="accent3" w:themeTint="99"/>
        <w:bottom w:val="single" w:sz="2" w:space="0" w:color="339FFF" w:themeColor="accent3" w:themeTint="99"/>
        <w:insideH w:val="single" w:sz="2" w:space="0" w:color="339FFF" w:themeColor="accent3" w:themeTint="99"/>
        <w:insideV w:val="single" w:sz="2" w:space="0" w:color="339FFF" w:themeColor="accent3" w:themeTint="99"/>
      </w:tblBorders>
    </w:tblPr>
    <w:tblStylePr w:type="firstRow">
      <w:rPr>
        <w:b/>
        <w:bCs/>
      </w:rPr>
      <w:tblPr/>
      <w:tcPr>
        <w:tcBorders>
          <w:top w:val="nil"/>
          <w:bottom w:val="single" w:sz="12" w:space="0" w:color="339FFF" w:themeColor="accent3" w:themeTint="99"/>
          <w:insideH w:val="nil"/>
          <w:insideV w:val="nil"/>
        </w:tcBorders>
        <w:shd w:val="clear" w:color="auto" w:fill="FFFFFF" w:themeFill="background1"/>
      </w:tcPr>
    </w:tblStylePr>
    <w:tblStylePr w:type="lastRow">
      <w:rPr>
        <w:b/>
        <w:bCs/>
      </w:rPr>
      <w:tblPr/>
      <w:tcPr>
        <w:tcBorders>
          <w:top w:val="double" w:sz="2" w:space="0" w:color="339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2-4">
    <w:name w:val="Grid Table 2 Accent 4"/>
    <w:basedOn w:val="a4"/>
    <w:uiPriority w:val="99"/>
    <w:rsid w:val="00AA6C16"/>
    <w:rPr>
      <w:sz w:val="22"/>
      <w:szCs w:val="22"/>
      <w:lang w:eastAsia="en-US"/>
    </w:rPr>
    <w:tblPr>
      <w:tblStyleRowBandSize w:val="1"/>
      <w:tblStyleColBandSize w:val="1"/>
      <w:tblBorders>
        <w:top w:val="single" w:sz="2" w:space="0" w:color="76D5D2" w:themeColor="accent4" w:themeTint="99"/>
        <w:bottom w:val="single" w:sz="2" w:space="0" w:color="76D5D2" w:themeColor="accent4" w:themeTint="99"/>
        <w:insideH w:val="single" w:sz="2" w:space="0" w:color="76D5D2" w:themeColor="accent4" w:themeTint="99"/>
        <w:insideV w:val="single" w:sz="2" w:space="0" w:color="76D5D2" w:themeColor="accent4" w:themeTint="99"/>
      </w:tblBorders>
    </w:tblPr>
    <w:tblStylePr w:type="firstRow">
      <w:rPr>
        <w:b/>
        <w:bCs/>
      </w:rPr>
      <w:tblPr/>
      <w:tcPr>
        <w:tcBorders>
          <w:top w:val="nil"/>
          <w:bottom w:val="single" w:sz="12" w:space="0" w:color="76D5D2" w:themeColor="accent4" w:themeTint="99"/>
          <w:insideH w:val="nil"/>
          <w:insideV w:val="nil"/>
        </w:tcBorders>
        <w:shd w:val="clear" w:color="auto" w:fill="FFFFFF" w:themeFill="background1"/>
      </w:tcPr>
    </w:tblStylePr>
    <w:tblStylePr w:type="lastRow">
      <w:rPr>
        <w:b/>
        <w:bCs/>
      </w:rPr>
      <w:tblPr/>
      <w:tcPr>
        <w:tcBorders>
          <w:top w:val="double" w:sz="2" w:space="0" w:color="76D5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2-5">
    <w:name w:val="Grid Table 2 Accent 5"/>
    <w:basedOn w:val="a4"/>
    <w:uiPriority w:val="99"/>
    <w:rsid w:val="00AA6C16"/>
    <w:rPr>
      <w:sz w:val="22"/>
      <w:szCs w:val="22"/>
      <w:lang w:eastAsia="en-US"/>
    </w:rPr>
    <w:tblPr>
      <w:tblStyleRowBandSize w:val="1"/>
      <w:tblStyleColBandSize w:val="1"/>
      <w:tblBorders>
        <w:top w:val="single" w:sz="2" w:space="0" w:color="DE8ABF" w:themeColor="accent5" w:themeTint="99"/>
        <w:bottom w:val="single" w:sz="2" w:space="0" w:color="DE8ABF" w:themeColor="accent5" w:themeTint="99"/>
        <w:insideH w:val="single" w:sz="2" w:space="0" w:color="DE8ABF" w:themeColor="accent5" w:themeTint="99"/>
        <w:insideV w:val="single" w:sz="2" w:space="0" w:color="DE8ABF" w:themeColor="accent5" w:themeTint="99"/>
      </w:tblBorders>
    </w:tblPr>
    <w:tblStylePr w:type="firstRow">
      <w:rPr>
        <w:b/>
        <w:bCs/>
      </w:rPr>
      <w:tblPr/>
      <w:tcPr>
        <w:tcBorders>
          <w:top w:val="nil"/>
          <w:bottom w:val="single" w:sz="12" w:space="0" w:color="DE8ABF" w:themeColor="accent5" w:themeTint="99"/>
          <w:insideH w:val="nil"/>
          <w:insideV w:val="nil"/>
        </w:tcBorders>
        <w:shd w:val="clear" w:color="auto" w:fill="FFFFFF" w:themeFill="background1"/>
      </w:tcPr>
    </w:tblStylePr>
    <w:tblStylePr w:type="lastRow">
      <w:rPr>
        <w:b/>
        <w:bCs/>
      </w:rPr>
      <w:tblPr/>
      <w:tcPr>
        <w:tcBorders>
          <w:top w:val="double" w:sz="2" w:space="0" w:color="DE8A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2-6">
    <w:name w:val="Grid Table 2 Accent 6"/>
    <w:basedOn w:val="a4"/>
    <w:uiPriority w:val="99"/>
    <w:rsid w:val="00AA6C16"/>
    <w:rPr>
      <w:sz w:val="22"/>
      <w:szCs w:val="22"/>
      <w:lang w:eastAsia="en-US"/>
    </w:rPr>
    <w:tblPr>
      <w:tblStyleRowBandSize w:val="1"/>
      <w:tblStyleColBandSize w:val="1"/>
      <w:tblBorders>
        <w:top w:val="single" w:sz="2" w:space="0" w:color="8DCB8A" w:themeColor="accent6" w:themeTint="99"/>
        <w:bottom w:val="single" w:sz="2" w:space="0" w:color="8DCB8A" w:themeColor="accent6" w:themeTint="99"/>
        <w:insideH w:val="single" w:sz="2" w:space="0" w:color="8DCB8A" w:themeColor="accent6" w:themeTint="99"/>
        <w:insideV w:val="single" w:sz="2" w:space="0" w:color="8DCB8A" w:themeColor="accent6" w:themeTint="99"/>
      </w:tblBorders>
    </w:tblPr>
    <w:tblStylePr w:type="firstRow">
      <w:rPr>
        <w:b/>
        <w:bCs/>
      </w:rPr>
      <w:tblPr/>
      <w:tcPr>
        <w:tcBorders>
          <w:top w:val="nil"/>
          <w:bottom w:val="single" w:sz="12" w:space="0" w:color="8DCB8A" w:themeColor="accent6" w:themeTint="99"/>
          <w:insideH w:val="nil"/>
          <w:insideV w:val="nil"/>
        </w:tcBorders>
        <w:shd w:val="clear" w:color="auto" w:fill="FFFFFF" w:themeFill="background1"/>
      </w:tcPr>
    </w:tblStylePr>
    <w:tblStylePr w:type="lastRow">
      <w:rPr>
        <w:b/>
        <w:bCs/>
      </w:rPr>
      <w:tblPr/>
      <w:tcPr>
        <w:tcBorders>
          <w:top w:val="double" w:sz="2" w:space="0" w:color="8DCB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37">
    <w:name w:val="Grid Table 3"/>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99"/>
    <w:rsid w:val="00AA6C16"/>
    <w:rPr>
      <w:sz w:val="22"/>
      <w:szCs w:val="22"/>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3-2">
    <w:name w:val="Grid Table 3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3-3">
    <w:name w:val="Grid Table 3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3-4">
    <w:name w:val="Grid Table 3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3-5">
    <w:name w:val="Grid Table 3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3-6">
    <w:name w:val="Grid Table 3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table" w:styleId="43">
    <w:name w:val="Grid Table 4"/>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99"/>
    <w:rsid w:val="00AA6C16"/>
    <w:rPr>
      <w:sz w:val="22"/>
      <w:szCs w:val="22"/>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4-2">
    <w:name w:val="Grid Table 4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insideV w:val="nil"/>
        </w:tcBorders>
        <w:shd w:val="clear" w:color="auto" w:fill="7D4196" w:themeFill="accent2"/>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4-3">
    <w:name w:val="Grid Table 4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insideV w:val="nil"/>
        </w:tcBorders>
        <w:shd w:val="clear" w:color="auto" w:fill="005AAA" w:themeFill="accent3"/>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4-4">
    <w:name w:val="Grid Table 4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insideV w:val="nil"/>
        </w:tcBorders>
        <w:shd w:val="clear" w:color="auto" w:fill="32A4A0" w:themeFill="accent4"/>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4-5">
    <w:name w:val="Grid Table 4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insideV w:val="nil"/>
        </w:tcBorders>
        <w:shd w:val="clear" w:color="auto" w:fill="C83C96" w:themeFill="accent5"/>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4-6">
    <w:name w:val="Grid Table 4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insideV w:val="nil"/>
        </w:tcBorders>
        <w:shd w:val="clear" w:color="auto" w:fill="4BA046" w:themeFill="accent6"/>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53">
    <w:name w:val="Grid Table 5 Dark"/>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5-2">
    <w:name w:val="Grid Table 5 Dark Accent 2"/>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5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419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419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419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4196" w:themeFill="accent2"/>
      </w:tcPr>
    </w:tblStylePr>
    <w:tblStylePr w:type="band1Vert">
      <w:tblPr/>
      <w:tcPr>
        <w:shd w:val="clear" w:color="auto" w:fill="CDACDB" w:themeFill="accent2" w:themeFillTint="66"/>
      </w:tcPr>
    </w:tblStylePr>
    <w:tblStylePr w:type="band1Horz">
      <w:tblPr/>
      <w:tcPr>
        <w:shd w:val="clear" w:color="auto" w:fill="CDACDB" w:themeFill="accent2" w:themeFillTint="66"/>
      </w:tcPr>
    </w:tblStylePr>
  </w:style>
  <w:style w:type="table" w:styleId="5-3">
    <w:name w:val="Grid Table 5 Dark Accent 3"/>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A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A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A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AA" w:themeFill="accent3"/>
      </w:tcPr>
    </w:tblStylePr>
    <w:tblStylePr w:type="band1Vert">
      <w:tblPr/>
      <w:tcPr>
        <w:shd w:val="clear" w:color="auto" w:fill="77BFFF" w:themeFill="accent3" w:themeFillTint="66"/>
      </w:tcPr>
    </w:tblStylePr>
    <w:tblStylePr w:type="band1Horz">
      <w:tblPr/>
      <w:tcPr>
        <w:shd w:val="clear" w:color="auto" w:fill="77BFFF" w:themeFill="accent3" w:themeFillTint="66"/>
      </w:tcPr>
    </w:tblStylePr>
  </w:style>
  <w:style w:type="table" w:styleId="5-4">
    <w:name w:val="Grid Table 5 Dark Accent 4"/>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4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4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4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4A0" w:themeFill="accent4"/>
      </w:tcPr>
    </w:tblStylePr>
    <w:tblStylePr w:type="band1Vert">
      <w:tblPr/>
      <w:tcPr>
        <w:shd w:val="clear" w:color="auto" w:fill="A4E3E1" w:themeFill="accent4" w:themeFillTint="66"/>
      </w:tcPr>
    </w:tblStylePr>
    <w:tblStylePr w:type="band1Horz">
      <w:tblPr/>
      <w:tcPr>
        <w:shd w:val="clear" w:color="auto" w:fill="A4E3E1" w:themeFill="accent4" w:themeFillTint="66"/>
      </w:tcPr>
    </w:tblStylePr>
  </w:style>
  <w:style w:type="table" w:styleId="5-5">
    <w:name w:val="Grid Table 5 Dark Accent 5"/>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8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C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C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C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C96" w:themeFill="accent5"/>
      </w:tcPr>
    </w:tblStylePr>
    <w:tblStylePr w:type="band1Vert">
      <w:tblPr/>
      <w:tcPr>
        <w:shd w:val="clear" w:color="auto" w:fill="E9B1D4" w:themeFill="accent5" w:themeFillTint="66"/>
      </w:tcPr>
    </w:tblStylePr>
    <w:tblStylePr w:type="band1Horz">
      <w:tblPr/>
      <w:tcPr>
        <w:shd w:val="clear" w:color="auto" w:fill="E9B1D4" w:themeFill="accent5" w:themeFillTint="66"/>
      </w:tcPr>
    </w:tblStylePr>
  </w:style>
  <w:style w:type="table" w:styleId="5-6">
    <w:name w:val="Grid Table 5 Dark Accent 6"/>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0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0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0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046" w:themeFill="accent6"/>
      </w:tcPr>
    </w:tblStylePr>
    <w:tblStylePr w:type="band1Vert">
      <w:tblPr/>
      <w:tcPr>
        <w:shd w:val="clear" w:color="auto" w:fill="B3DDB1" w:themeFill="accent6" w:themeFillTint="66"/>
      </w:tcPr>
    </w:tblStylePr>
    <w:tblStylePr w:type="band1Horz">
      <w:tblPr/>
      <w:tcPr>
        <w:shd w:val="clear" w:color="auto" w:fill="B3DDB1" w:themeFill="accent6" w:themeFillTint="66"/>
      </w:tcPr>
    </w:tblStylePr>
  </w:style>
  <w:style w:type="table" w:styleId="61">
    <w:name w:val="Grid Table 6 Colorful"/>
    <w:basedOn w:val="a4"/>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99"/>
    <w:rsid w:val="00AA6C16"/>
    <w:rPr>
      <w:color w:val="000000" w:themeColor="accent1" w:themeShade="BF"/>
      <w:sz w:val="22"/>
      <w:szCs w:val="22"/>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6-2">
    <w:name w:val="Grid Table 6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6-3">
    <w:name w:val="Grid Table 6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6-4">
    <w:name w:val="Grid Table 6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6-5">
    <w:name w:val="Grid Table 6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6-6">
    <w:name w:val="Grid Table 6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71">
    <w:name w:val="Grid Table 7 Colorful"/>
    <w:basedOn w:val="a4"/>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99"/>
    <w:rsid w:val="00AA6C16"/>
    <w:rPr>
      <w:color w:val="000000" w:themeColor="accent1" w:themeShade="BF"/>
      <w:sz w:val="22"/>
      <w:szCs w:val="22"/>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7-2">
    <w:name w:val="Grid Table 7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7-3">
    <w:name w:val="Grid Table 7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7-4">
    <w:name w:val="Grid Table 7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7-5">
    <w:name w:val="Grid Table 7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7-6">
    <w:name w:val="Grid Table 7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character" w:customStyle="1" w:styleId="Hashtag1">
    <w:name w:val="Hashtag1"/>
    <w:basedOn w:val="a3"/>
    <w:uiPriority w:val="99"/>
    <w:semiHidden/>
    <w:rsid w:val="00AA6C16"/>
    <w:rPr>
      <w:color w:val="2B579A"/>
      <w:shd w:val="clear" w:color="auto" w:fill="E1DFDD"/>
      <w:lang w:val="en-GB"/>
    </w:rPr>
  </w:style>
  <w:style w:type="paragraph" w:styleId="affc">
    <w:name w:val="header"/>
    <w:basedOn w:val="a2"/>
    <w:link w:val="affd"/>
    <w:uiPriority w:val="13"/>
    <w:semiHidden/>
    <w:rsid w:val="00AA6C16"/>
    <w:pPr>
      <w:spacing w:after="0"/>
    </w:pPr>
  </w:style>
  <w:style w:type="character" w:customStyle="1" w:styleId="affd">
    <w:name w:val="頁首 字元"/>
    <w:basedOn w:val="a3"/>
    <w:link w:val="affc"/>
    <w:uiPriority w:val="13"/>
    <w:semiHidden/>
    <w:rsid w:val="00AA6C16"/>
    <w:rPr>
      <w:sz w:val="22"/>
      <w:szCs w:val="22"/>
      <w:lang w:val="en-GB"/>
    </w:rPr>
  </w:style>
  <w:style w:type="paragraph" w:customStyle="1" w:styleId="Heading1NoNumber">
    <w:name w:val="Heading 1 No Number"/>
    <w:basedOn w:val="1"/>
    <w:next w:val="a2"/>
    <w:uiPriority w:val="1"/>
    <w:qFormat/>
    <w:rsid w:val="00AA6C16"/>
    <w:pPr>
      <w:numPr>
        <w:numId w:val="13"/>
      </w:numPr>
    </w:pPr>
  </w:style>
  <w:style w:type="paragraph" w:customStyle="1" w:styleId="Heading2NoNumber">
    <w:name w:val="Heading 2 No Number"/>
    <w:basedOn w:val="21"/>
    <w:next w:val="a2"/>
    <w:uiPriority w:val="1"/>
    <w:qFormat/>
    <w:rsid w:val="00AA6C16"/>
    <w:pPr>
      <w:numPr>
        <w:ilvl w:val="1"/>
        <w:numId w:val="13"/>
      </w:numPr>
      <w:spacing w:before="280"/>
    </w:pPr>
  </w:style>
  <w:style w:type="paragraph" w:customStyle="1" w:styleId="Heading3NoNumber">
    <w:name w:val="Heading 3 No Number"/>
    <w:basedOn w:val="31"/>
    <w:next w:val="a2"/>
    <w:uiPriority w:val="1"/>
    <w:qFormat/>
    <w:rsid w:val="00AA6C16"/>
    <w:pPr>
      <w:numPr>
        <w:ilvl w:val="2"/>
        <w:numId w:val="13"/>
      </w:numPr>
    </w:pPr>
  </w:style>
  <w:style w:type="paragraph" w:customStyle="1" w:styleId="Heading4NoNumber">
    <w:name w:val="Heading 4 No Number"/>
    <w:basedOn w:val="41"/>
    <w:next w:val="a2"/>
    <w:uiPriority w:val="1"/>
    <w:rsid w:val="00AA6C16"/>
    <w:pPr>
      <w:numPr>
        <w:ilvl w:val="3"/>
        <w:numId w:val="13"/>
      </w:numPr>
    </w:pPr>
  </w:style>
  <w:style w:type="character" w:styleId="HTML">
    <w:name w:val="HTML Acronym"/>
    <w:basedOn w:val="a3"/>
    <w:uiPriority w:val="99"/>
    <w:semiHidden/>
    <w:rsid w:val="00AA6C16"/>
    <w:rPr>
      <w:lang w:val="en-GB"/>
    </w:rPr>
  </w:style>
  <w:style w:type="paragraph" w:styleId="HTML0">
    <w:name w:val="HTML Address"/>
    <w:basedOn w:val="a2"/>
    <w:link w:val="HTML1"/>
    <w:uiPriority w:val="99"/>
    <w:semiHidden/>
    <w:rsid w:val="00AA6C16"/>
    <w:rPr>
      <w:i/>
      <w:iCs/>
    </w:rPr>
  </w:style>
  <w:style w:type="character" w:customStyle="1" w:styleId="HTML1">
    <w:name w:val="HTML 位址 字元"/>
    <w:basedOn w:val="a3"/>
    <w:link w:val="HTML0"/>
    <w:uiPriority w:val="99"/>
    <w:semiHidden/>
    <w:rsid w:val="00AA6C16"/>
    <w:rPr>
      <w:i/>
      <w:iCs/>
      <w:sz w:val="22"/>
      <w:szCs w:val="22"/>
      <w:lang w:val="en-GB"/>
    </w:rPr>
  </w:style>
  <w:style w:type="character" w:styleId="HTML2">
    <w:name w:val="HTML Cite"/>
    <w:basedOn w:val="a3"/>
    <w:uiPriority w:val="99"/>
    <w:semiHidden/>
    <w:rsid w:val="00AA6C16"/>
    <w:rPr>
      <w:i/>
      <w:iCs/>
      <w:lang w:val="en-GB"/>
    </w:rPr>
  </w:style>
  <w:style w:type="character" w:styleId="HTML3">
    <w:name w:val="HTML Code"/>
    <w:basedOn w:val="a3"/>
    <w:uiPriority w:val="99"/>
    <w:semiHidden/>
    <w:rsid w:val="00AA6C16"/>
    <w:rPr>
      <w:rFonts w:asciiTheme="minorHAnsi" w:eastAsiaTheme="minorEastAsia" w:hAnsiTheme="minorHAnsi" w:cstheme="minorBidi"/>
      <w:sz w:val="20"/>
      <w:szCs w:val="20"/>
      <w:lang w:val="en-GB"/>
    </w:rPr>
  </w:style>
  <w:style w:type="character" w:styleId="HTML4">
    <w:name w:val="HTML Definition"/>
    <w:basedOn w:val="a3"/>
    <w:uiPriority w:val="99"/>
    <w:semiHidden/>
    <w:rsid w:val="00AA6C16"/>
    <w:rPr>
      <w:i/>
      <w:iCs/>
      <w:lang w:val="en-GB"/>
    </w:rPr>
  </w:style>
  <w:style w:type="character" w:styleId="HTML5">
    <w:name w:val="HTML Keyboard"/>
    <w:basedOn w:val="a3"/>
    <w:uiPriority w:val="99"/>
    <w:semiHidden/>
    <w:rsid w:val="00AA6C16"/>
    <w:rPr>
      <w:rFonts w:asciiTheme="minorHAnsi" w:eastAsiaTheme="minorEastAsia" w:hAnsiTheme="minorHAnsi" w:cstheme="minorBidi"/>
      <w:sz w:val="20"/>
      <w:szCs w:val="20"/>
      <w:lang w:val="en-GB"/>
    </w:rPr>
  </w:style>
  <w:style w:type="paragraph" w:styleId="HTML6">
    <w:name w:val="HTML Preformatted"/>
    <w:basedOn w:val="a2"/>
    <w:link w:val="HTML7"/>
    <w:uiPriority w:val="99"/>
    <w:semiHidden/>
    <w:rsid w:val="00AA6C16"/>
    <w:rPr>
      <w:rFonts w:asciiTheme="majorHAnsi" w:eastAsiaTheme="majorEastAsia" w:hAnsiTheme="majorHAnsi" w:cstheme="majorBidi"/>
    </w:rPr>
  </w:style>
  <w:style w:type="character" w:customStyle="1" w:styleId="HTML7">
    <w:name w:val="HTML 預設格式 字元"/>
    <w:basedOn w:val="a3"/>
    <w:link w:val="HTML6"/>
    <w:uiPriority w:val="99"/>
    <w:semiHidden/>
    <w:rsid w:val="00AA6C16"/>
    <w:rPr>
      <w:rFonts w:asciiTheme="majorHAnsi" w:eastAsiaTheme="majorEastAsia" w:hAnsiTheme="majorHAnsi" w:cstheme="majorBidi"/>
      <w:sz w:val="22"/>
      <w:szCs w:val="22"/>
      <w:lang w:val="en-GB"/>
    </w:rPr>
  </w:style>
  <w:style w:type="character" w:styleId="HTML8">
    <w:name w:val="HTML Sample"/>
    <w:basedOn w:val="a3"/>
    <w:uiPriority w:val="99"/>
    <w:semiHidden/>
    <w:rsid w:val="00AA6C16"/>
    <w:rPr>
      <w:rFonts w:asciiTheme="minorHAnsi" w:eastAsiaTheme="minorEastAsia" w:hAnsiTheme="minorHAnsi" w:cstheme="minorBidi"/>
      <w:sz w:val="24"/>
      <w:szCs w:val="24"/>
      <w:lang w:val="en-GB"/>
    </w:rPr>
  </w:style>
  <w:style w:type="character" w:styleId="HTML9">
    <w:name w:val="HTML Typewriter"/>
    <w:basedOn w:val="a3"/>
    <w:uiPriority w:val="99"/>
    <w:semiHidden/>
    <w:rsid w:val="00AA6C16"/>
    <w:rPr>
      <w:rFonts w:asciiTheme="minorHAnsi" w:eastAsiaTheme="minorEastAsia" w:hAnsiTheme="minorHAnsi" w:cstheme="minorBidi"/>
      <w:sz w:val="20"/>
      <w:szCs w:val="20"/>
      <w:lang w:val="en-GB"/>
    </w:rPr>
  </w:style>
  <w:style w:type="character" w:styleId="HTMLa">
    <w:name w:val="HTML Variable"/>
    <w:basedOn w:val="a3"/>
    <w:uiPriority w:val="99"/>
    <w:semiHidden/>
    <w:rsid w:val="00AA6C16"/>
    <w:rPr>
      <w:i/>
      <w:iCs/>
      <w:lang w:val="en-GB"/>
    </w:rPr>
  </w:style>
  <w:style w:type="character" w:styleId="affe">
    <w:name w:val="Hyperlink"/>
    <w:basedOn w:val="a3"/>
    <w:uiPriority w:val="99"/>
    <w:unhideWhenUsed/>
    <w:rsid w:val="00AA6C16"/>
    <w:rPr>
      <w:rFonts w:asciiTheme="minorHAnsi" w:eastAsiaTheme="minorEastAsia" w:hAnsiTheme="minorHAnsi" w:cstheme="minorBidi"/>
      <w:color w:val="auto"/>
      <w:u w:val="single"/>
      <w:lang w:val="en-GB"/>
    </w:rPr>
  </w:style>
  <w:style w:type="paragraph" w:styleId="12">
    <w:name w:val="index 1"/>
    <w:basedOn w:val="a2"/>
    <w:next w:val="a2"/>
    <w:autoRedefine/>
    <w:uiPriority w:val="99"/>
    <w:semiHidden/>
    <w:rsid w:val="00AA6C16"/>
    <w:pPr>
      <w:ind w:left="200" w:hanging="200"/>
    </w:pPr>
  </w:style>
  <w:style w:type="paragraph" w:styleId="2a">
    <w:name w:val="index 2"/>
    <w:basedOn w:val="a2"/>
    <w:next w:val="a2"/>
    <w:autoRedefine/>
    <w:uiPriority w:val="99"/>
    <w:semiHidden/>
    <w:rsid w:val="00AA6C16"/>
    <w:pPr>
      <w:ind w:left="400" w:hanging="200"/>
    </w:pPr>
  </w:style>
  <w:style w:type="paragraph" w:styleId="38">
    <w:name w:val="index 3"/>
    <w:basedOn w:val="a2"/>
    <w:next w:val="a2"/>
    <w:autoRedefine/>
    <w:uiPriority w:val="99"/>
    <w:semiHidden/>
    <w:rsid w:val="00AA6C16"/>
    <w:pPr>
      <w:ind w:left="600" w:hanging="200"/>
    </w:pPr>
  </w:style>
  <w:style w:type="paragraph" w:styleId="44">
    <w:name w:val="index 4"/>
    <w:basedOn w:val="a2"/>
    <w:next w:val="a2"/>
    <w:autoRedefine/>
    <w:uiPriority w:val="99"/>
    <w:semiHidden/>
    <w:rsid w:val="00AA6C16"/>
    <w:pPr>
      <w:ind w:left="800" w:hanging="200"/>
    </w:pPr>
  </w:style>
  <w:style w:type="paragraph" w:styleId="54">
    <w:name w:val="index 5"/>
    <w:basedOn w:val="a2"/>
    <w:next w:val="a2"/>
    <w:autoRedefine/>
    <w:uiPriority w:val="99"/>
    <w:semiHidden/>
    <w:rsid w:val="00AA6C16"/>
    <w:pPr>
      <w:ind w:left="1000" w:hanging="200"/>
    </w:pPr>
  </w:style>
  <w:style w:type="paragraph" w:styleId="62">
    <w:name w:val="index 6"/>
    <w:basedOn w:val="a2"/>
    <w:next w:val="a2"/>
    <w:autoRedefine/>
    <w:uiPriority w:val="99"/>
    <w:semiHidden/>
    <w:rsid w:val="00AA6C16"/>
    <w:pPr>
      <w:ind w:left="1200" w:hanging="200"/>
    </w:pPr>
  </w:style>
  <w:style w:type="paragraph" w:styleId="72">
    <w:name w:val="index 7"/>
    <w:basedOn w:val="a2"/>
    <w:next w:val="a2"/>
    <w:autoRedefine/>
    <w:uiPriority w:val="99"/>
    <w:semiHidden/>
    <w:rsid w:val="00AA6C16"/>
    <w:pPr>
      <w:ind w:left="1400" w:hanging="200"/>
    </w:pPr>
  </w:style>
  <w:style w:type="paragraph" w:styleId="81">
    <w:name w:val="index 8"/>
    <w:basedOn w:val="a2"/>
    <w:next w:val="a2"/>
    <w:autoRedefine/>
    <w:uiPriority w:val="99"/>
    <w:semiHidden/>
    <w:rsid w:val="00AA6C16"/>
    <w:pPr>
      <w:ind w:left="1600" w:hanging="200"/>
    </w:pPr>
  </w:style>
  <w:style w:type="paragraph" w:styleId="91">
    <w:name w:val="index 9"/>
    <w:basedOn w:val="a2"/>
    <w:next w:val="a2"/>
    <w:autoRedefine/>
    <w:uiPriority w:val="99"/>
    <w:semiHidden/>
    <w:rsid w:val="00AA6C16"/>
    <w:pPr>
      <w:ind w:left="1800" w:hanging="200"/>
    </w:pPr>
  </w:style>
  <w:style w:type="paragraph" w:styleId="afff">
    <w:name w:val="index heading"/>
    <w:basedOn w:val="a2"/>
    <w:next w:val="12"/>
    <w:uiPriority w:val="99"/>
    <w:semiHidden/>
    <w:rsid w:val="00AA6C16"/>
    <w:rPr>
      <w:rFonts w:asciiTheme="majorHAnsi" w:eastAsiaTheme="majorEastAsia" w:hAnsiTheme="majorHAnsi" w:cstheme="majorBidi"/>
      <w:b/>
      <w:bCs/>
    </w:rPr>
  </w:style>
  <w:style w:type="character" w:styleId="afff0">
    <w:name w:val="Intense Emphasis"/>
    <w:basedOn w:val="a3"/>
    <w:uiPriority w:val="99"/>
    <w:semiHidden/>
    <w:qFormat/>
    <w:rsid w:val="00AA6C16"/>
    <w:rPr>
      <w:i/>
      <w:iCs/>
      <w:color w:val="000000" w:themeColor="accent1"/>
      <w:lang w:val="en-GB"/>
    </w:rPr>
  </w:style>
  <w:style w:type="paragraph" w:styleId="afff1">
    <w:name w:val="Intense Quote"/>
    <w:basedOn w:val="a2"/>
    <w:next w:val="a2"/>
    <w:link w:val="afff2"/>
    <w:uiPriority w:val="99"/>
    <w:semiHidden/>
    <w:qFormat/>
    <w:rsid w:val="00AA6C16"/>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afff2">
    <w:name w:val="鮮明引文 字元"/>
    <w:basedOn w:val="a3"/>
    <w:link w:val="afff1"/>
    <w:uiPriority w:val="99"/>
    <w:semiHidden/>
    <w:rsid w:val="00AA6C16"/>
    <w:rPr>
      <w:i/>
      <w:iCs/>
      <w:color w:val="000000" w:themeColor="accent1"/>
      <w:sz w:val="22"/>
      <w:szCs w:val="22"/>
      <w:lang w:val="en-GB"/>
    </w:rPr>
  </w:style>
  <w:style w:type="character" w:styleId="afff3">
    <w:name w:val="Intense Reference"/>
    <w:basedOn w:val="a3"/>
    <w:uiPriority w:val="99"/>
    <w:semiHidden/>
    <w:qFormat/>
    <w:rsid w:val="00AA6C16"/>
    <w:rPr>
      <w:b/>
      <w:bCs/>
      <w:smallCaps/>
      <w:color w:val="000000" w:themeColor="accent1"/>
      <w:spacing w:val="5"/>
      <w:lang w:val="en-GB"/>
    </w:rPr>
  </w:style>
  <w:style w:type="paragraph" w:customStyle="1" w:styleId="IntroText">
    <w:name w:val="Intro Text"/>
    <w:basedOn w:val="a2"/>
    <w:next w:val="a2"/>
    <w:uiPriority w:val="12"/>
    <w:semiHidden/>
    <w:rsid w:val="00AA6C16"/>
    <w:pPr>
      <w:spacing w:line="280" w:lineRule="atLeast"/>
    </w:pPr>
    <w:rPr>
      <w:sz w:val="28"/>
    </w:rPr>
  </w:style>
  <w:style w:type="table" w:styleId="afff4">
    <w:name w:val="Light Grid"/>
    <w:basedOn w:val="a4"/>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unhideWhenUsed/>
    <w:rsid w:val="00AA6C16"/>
    <w:rPr>
      <w:sz w:val="22"/>
      <w:szCs w:val="22"/>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23">
    <w:name w:val="Light Grid Accent 2"/>
    <w:basedOn w:val="a4"/>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18" w:space="0" w:color="7D4196" w:themeColor="accent2"/>
          <w:right w:val="single" w:sz="8" w:space="0" w:color="7D4196" w:themeColor="accent2"/>
          <w:insideH w:val="nil"/>
          <w:insideV w:val="single" w:sz="8" w:space="0" w:color="7D41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insideH w:val="nil"/>
          <w:insideV w:val="single" w:sz="8" w:space="0" w:color="7D41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shd w:val="clear" w:color="auto" w:fill="E0CCE9" w:themeFill="accent2" w:themeFillTint="3F"/>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shd w:val="clear" w:color="auto" w:fill="E0CCE9" w:themeFill="accent2" w:themeFillTint="3F"/>
      </w:tcPr>
    </w:tblStylePr>
    <w:tblStylePr w:type="band2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tcPr>
    </w:tblStylePr>
  </w:style>
  <w:style w:type="table" w:styleId="-33">
    <w:name w:val="Light Grid Accent 3"/>
    <w:basedOn w:val="a4"/>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18" w:space="0" w:color="005AAA" w:themeColor="accent3"/>
          <w:right w:val="single" w:sz="8" w:space="0" w:color="005AAA" w:themeColor="accent3"/>
          <w:insideH w:val="nil"/>
          <w:insideV w:val="single" w:sz="8" w:space="0" w:color="005AA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insideH w:val="nil"/>
          <w:insideV w:val="single" w:sz="8" w:space="0" w:color="005AA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shd w:val="clear" w:color="auto" w:fill="ABD7FF" w:themeFill="accent3" w:themeFillTint="3F"/>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shd w:val="clear" w:color="auto" w:fill="ABD7FF" w:themeFill="accent3" w:themeFillTint="3F"/>
      </w:tcPr>
    </w:tblStylePr>
    <w:tblStylePr w:type="band2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tcPr>
    </w:tblStylePr>
  </w:style>
  <w:style w:type="table" w:styleId="-43">
    <w:name w:val="Light Grid Accent 4"/>
    <w:basedOn w:val="a4"/>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18" w:space="0" w:color="32A4A0" w:themeColor="accent4"/>
          <w:right w:val="single" w:sz="8" w:space="0" w:color="32A4A0" w:themeColor="accent4"/>
          <w:insideH w:val="nil"/>
          <w:insideV w:val="single" w:sz="8" w:space="0" w:color="32A4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insideH w:val="nil"/>
          <w:insideV w:val="single" w:sz="8" w:space="0" w:color="32A4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shd w:val="clear" w:color="auto" w:fill="C6EEEC" w:themeFill="accent4" w:themeFillTint="3F"/>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shd w:val="clear" w:color="auto" w:fill="C6EEEC" w:themeFill="accent4" w:themeFillTint="3F"/>
      </w:tcPr>
    </w:tblStylePr>
    <w:tblStylePr w:type="band2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tcPr>
    </w:tblStylePr>
  </w:style>
  <w:style w:type="table" w:styleId="-53">
    <w:name w:val="Light Grid Accent 5"/>
    <w:basedOn w:val="a4"/>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18" w:space="0" w:color="C83C96" w:themeColor="accent5"/>
          <w:right w:val="single" w:sz="8" w:space="0" w:color="C83C96" w:themeColor="accent5"/>
          <w:insideH w:val="nil"/>
          <w:insideV w:val="single" w:sz="8" w:space="0" w:color="C83C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insideH w:val="nil"/>
          <w:insideV w:val="single" w:sz="8" w:space="0" w:color="C83C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shd w:val="clear" w:color="auto" w:fill="F1CEE4" w:themeFill="accent5" w:themeFillTint="3F"/>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shd w:val="clear" w:color="auto" w:fill="F1CEE4" w:themeFill="accent5" w:themeFillTint="3F"/>
      </w:tcPr>
    </w:tblStylePr>
    <w:tblStylePr w:type="band2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tcPr>
    </w:tblStylePr>
  </w:style>
  <w:style w:type="table" w:styleId="-63">
    <w:name w:val="Light Grid Accent 6"/>
    <w:basedOn w:val="a4"/>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18" w:space="0" w:color="4BA046" w:themeColor="accent6"/>
          <w:right w:val="single" w:sz="8" w:space="0" w:color="4BA046" w:themeColor="accent6"/>
          <w:insideH w:val="nil"/>
          <w:insideV w:val="single" w:sz="8" w:space="0" w:color="4BA0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insideH w:val="nil"/>
          <w:insideV w:val="single" w:sz="8" w:space="0" w:color="4BA0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shd w:val="clear" w:color="auto" w:fill="D0EACE" w:themeFill="accent6" w:themeFillTint="3F"/>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shd w:val="clear" w:color="auto" w:fill="D0EACE" w:themeFill="accent6" w:themeFillTint="3F"/>
      </w:tcPr>
    </w:tblStylePr>
    <w:tblStylePr w:type="band2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tcPr>
    </w:tblStylePr>
  </w:style>
  <w:style w:type="table" w:styleId="afff5">
    <w:name w:val="Light List"/>
    <w:basedOn w:val="a4"/>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unhideWhenUsed/>
    <w:rsid w:val="00AA6C16"/>
    <w:rPr>
      <w:sz w:val="22"/>
      <w:szCs w:val="22"/>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24">
    <w:name w:val="Light List Accent 2"/>
    <w:basedOn w:val="a4"/>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pPr>
        <w:spacing w:before="0" w:after="0" w:line="240" w:lineRule="auto"/>
      </w:pPr>
      <w:rPr>
        <w:b/>
        <w:bCs/>
        <w:color w:val="FFFFFF" w:themeColor="background1"/>
      </w:rPr>
      <w:tblPr/>
      <w:tcPr>
        <w:shd w:val="clear" w:color="auto" w:fill="7D4196" w:themeFill="accent2"/>
      </w:tcPr>
    </w:tblStylePr>
    <w:tblStylePr w:type="lastRow">
      <w:pPr>
        <w:spacing w:before="0" w:after="0" w:line="240" w:lineRule="auto"/>
      </w:pPr>
      <w:rPr>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tcBorders>
      </w:tcPr>
    </w:tblStylePr>
    <w:tblStylePr w:type="firstCol">
      <w:rPr>
        <w:b/>
        <w:bCs/>
      </w:rPr>
    </w:tblStylePr>
    <w:tblStylePr w:type="lastCol">
      <w:rPr>
        <w:b/>
        <w:bCs/>
      </w:r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style>
  <w:style w:type="table" w:styleId="-34">
    <w:name w:val="Light List Accent 3"/>
    <w:basedOn w:val="a4"/>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pPr>
        <w:spacing w:before="0" w:after="0" w:line="240" w:lineRule="auto"/>
      </w:pPr>
      <w:rPr>
        <w:b/>
        <w:bCs/>
        <w:color w:val="FFFFFF" w:themeColor="background1"/>
      </w:rPr>
      <w:tblPr/>
      <w:tcPr>
        <w:shd w:val="clear" w:color="auto" w:fill="005AAA" w:themeFill="accent3"/>
      </w:tcPr>
    </w:tblStylePr>
    <w:tblStylePr w:type="lastRow">
      <w:pPr>
        <w:spacing w:before="0" w:after="0" w:line="240" w:lineRule="auto"/>
      </w:pPr>
      <w:rPr>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tcBorders>
      </w:tcPr>
    </w:tblStylePr>
    <w:tblStylePr w:type="firstCol">
      <w:rPr>
        <w:b/>
        <w:bCs/>
      </w:rPr>
    </w:tblStylePr>
    <w:tblStylePr w:type="lastCol">
      <w:rPr>
        <w:b/>
        <w:bCs/>
      </w:r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style>
  <w:style w:type="table" w:styleId="-44">
    <w:name w:val="Light List Accent 4"/>
    <w:basedOn w:val="a4"/>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pPr>
        <w:spacing w:before="0" w:after="0" w:line="240" w:lineRule="auto"/>
      </w:pPr>
      <w:rPr>
        <w:b/>
        <w:bCs/>
        <w:color w:val="FFFFFF" w:themeColor="background1"/>
      </w:rPr>
      <w:tblPr/>
      <w:tcPr>
        <w:shd w:val="clear" w:color="auto" w:fill="32A4A0" w:themeFill="accent4"/>
      </w:tcPr>
    </w:tblStylePr>
    <w:tblStylePr w:type="lastRow">
      <w:pPr>
        <w:spacing w:before="0" w:after="0" w:line="240" w:lineRule="auto"/>
      </w:pPr>
      <w:rPr>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tcBorders>
      </w:tcPr>
    </w:tblStylePr>
    <w:tblStylePr w:type="firstCol">
      <w:rPr>
        <w:b/>
        <w:bCs/>
      </w:rPr>
    </w:tblStylePr>
    <w:tblStylePr w:type="lastCol">
      <w:rPr>
        <w:b/>
        <w:bCs/>
      </w:r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style>
  <w:style w:type="table" w:styleId="-54">
    <w:name w:val="Light List Accent 5"/>
    <w:basedOn w:val="a4"/>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pPr>
        <w:spacing w:before="0" w:after="0" w:line="240" w:lineRule="auto"/>
      </w:pPr>
      <w:rPr>
        <w:b/>
        <w:bCs/>
        <w:color w:val="FFFFFF" w:themeColor="background1"/>
      </w:rPr>
      <w:tblPr/>
      <w:tcPr>
        <w:shd w:val="clear" w:color="auto" w:fill="C83C96" w:themeFill="accent5"/>
      </w:tcPr>
    </w:tblStylePr>
    <w:tblStylePr w:type="lastRow">
      <w:pPr>
        <w:spacing w:before="0" w:after="0" w:line="240" w:lineRule="auto"/>
      </w:pPr>
      <w:rPr>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tcBorders>
      </w:tcPr>
    </w:tblStylePr>
    <w:tblStylePr w:type="firstCol">
      <w:rPr>
        <w:b/>
        <w:bCs/>
      </w:rPr>
    </w:tblStylePr>
    <w:tblStylePr w:type="lastCol">
      <w:rPr>
        <w:b/>
        <w:bCs/>
      </w:r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style>
  <w:style w:type="table" w:styleId="-64">
    <w:name w:val="Light List Accent 6"/>
    <w:basedOn w:val="a4"/>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pPr>
        <w:spacing w:before="0" w:after="0" w:line="240" w:lineRule="auto"/>
      </w:pPr>
      <w:rPr>
        <w:b/>
        <w:bCs/>
        <w:color w:val="FFFFFF" w:themeColor="background1"/>
      </w:rPr>
      <w:tblPr/>
      <w:tcPr>
        <w:shd w:val="clear" w:color="auto" w:fill="4BA046" w:themeFill="accent6"/>
      </w:tcPr>
    </w:tblStylePr>
    <w:tblStylePr w:type="lastRow">
      <w:pPr>
        <w:spacing w:before="0" w:after="0" w:line="240" w:lineRule="auto"/>
      </w:pPr>
      <w:rPr>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tcBorders>
      </w:tcPr>
    </w:tblStylePr>
    <w:tblStylePr w:type="firstCol">
      <w:rPr>
        <w:b/>
        <w:bCs/>
      </w:rPr>
    </w:tblStylePr>
    <w:tblStylePr w:type="lastCol">
      <w:rPr>
        <w:b/>
        <w:bCs/>
      </w:r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style>
  <w:style w:type="table" w:styleId="afff6">
    <w:name w:val="Light Shading"/>
    <w:basedOn w:val="a4"/>
    <w:uiPriority w:val="99"/>
    <w:semiHidden/>
    <w:unhideWhenUsed/>
    <w:rsid w:val="00AA6C16"/>
    <w:rPr>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unhideWhenUsed/>
    <w:rsid w:val="00AA6C16"/>
    <w:rPr>
      <w:color w:val="000000" w:themeColor="accent1" w:themeShade="BF"/>
      <w:sz w:val="22"/>
      <w:szCs w:val="22"/>
      <w:lang w:eastAsia="en-US"/>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25">
    <w:name w:val="Light Shading Accent 2"/>
    <w:basedOn w:val="a4"/>
    <w:uiPriority w:val="99"/>
    <w:semiHidden/>
    <w:unhideWhenUsed/>
    <w:rsid w:val="00AA6C16"/>
    <w:rPr>
      <w:color w:val="5D3070" w:themeColor="accent2" w:themeShade="BF"/>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la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left w:val="nil"/>
          <w:right w:val="nil"/>
          <w:insideH w:val="nil"/>
          <w:insideV w:val="nil"/>
        </w:tcBorders>
        <w:shd w:val="clear" w:color="auto" w:fill="E0CCE9" w:themeFill="accent2" w:themeFillTint="3F"/>
      </w:tcPr>
    </w:tblStylePr>
  </w:style>
  <w:style w:type="table" w:styleId="-35">
    <w:name w:val="Light Shading Accent 3"/>
    <w:basedOn w:val="a4"/>
    <w:uiPriority w:val="99"/>
    <w:semiHidden/>
    <w:unhideWhenUsed/>
    <w:rsid w:val="00AA6C16"/>
    <w:rPr>
      <w:color w:val="00437F" w:themeColor="accent3" w:themeShade="BF"/>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la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left w:val="nil"/>
          <w:right w:val="nil"/>
          <w:insideH w:val="nil"/>
          <w:insideV w:val="nil"/>
        </w:tcBorders>
        <w:shd w:val="clear" w:color="auto" w:fill="ABD7FF" w:themeFill="accent3" w:themeFillTint="3F"/>
      </w:tcPr>
    </w:tblStylePr>
  </w:style>
  <w:style w:type="table" w:styleId="-45">
    <w:name w:val="Light Shading Accent 4"/>
    <w:basedOn w:val="a4"/>
    <w:uiPriority w:val="99"/>
    <w:semiHidden/>
    <w:unhideWhenUsed/>
    <w:rsid w:val="00AA6C16"/>
    <w:rPr>
      <w:color w:val="257A77" w:themeColor="accent4" w:themeShade="BF"/>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la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left w:val="nil"/>
          <w:right w:val="nil"/>
          <w:insideH w:val="nil"/>
          <w:insideV w:val="nil"/>
        </w:tcBorders>
        <w:shd w:val="clear" w:color="auto" w:fill="C6EEEC" w:themeFill="accent4" w:themeFillTint="3F"/>
      </w:tcPr>
    </w:tblStylePr>
  </w:style>
  <w:style w:type="table" w:styleId="-55">
    <w:name w:val="Light Shading Accent 5"/>
    <w:basedOn w:val="a4"/>
    <w:uiPriority w:val="99"/>
    <w:semiHidden/>
    <w:unhideWhenUsed/>
    <w:rsid w:val="00AA6C16"/>
    <w:rPr>
      <w:color w:val="972B70" w:themeColor="accent5" w:themeShade="BF"/>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la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left w:val="nil"/>
          <w:right w:val="nil"/>
          <w:insideH w:val="nil"/>
          <w:insideV w:val="nil"/>
        </w:tcBorders>
        <w:shd w:val="clear" w:color="auto" w:fill="F1CEE4" w:themeFill="accent5" w:themeFillTint="3F"/>
      </w:tcPr>
    </w:tblStylePr>
  </w:style>
  <w:style w:type="table" w:styleId="-65">
    <w:name w:val="Light Shading Accent 6"/>
    <w:basedOn w:val="a4"/>
    <w:uiPriority w:val="99"/>
    <w:semiHidden/>
    <w:unhideWhenUsed/>
    <w:rsid w:val="00AA6C16"/>
    <w:rPr>
      <w:color w:val="387734" w:themeColor="accent6" w:themeShade="BF"/>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la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left w:val="nil"/>
          <w:right w:val="nil"/>
          <w:insideH w:val="nil"/>
          <w:insideV w:val="nil"/>
        </w:tcBorders>
        <w:shd w:val="clear" w:color="auto" w:fill="D0EACE" w:themeFill="accent6" w:themeFillTint="3F"/>
      </w:tcPr>
    </w:tblStylePr>
  </w:style>
  <w:style w:type="character" w:styleId="afff7">
    <w:name w:val="line number"/>
    <w:basedOn w:val="a3"/>
    <w:uiPriority w:val="99"/>
    <w:semiHidden/>
    <w:rsid w:val="00AA6C16"/>
    <w:rPr>
      <w:lang w:val="en-GB"/>
    </w:rPr>
  </w:style>
  <w:style w:type="paragraph" w:styleId="afff8">
    <w:name w:val="List"/>
    <w:basedOn w:val="a2"/>
    <w:uiPriority w:val="99"/>
    <w:semiHidden/>
    <w:rsid w:val="00AA6C16"/>
    <w:pPr>
      <w:ind w:left="283" w:hanging="283"/>
      <w:contextualSpacing/>
    </w:pPr>
  </w:style>
  <w:style w:type="paragraph" w:styleId="2b">
    <w:name w:val="List 2"/>
    <w:basedOn w:val="a2"/>
    <w:uiPriority w:val="99"/>
    <w:semiHidden/>
    <w:rsid w:val="00AA6C16"/>
    <w:pPr>
      <w:ind w:left="566" w:hanging="283"/>
      <w:contextualSpacing/>
    </w:pPr>
  </w:style>
  <w:style w:type="paragraph" w:styleId="39">
    <w:name w:val="List 3"/>
    <w:basedOn w:val="a2"/>
    <w:uiPriority w:val="99"/>
    <w:semiHidden/>
    <w:rsid w:val="00AA6C16"/>
    <w:pPr>
      <w:ind w:left="849" w:hanging="283"/>
      <w:contextualSpacing/>
    </w:pPr>
  </w:style>
  <w:style w:type="paragraph" w:styleId="45">
    <w:name w:val="List 4"/>
    <w:basedOn w:val="a2"/>
    <w:uiPriority w:val="99"/>
    <w:semiHidden/>
    <w:rsid w:val="00AA6C16"/>
    <w:pPr>
      <w:ind w:left="1132" w:hanging="283"/>
      <w:contextualSpacing/>
    </w:pPr>
  </w:style>
  <w:style w:type="paragraph" w:styleId="55">
    <w:name w:val="List 5"/>
    <w:basedOn w:val="a2"/>
    <w:uiPriority w:val="99"/>
    <w:semiHidden/>
    <w:rsid w:val="00AA6C16"/>
    <w:pPr>
      <w:ind w:left="1415" w:hanging="283"/>
      <w:contextualSpacing/>
    </w:pPr>
  </w:style>
  <w:style w:type="paragraph" w:customStyle="1" w:styleId="ListAlphabet">
    <w:name w:val="List Alphabet"/>
    <w:basedOn w:val="a2"/>
    <w:uiPriority w:val="3"/>
    <w:semiHidden/>
    <w:rsid w:val="00AA6C16"/>
    <w:pPr>
      <w:numPr>
        <w:numId w:val="14"/>
      </w:numPr>
    </w:pPr>
    <w:rPr>
      <w:szCs w:val="24"/>
    </w:rPr>
  </w:style>
  <w:style w:type="paragraph" w:customStyle="1" w:styleId="ListAlphabet2">
    <w:name w:val="List Alphabet 2"/>
    <w:basedOn w:val="a2"/>
    <w:uiPriority w:val="3"/>
    <w:semiHidden/>
    <w:rsid w:val="00AA6C16"/>
    <w:pPr>
      <w:numPr>
        <w:ilvl w:val="1"/>
        <w:numId w:val="14"/>
      </w:numPr>
    </w:pPr>
    <w:rPr>
      <w:szCs w:val="24"/>
    </w:rPr>
  </w:style>
  <w:style w:type="paragraph" w:customStyle="1" w:styleId="ListAlphabet3">
    <w:name w:val="List Alphabet 3"/>
    <w:basedOn w:val="a2"/>
    <w:uiPriority w:val="3"/>
    <w:semiHidden/>
    <w:rsid w:val="00AA6C16"/>
    <w:pPr>
      <w:numPr>
        <w:ilvl w:val="2"/>
        <w:numId w:val="14"/>
      </w:numPr>
    </w:pPr>
    <w:rPr>
      <w:szCs w:val="24"/>
    </w:rPr>
  </w:style>
  <w:style w:type="paragraph" w:styleId="a0">
    <w:name w:val="List Bullet"/>
    <w:basedOn w:val="a2"/>
    <w:uiPriority w:val="3"/>
    <w:qFormat/>
    <w:rsid w:val="00AA6C16"/>
    <w:pPr>
      <w:numPr>
        <w:numId w:val="15"/>
      </w:numPr>
    </w:pPr>
    <w:rPr>
      <w:szCs w:val="24"/>
    </w:rPr>
  </w:style>
  <w:style w:type="paragraph" w:styleId="20">
    <w:name w:val="List Bullet 2"/>
    <w:basedOn w:val="a2"/>
    <w:uiPriority w:val="3"/>
    <w:rsid w:val="00AA6C16"/>
    <w:pPr>
      <w:numPr>
        <w:ilvl w:val="1"/>
        <w:numId w:val="15"/>
      </w:numPr>
    </w:pPr>
    <w:rPr>
      <w:szCs w:val="24"/>
    </w:rPr>
  </w:style>
  <w:style w:type="paragraph" w:styleId="30">
    <w:name w:val="List Bullet 3"/>
    <w:basedOn w:val="a2"/>
    <w:uiPriority w:val="3"/>
    <w:rsid w:val="00AA6C16"/>
    <w:pPr>
      <w:numPr>
        <w:ilvl w:val="2"/>
        <w:numId w:val="15"/>
      </w:numPr>
    </w:pPr>
    <w:rPr>
      <w:szCs w:val="24"/>
    </w:rPr>
  </w:style>
  <w:style w:type="paragraph" w:styleId="40">
    <w:name w:val="List Bullet 4"/>
    <w:basedOn w:val="a2"/>
    <w:uiPriority w:val="3"/>
    <w:semiHidden/>
    <w:rsid w:val="00AA6C16"/>
    <w:pPr>
      <w:numPr>
        <w:numId w:val="16"/>
      </w:numPr>
      <w:contextualSpacing/>
    </w:pPr>
  </w:style>
  <w:style w:type="paragraph" w:styleId="50">
    <w:name w:val="List Bullet 5"/>
    <w:basedOn w:val="a2"/>
    <w:uiPriority w:val="3"/>
    <w:semiHidden/>
    <w:rsid w:val="00AA6C16"/>
    <w:pPr>
      <w:numPr>
        <w:numId w:val="17"/>
      </w:numPr>
      <w:contextualSpacing/>
    </w:pPr>
  </w:style>
  <w:style w:type="paragraph" w:customStyle="1" w:styleId="ListBulletNoSpacing">
    <w:name w:val="List Bullet No Spacing"/>
    <w:basedOn w:val="a0"/>
    <w:uiPriority w:val="3"/>
    <w:qFormat/>
    <w:rsid w:val="00AA6C16"/>
    <w:pPr>
      <w:numPr>
        <w:numId w:val="18"/>
      </w:numPr>
      <w:spacing w:after="0"/>
    </w:pPr>
  </w:style>
  <w:style w:type="paragraph" w:customStyle="1" w:styleId="ListBulletNoSpacing2">
    <w:name w:val="List Bullet No Spacing 2"/>
    <w:basedOn w:val="20"/>
    <w:uiPriority w:val="3"/>
    <w:qFormat/>
    <w:rsid w:val="00AA6C16"/>
    <w:pPr>
      <w:numPr>
        <w:numId w:val="18"/>
      </w:numPr>
      <w:spacing w:after="0"/>
    </w:pPr>
  </w:style>
  <w:style w:type="paragraph" w:customStyle="1" w:styleId="ListBulletNoSpacing3">
    <w:name w:val="List Bullet No Spacing 3"/>
    <w:basedOn w:val="30"/>
    <w:uiPriority w:val="3"/>
    <w:qFormat/>
    <w:rsid w:val="00AA6C16"/>
    <w:pPr>
      <w:numPr>
        <w:numId w:val="18"/>
      </w:numPr>
      <w:spacing w:after="0"/>
    </w:pPr>
  </w:style>
  <w:style w:type="paragraph" w:styleId="afff9">
    <w:name w:val="List Continue"/>
    <w:basedOn w:val="a2"/>
    <w:uiPriority w:val="99"/>
    <w:semiHidden/>
    <w:rsid w:val="00AA6C16"/>
    <w:pPr>
      <w:spacing w:after="120"/>
      <w:ind w:left="283"/>
      <w:contextualSpacing/>
    </w:pPr>
  </w:style>
  <w:style w:type="paragraph" w:styleId="2c">
    <w:name w:val="List Continue 2"/>
    <w:basedOn w:val="a2"/>
    <w:uiPriority w:val="99"/>
    <w:semiHidden/>
    <w:rsid w:val="00AA6C16"/>
    <w:pPr>
      <w:spacing w:after="120"/>
      <w:ind w:left="566"/>
      <w:contextualSpacing/>
    </w:pPr>
  </w:style>
  <w:style w:type="paragraph" w:styleId="3a">
    <w:name w:val="List Continue 3"/>
    <w:basedOn w:val="a2"/>
    <w:uiPriority w:val="99"/>
    <w:semiHidden/>
    <w:rsid w:val="00AA6C16"/>
    <w:pPr>
      <w:spacing w:after="120"/>
      <w:ind w:left="849"/>
      <w:contextualSpacing/>
    </w:pPr>
  </w:style>
  <w:style w:type="paragraph" w:styleId="46">
    <w:name w:val="List Continue 4"/>
    <w:basedOn w:val="a2"/>
    <w:uiPriority w:val="99"/>
    <w:semiHidden/>
    <w:rsid w:val="00AA6C16"/>
    <w:pPr>
      <w:spacing w:after="120"/>
      <w:ind w:left="1132"/>
      <w:contextualSpacing/>
    </w:pPr>
  </w:style>
  <w:style w:type="paragraph" w:styleId="56">
    <w:name w:val="List Continue 5"/>
    <w:basedOn w:val="a2"/>
    <w:uiPriority w:val="99"/>
    <w:semiHidden/>
    <w:rsid w:val="00AA6C16"/>
    <w:pPr>
      <w:spacing w:after="120"/>
      <w:ind w:left="1415"/>
      <w:contextualSpacing/>
    </w:pPr>
  </w:style>
  <w:style w:type="paragraph" w:styleId="a">
    <w:name w:val="List Number"/>
    <w:basedOn w:val="a2"/>
    <w:uiPriority w:val="3"/>
    <w:qFormat/>
    <w:rsid w:val="00AA6C16"/>
    <w:pPr>
      <w:numPr>
        <w:numId w:val="19"/>
      </w:numPr>
    </w:pPr>
    <w:rPr>
      <w:szCs w:val="24"/>
    </w:rPr>
  </w:style>
  <w:style w:type="paragraph" w:styleId="2">
    <w:name w:val="List Number 2"/>
    <w:basedOn w:val="a2"/>
    <w:uiPriority w:val="3"/>
    <w:rsid w:val="00AA6C16"/>
    <w:pPr>
      <w:numPr>
        <w:ilvl w:val="1"/>
        <w:numId w:val="19"/>
      </w:numPr>
    </w:pPr>
    <w:rPr>
      <w:szCs w:val="24"/>
    </w:rPr>
  </w:style>
  <w:style w:type="paragraph" w:styleId="3">
    <w:name w:val="List Number 3"/>
    <w:basedOn w:val="a2"/>
    <w:uiPriority w:val="3"/>
    <w:rsid w:val="00AA6C16"/>
    <w:pPr>
      <w:numPr>
        <w:ilvl w:val="2"/>
        <w:numId w:val="19"/>
      </w:numPr>
    </w:pPr>
    <w:rPr>
      <w:szCs w:val="24"/>
    </w:rPr>
  </w:style>
  <w:style w:type="paragraph" w:styleId="4">
    <w:name w:val="List Number 4"/>
    <w:basedOn w:val="a2"/>
    <w:uiPriority w:val="3"/>
    <w:semiHidden/>
    <w:rsid w:val="00AA6C16"/>
    <w:pPr>
      <w:numPr>
        <w:numId w:val="20"/>
      </w:numPr>
      <w:ind w:left="340" w:hanging="227"/>
      <w:contextualSpacing/>
    </w:pPr>
  </w:style>
  <w:style w:type="paragraph" w:styleId="5">
    <w:name w:val="List Number 5"/>
    <w:basedOn w:val="a2"/>
    <w:uiPriority w:val="3"/>
    <w:semiHidden/>
    <w:rsid w:val="00AA6C16"/>
    <w:pPr>
      <w:numPr>
        <w:numId w:val="21"/>
      </w:numPr>
      <w:contextualSpacing/>
    </w:pPr>
  </w:style>
  <w:style w:type="paragraph" w:customStyle="1" w:styleId="ListNumberNoSpacing">
    <w:name w:val="List Number No Spacing"/>
    <w:basedOn w:val="a"/>
    <w:uiPriority w:val="4"/>
    <w:qFormat/>
    <w:rsid w:val="00AA6C16"/>
    <w:pPr>
      <w:numPr>
        <w:numId w:val="22"/>
      </w:numPr>
      <w:spacing w:after="0"/>
    </w:pPr>
  </w:style>
  <w:style w:type="paragraph" w:customStyle="1" w:styleId="ListNumberNoSpacing2">
    <w:name w:val="List Number No Spacing 2"/>
    <w:basedOn w:val="2"/>
    <w:uiPriority w:val="4"/>
    <w:qFormat/>
    <w:rsid w:val="00AA6C16"/>
    <w:pPr>
      <w:numPr>
        <w:numId w:val="22"/>
      </w:numPr>
      <w:spacing w:after="0"/>
    </w:pPr>
  </w:style>
  <w:style w:type="paragraph" w:customStyle="1" w:styleId="ListNumberNoSpacing3">
    <w:name w:val="List Number No Spacing 3"/>
    <w:basedOn w:val="3"/>
    <w:uiPriority w:val="4"/>
    <w:qFormat/>
    <w:rsid w:val="00AA6C16"/>
    <w:pPr>
      <w:numPr>
        <w:numId w:val="22"/>
      </w:numPr>
      <w:spacing w:after="0"/>
    </w:pPr>
  </w:style>
  <w:style w:type="table" w:styleId="13">
    <w:name w:val="List Table 1 Light"/>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1-20">
    <w:name w:val="List Table 1 Light Accent 2"/>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B483C9" w:themeColor="accent2" w:themeTint="99"/>
        </w:tcBorders>
      </w:tcPr>
    </w:tblStylePr>
    <w:tblStylePr w:type="lastRow">
      <w:rPr>
        <w:b/>
        <w:bCs/>
      </w:rPr>
      <w:tblPr/>
      <w:tcPr>
        <w:tcBorders>
          <w:top w:val="sing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1-30">
    <w:name w:val="List Table 1 Light Accent 3"/>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339FFF" w:themeColor="accent3" w:themeTint="99"/>
        </w:tcBorders>
      </w:tcPr>
    </w:tblStylePr>
    <w:tblStylePr w:type="lastRow">
      <w:rPr>
        <w:b/>
        <w:bCs/>
      </w:rPr>
      <w:tblPr/>
      <w:tcPr>
        <w:tcBorders>
          <w:top w:val="sing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1-40">
    <w:name w:val="List Table 1 Light Accent 4"/>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76D5D2" w:themeColor="accent4" w:themeTint="99"/>
        </w:tcBorders>
      </w:tcPr>
    </w:tblStylePr>
    <w:tblStylePr w:type="lastRow">
      <w:rPr>
        <w:b/>
        <w:bCs/>
      </w:rPr>
      <w:tblPr/>
      <w:tcPr>
        <w:tcBorders>
          <w:top w:val="sing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1-50">
    <w:name w:val="List Table 1 Light Accent 5"/>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DE8ABF" w:themeColor="accent5" w:themeTint="99"/>
        </w:tcBorders>
      </w:tcPr>
    </w:tblStylePr>
    <w:tblStylePr w:type="lastRow">
      <w:rPr>
        <w:b/>
        <w:bCs/>
      </w:rPr>
      <w:tblPr/>
      <w:tcPr>
        <w:tcBorders>
          <w:top w:val="sing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1-60">
    <w:name w:val="List Table 1 Light Accent 6"/>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8DCB8A" w:themeColor="accent6" w:themeTint="99"/>
        </w:tcBorders>
      </w:tcPr>
    </w:tblStylePr>
    <w:tblStylePr w:type="lastRow">
      <w:rPr>
        <w:b/>
        <w:bCs/>
      </w:rPr>
      <w:tblPr/>
      <w:tcPr>
        <w:tcBorders>
          <w:top w:val="sing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2d">
    <w:name w:val="List Table 2"/>
    <w:basedOn w:val="a4"/>
    <w:uiPriority w:val="99"/>
    <w:rsid w:val="00AA6C16"/>
    <w:rPr>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99"/>
    <w:rsid w:val="00AA6C16"/>
    <w:rPr>
      <w:sz w:val="22"/>
      <w:szCs w:val="22"/>
      <w:lang w:eastAsia="en-US"/>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2-20">
    <w:name w:val="List Table 2 Accent 2"/>
    <w:basedOn w:val="a4"/>
    <w:uiPriority w:val="99"/>
    <w:rsid w:val="00AA6C16"/>
    <w:rPr>
      <w:sz w:val="22"/>
      <w:szCs w:val="22"/>
      <w:lang w:eastAsia="en-US"/>
    </w:rPr>
    <w:tblPr>
      <w:tblStyleRowBandSize w:val="1"/>
      <w:tblStyleColBandSize w:val="1"/>
      <w:tblBorders>
        <w:top w:val="single" w:sz="4" w:space="0" w:color="B483C9" w:themeColor="accent2" w:themeTint="99"/>
        <w:bottom w:val="single" w:sz="4" w:space="0" w:color="B483C9" w:themeColor="accent2" w:themeTint="99"/>
        <w:insideH w:val="single" w:sz="4" w:space="0" w:color="B483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2-30">
    <w:name w:val="List Table 2 Accent 3"/>
    <w:basedOn w:val="a4"/>
    <w:uiPriority w:val="99"/>
    <w:rsid w:val="00AA6C16"/>
    <w:rPr>
      <w:sz w:val="22"/>
      <w:szCs w:val="22"/>
      <w:lang w:eastAsia="en-US"/>
    </w:rPr>
    <w:tblPr>
      <w:tblStyleRowBandSize w:val="1"/>
      <w:tblStyleColBandSize w:val="1"/>
      <w:tblBorders>
        <w:top w:val="single" w:sz="4" w:space="0" w:color="339FFF" w:themeColor="accent3" w:themeTint="99"/>
        <w:bottom w:val="single" w:sz="4" w:space="0" w:color="339FFF" w:themeColor="accent3" w:themeTint="99"/>
        <w:insideH w:val="single" w:sz="4" w:space="0" w:color="339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2-40">
    <w:name w:val="List Table 2 Accent 4"/>
    <w:basedOn w:val="a4"/>
    <w:uiPriority w:val="99"/>
    <w:rsid w:val="00AA6C16"/>
    <w:rPr>
      <w:sz w:val="22"/>
      <w:szCs w:val="22"/>
      <w:lang w:eastAsia="en-US"/>
    </w:rPr>
    <w:tblPr>
      <w:tblStyleRowBandSize w:val="1"/>
      <w:tblStyleColBandSize w:val="1"/>
      <w:tblBorders>
        <w:top w:val="single" w:sz="4" w:space="0" w:color="76D5D2" w:themeColor="accent4" w:themeTint="99"/>
        <w:bottom w:val="single" w:sz="4" w:space="0" w:color="76D5D2" w:themeColor="accent4" w:themeTint="99"/>
        <w:insideH w:val="single" w:sz="4" w:space="0" w:color="76D5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2-50">
    <w:name w:val="List Table 2 Accent 5"/>
    <w:basedOn w:val="a4"/>
    <w:uiPriority w:val="99"/>
    <w:rsid w:val="00AA6C16"/>
    <w:rPr>
      <w:sz w:val="22"/>
      <w:szCs w:val="22"/>
      <w:lang w:eastAsia="en-US"/>
    </w:rPr>
    <w:tblPr>
      <w:tblStyleRowBandSize w:val="1"/>
      <w:tblStyleColBandSize w:val="1"/>
      <w:tblBorders>
        <w:top w:val="single" w:sz="4" w:space="0" w:color="DE8ABF" w:themeColor="accent5" w:themeTint="99"/>
        <w:bottom w:val="single" w:sz="4" w:space="0" w:color="DE8ABF" w:themeColor="accent5" w:themeTint="99"/>
        <w:insideH w:val="single" w:sz="4" w:space="0" w:color="DE8A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2-60">
    <w:name w:val="List Table 2 Accent 6"/>
    <w:basedOn w:val="a4"/>
    <w:uiPriority w:val="99"/>
    <w:rsid w:val="00AA6C16"/>
    <w:rPr>
      <w:sz w:val="22"/>
      <w:szCs w:val="22"/>
      <w:lang w:eastAsia="en-US"/>
    </w:rPr>
    <w:tblPr>
      <w:tblStyleRowBandSize w:val="1"/>
      <w:tblStyleColBandSize w:val="1"/>
      <w:tblBorders>
        <w:top w:val="single" w:sz="4" w:space="0" w:color="8DCB8A" w:themeColor="accent6" w:themeTint="99"/>
        <w:bottom w:val="single" w:sz="4" w:space="0" w:color="8DCB8A" w:themeColor="accent6" w:themeTint="99"/>
        <w:insideH w:val="single" w:sz="4" w:space="0" w:color="8DCB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3b">
    <w:name w:val="List Table 3"/>
    <w:basedOn w:val="a4"/>
    <w:uiPriority w:val="99"/>
    <w:rsid w:val="00AA6C16"/>
    <w:rPr>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99"/>
    <w:rsid w:val="00AA6C16"/>
    <w:rPr>
      <w:sz w:val="22"/>
      <w:szCs w:val="22"/>
      <w:lang w:eastAsia="en-US"/>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3-20">
    <w:name w:val="List Table 3 Accent 2"/>
    <w:basedOn w:val="a4"/>
    <w:uiPriority w:val="99"/>
    <w:rsid w:val="00AA6C16"/>
    <w:rPr>
      <w:sz w:val="22"/>
      <w:szCs w:val="22"/>
      <w:lang w:eastAsia="en-US"/>
    </w:rPr>
    <w:tblPr>
      <w:tblStyleRowBandSize w:val="1"/>
      <w:tblStyleColBandSize w:val="1"/>
      <w:tblBorders>
        <w:top w:val="single" w:sz="4" w:space="0" w:color="7D4196" w:themeColor="accent2"/>
        <w:left w:val="single" w:sz="4" w:space="0" w:color="7D4196" w:themeColor="accent2"/>
        <w:bottom w:val="single" w:sz="4" w:space="0" w:color="7D4196" w:themeColor="accent2"/>
        <w:right w:val="single" w:sz="4" w:space="0" w:color="7D4196" w:themeColor="accent2"/>
      </w:tblBorders>
    </w:tblPr>
    <w:tblStylePr w:type="firstRow">
      <w:rPr>
        <w:b/>
        <w:bCs/>
        <w:color w:val="FFFFFF" w:themeColor="background1"/>
      </w:rPr>
      <w:tblPr/>
      <w:tcPr>
        <w:shd w:val="clear" w:color="auto" w:fill="7D4196" w:themeFill="accent2"/>
      </w:tcPr>
    </w:tblStylePr>
    <w:tblStylePr w:type="lastRow">
      <w:rPr>
        <w:b/>
        <w:bCs/>
      </w:rPr>
      <w:tblPr/>
      <w:tcPr>
        <w:tcBorders>
          <w:top w:val="double" w:sz="4" w:space="0" w:color="7D419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4196" w:themeColor="accent2"/>
          <w:right w:val="single" w:sz="4" w:space="0" w:color="7D4196" w:themeColor="accent2"/>
        </w:tcBorders>
      </w:tcPr>
    </w:tblStylePr>
    <w:tblStylePr w:type="band1Horz">
      <w:tblPr/>
      <w:tcPr>
        <w:tcBorders>
          <w:top w:val="single" w:sz="4" w:space="0" w:color="7D4196" w:themeColor="accent2"/>
          <w:bottom w:val="single" w:sz="4" w:space="0" w:color="7D419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4196" w:themeColor="accent2"/>
          <w:left w:val="nil"/>
        </w:tcBorders>
      </w:tcPr>
    </w:tblStylePr>
    <w:tblStylePr w:type="swCell">
      <w:tblPr/>
      <w:tcPr>
        <w:tcBorders>
          <w:top w:val="double" w:sz="4" w:space="0" w:color="7D4196" w:themeColor="accent2"/>
          <w:right w:val="nil"/>
        </w:tcBorders>
      </w:tcPr>
    </w:tblStylePr>
  </w:style>
  <w:style w:type="table" w:styleId="3-30">
    <w:name w:val="List Table 3 Accent 3"/>
    <w:basedOn w:val="a4"/>
    <w:uiPriority w:val="99"/>
    <w:rsid w:val="00AA6C16"/>
    <w:rPr>
      <w:sz w:val="22"/>
      <w:szCs w:val="22"/>
      <w:lang w:eastAsia="en-US"/>
    </w:rPr>
    <w:tblPr>
      <w:tblStyleRowBandSize w:val="1"/>
      <w:tblStyleColBandSize w:val="1"/>
      <w:tblBorders>
        <w:top w:val="single" w:sz="4" w:space="0" w:color="005AAA" w:themeColor="accent3"/>
        <w:left w:val="single" w:sz="4" w:space="0" w:color="005AAA" w:themeColor="accent3"/>
        <w:bottom w:val="single" w:sz="4" w:space="0" w:color="005AAA" w:themeColor="accent3"/>
        <w:right w:val="single" w:sz="4" w:space="0" w:color="005AAA" w:themeColor="accent3"/>
      </w:tblBorders>
    </w:tblPr>
    <w:tblStylePr w:type="firstRow">
      <w:rPr>
        <w:b/>
        <w:bCs/>
        <w:color w:val="FFFFFF" w:themeColor="background1"/>
      </w:rPr>
      <w:tblPr/>
      <w:tcPr>
        <w:shd w:val="clear" w:color="auto" w:fill="005AAA" w:themeFill="accent3"/>
      </w:tcPr>
    </w:tblStylePr>
    <w:tblStylePr w:type="lastRow">
      <w:rPr>
        <w:b/>
        <w:bCs/>
      </w:rPr>
      <w:tblPr/>
      <w:tcPr>
        <w:tcBorders>
          <w:top w:val="double" w:sz="4" w:space="0" w:color="005AA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AA" w:themeColor="accent3"/>
          <w:right w:val="single" w:sz="4" w:space="0" w:color="005AAA" w:themeColor="accent3"/>
        </w:tcBorders>
      </w:tcPr>
    </w:tblStylePr>
    <w:tblStylePr w:type="band1Horz">
      <w:tblPr/>
      <w:tcPr>
        <w:tcBorders>
          <w:top w:val="single" w:sz="4" w:space="0" w:color="005AAA" w:themeColor="accent3"/>
          <w:bottom w:val="single" w:sz="4" w:space="0" w:color="005AA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AA" w:themeColor="accent3"/>
          <w:left w:val="nil"/>
        </w:tcBorders>
      </w:tcPr>
    </w:tblStylePr>
    <w:tblStylePr w:type="swCell">
      <w:tblPr/>
      <w:tcPr>
        <w:tcBorders>
          <w:top w:val="double" w:sz="4" w:space="0" w:color="005AAA" w:themeColor="accent3"/>
          <w:right w:val="nil"/>
        </w:tcBorders>
      </w:tcPr>
    </w:tblStylePr>
  </w:style>
  <w:style w:type="table" w:styleId="3-40">
    <w:name w:val="List Table 3 Accent 4"/>
    <w:basedOn w:val="a4"/>
    <w:uiPriority w:val="99"/>
    <w:rsid w:val="00AA6C16"/>
    <w:rPr>
      <w:sz w:val="22"/>
      <w:szCs w:val="22"/>
      <w:lang w:eastAsia="en-US"/>
    </w:rPr>
    <w:tblPr>
      <w:tblStyleRowBandSize w:val="1"/>
      <w:tblStyleColBandSize w:val="1"/>
      <w:tblBorders>
        <w:top w:val="single" w:sz="4" w:space="0" w:color="32A4A0" w:themeColor="accent4"/>
        <w:left w:val="single" w:sz="4" w:space="0" w:color="32A4A0" w:themeColor="accent4"/>
        <w:bottom w:val="single" w:sz="4" w:space="0" w:color="32A4A0" w:themeColor="accent4"/>
        <w:right w:val="single" w:sz="4" w:space="0" w:color="32A4A0" w:themeColor="accent4"/>
      </w:tblBorders>
    </w:tblPr>
    <w:tblStylePr w:type="firstRow">
      <w:rPr>
        <w:b/>
        <w:bCs/>
        <w:color w:val="FFFFFF" w:themeColor="background1"/>
      </w:rPr>
      <w:tblPr/>
      <w:tcPr>
        <w:shd w:val="clear" w:color="auto" w:fill="32A4A0" w:themeFill="accent4"/>
      </w:tcPr>
    </w:tblStylePr>
    <w:tblStylePr w:type="lastRow">
      <w:rPr>
        <w:b/>
        <w:bCs/>
      </w:rPr>
      <w:tblPr/>
      <w:tcPr>
        <w:tcBorders>
          <w:top w:val="double" w:sz="4" w:space="0" w:color="32A4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4A0" w:themeColor="accent4"/>
          <w:right w:val="single" w:sz="4" w:space="0" w:color="32A4A0" w:themeColor="accent4"/>
        </w:tcBorders>
      </w:tcPr>
    </w:tblStylePr>
    <w:tblStylePr w:type="band1Horz">
      <w:tblPr/>
      <w:tcPr>
        <w:tcBorders>
          <w:top w:val="single" w:sz="4" w:space="0" w:color="32A4A0" w:themeColor="accent4"/>
          <w:bottom w:val="single" w:sz="4" w:space="0" w:color="32A4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4A0" w:themeColor="accent4"/>
          <w:left w:val="nil"/>
        </w:tcBorders>
      </w:tcPr>
    </w:tblStylePr>
    <w:tblStylePr w:type="swCell">
      <w:tblPr/>
      <w:tcPr>
        <w:tcBorders>
          <w:top w:val="double" w:sz="4" w:space="0" w:color="32A4A0" w:themeColor="accent4"/>
          <w:right w:val="nil"/>
        </w:tcBorders>
      </w:tcPr>
    </w:tblStylePr>
  </w:style>
  <w:style w:type="table" w:styleId="3-50">
    <w:name w:val="List Table 3 Accent 5"/>
    <w:basedOn w:val="a4"/>
    <w:uiPriority w:val="99"/>
    <w:rsid w:val="00AA6C16"/>
    <w:rPr>
      <w:sz w:val="22"/>
      <w:szCs w:val="22"/>
      <w:lang w:eastAsia="en-US"/>
    </w:rPr>
    <w:tblPr>
      <w:tblStyleRowBandSize w:val="1"/>
      <w:tblStyleColBandSize w:val="1"/>
      <w:tblBorders>
        <w:top w:val="single" w:sz="4" w:space="0" w:color="C83C96" w:themeColor="accent5"/>
        <w:left w:val="single" w:sz="4" w:space="0" w:color="C83C96" w:themeColor="accent5"/>
        <w:bottom w:val="single" w:sz="4" w:space="0" w:color="C83C96" w:themeColor="accent5"/>
        <w:right w:val="single" w:sz="4" w:space="0" w:color="C83C96" w:themeColor="accent5"/>
      </w:tblBorders>
    </w:tblPr>
    <w:tblStylePr w:type="firstRow">
      <w:rPr>
        <w:b/>
        <w:bCs/>
        <w:color w:val="FFFFFF" w:themeColor="background1"/>
      </w:rPr>
      <w:tblPr/>
      <w:tcPr>
        <w:shd w:val="clear" w:color="auto" w:fill="C83C96" w:themeFill="accent5"/>
      </w:tcPr>
    </w:tblStylePr>
    <w:tblStylePr w:type="lastRow">
      <w:rPr>
        <w:b/>
        <w:bCs/>
      </w:rPr>
      <w:tblPr/>
      <w:tcPr>
        <w:tcBorders>
          <w:top w:val="double" w:sz="4" w:space="0" w:color="C83C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C96" w:themeColor="accent5"/>
          <w:right w:val="single" w:sz="4" w:space="0" w:color="C83C96" w:themeColor="accent5"/>
        </w:tcBorders>
      </w:tcPr>
    </w:tblStylePr>
    <w:tblStylePr w:type="band1Horz">
      <w:tblPr/>
      <w:tcPr>
        <w:tcBorders>
          <w:top w:val="single" w:sz="4" w:space="0" w:color="C83C96" w:themeColor="accent5"/>
          <w:bottom w:val="single" w:sz="4" w:space="0" w:color="C83C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C96" w:themeColor="accent5"/>
          <w:left w:val="nil"/>
        </w:tcBorders>
      </w:tcPr>
    </w:tblStylePr>
    <w:tblStylePr w:type="swCell">
      <w:tblPr/>
      <w:tcPr>
        <w:tcBorders>
          <w:top w:val="double" w:sz="4" w:space="0" w:color="C83C96" w:themeColor="accent5"/>
          <w:right w:val="nil"/>
        </w:tcBorders>
      </w:tcPr>
    </w:tblStylePr>
  </w:style>
  <w:style w:type="table" w:styleId="3-60">
    <w:name w:val="List Table 3 Accent 6"/>
    <w:basedOn w:val="a4"/>
    <w:uiPriority w:val="99"/>
    <w:rsid w:val="00AA6C16"/>
    <w:rPr>
      <w:sz w:val="22"/>
      <w:szCs w:val="22"/>
      <w:lang w:eastAsia="en-US"/>
    </w:rPr>
    <w:tblPr>
      <w:tblStyleRowBandSize w:val="1"/>
      <w:tblStyleColBandSize w:val="1"/>
      <w:tblBorders>
        <w:top w:val="single" w:sz="4" w:space="0" w:color="4BA046" w:themeColor="accent6"/>
        <w:left w:val="single" w:sz="4" w:space="0" w:color="4BA046" w:themeColor="accent6"/>
        <w:bottom w:val="single" w:sz="4" w:space="0" w:color="4BA046" w:themeColor="accent6"/>
        <w:right w:val="single" w:sz="4" w:space="0" w:color="4BA046" w:themeColor="accent6"/>
      </w:tblBorders>
    </w:tblPr>
    <w:tblStylePr w:type="firstRow">
      <w:rPr>
        <w:b/>
        <w:bCs/>
        <w:color w:val="FFFFFF" w:themeColor="background1"/>
      </w:rPr>
      <w:tblPr/>
      <w:tcPr>
        <w:shd w:val="clear" w:color="auto" w:fill="4BA046" w:themeFill="accent6"/>
      </w:tcPr>
    </w:tblStylePr>
    <w:tblStylePr w:type="lastRow">
      <w:rPr>
        <w:b/>
        <w:bCs/>
      </w:rPr>
      <w:tblPr/>
      <w:tcPr>
        <w:tcBorders>
          <w:top w:val="double" w:sz="4" w:space="0" w:color="4BA0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046" w:themeColor="accent6"/>
          <w:right w:val="single" w:sz="4" w:space="0" w:color="4BA046" w:themeColor="accent6"/>
        </w:tcBorders>
      </w:tcPr>
    </w:tblStylePr>
    <w:tblStylePr w:type="band1Horz">
      <w:tblPr/>
      <w:tcPr>
        <w:tcBorders>
          <w:top w:val="single" w:sz="4" w:space="0" w:color="4BA046" w:themeColor="accent6"/>
          <w:bottom w:val="single" w:sz="4" w:space="0" w:color="4BA0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046" w:themeColor="accent6"/>
          <w:left w:val="nil"/>
        </w:tcBorders>
      </w:tcPr>
    </w:tblStylePr>
    <w:tblStylePr w:type="swCell">
      <w:tblPr/>
      <w:tcPr>
        <w:tcBorders>
          <w:top w:val="double" w:sz="4" w:space="0" w:color="4BA046" w:themeColor="accent6"/>
          <w:right w:val="nil"/>
        </w:tcBorders>
      </w:tcPr>
    </w:tblStylePr>
  </w:style>
  <w:style w:type="table" w:styleId="47">
    <w:name w:val="List Table 4"/>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99"/>
    <w:rsid w:val="00AA6C16"/>
    <w:rPr>
      <w:sz w:val="22"/>
      <w:szCs w:val="22"/>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4-20">
    <w:name w:val="List Table 4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tcBorders>
        <w:shd w:val="clear" w:color="auto" w:fill="7D4196" w:themeFill="accent2"/>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4-30">
    <w:name w:val="List Table 4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tcBorders>
        <w:shd w:val="clear" w:color="auto" w:fill="005AAA" w:themeFill="accent3"/>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4-40">
    <w:name w:val="List Table 4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tcBorders>
        <w:shd w:val="clear" w:color="auto" w:fill="32A4A0" w:themeFill="accent4"/>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4-50">
    <w:name w:val="List Table 4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tcBorders>
        <w:shd w:val="clear" w:color="auto" w:fill="C83C96" w:themeFill="accent5"/>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4-60">
    <w:name w:val="List Table 4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tcBorders>
        <w:shd w:val="clear" w:color="auto" w:fill="4BA046" w:themeFill="accent6"/>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57">
    <w:name w:val="List Table 5 Dark"/>
    <w:basedOn w:val="a4"/>
    <w:uiPriority w:val="99"/>
    <w:rsid w:val="00AA6C16"/>
    <w:rPr>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99"/>
    <w:rsid w:val="00AA6C16"/>
    <w:rPr>
      <w:color w:val="FFFFFF" w:themeColor="background1"/>
      <w:sz w:val="22"/>
      <w:szCs w:val="22"/>
      <w:lang w:eastAsia="en-US"/>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99"/>
    <w:rsid w:val="00AA6C16"/>
    <w:rPr>
      <w:color w:val="FFFFFF" w:themeColor="background1"/>
      <w:sz w:val="22"/>
      <w:szCs w:val="22"/>
      <w:lang w:eastAsia="en-US"/>
    </w:rPr>
    <w:tblPr>
      <w:tblStyleRowBandSize w:val="1"/>
      <w:tblStyleColBandSize w:val="1"/>
      <w:tblBorders>
        <w:top w:val="single" w:sz="24" w:space="0" w:color="7D4196" w:themeColor="accent2"/>
        <w:left w:val="single" w:sz="24" w:space="0" w:color="7D4196" w:themeColor="accent2"/>
        <w:bottom w:val="single" w:sz="24" w:space="0" w:color="7D4196" w:themeColor="accent2"/>
        <w:right w:val="single" w:sz="24" w:space="0" w:color="7D4196" w:themeColor="accent2"/>
      </w:tblBorders>
    </w:tblPr>
    <w:tcPr>
      <w:shd w:val="clear" w:color="auto" w:fill="7D419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99"/>
    <w:rsid w:val="00AA6C16"/>
    <w:rPr>
      <w:color w:val="FFFFFF" w:themeColor="background1"/>
      <w:sz w:val="22"/>
      <w:szCs w:val="22"/>
      <w:lang w:eastAsia="en-US"/>
    </w:rPr>
    <w:tblPr>
      <w:tblStyleRowBandSize w:val="1"/>
      <w:tblStyleColBandSize w:val="1"/>
      <w:tblBorders>
        <w:top w:val="single" w:sz="24" w:space="0" w:color="005AAA" w:themeColor="accent3"/>
        <w:left w:val="single" w:sz="24" w:space="0" w:color="005AAA" w:themeColor="accent3"/>
        <w:bottom w:val="single" w:sz="24" w:space="0" w:color="005AAA" w:themeColor="accent3"/>
        <w:right w:val="single" w:sz="24" w:space="0" w:color="005AAA" w:themeColor="accent3"/>
      </w:tblBorders>
    </w:tblPr>
    <w:tcPr>
      <w:shd w:val="clear" w:color="auto" w:fill="005AA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99"/>
    <w:rsid w:val="00AA6C16"/>
    <w:rPr>
      <w:color w:val="FFFFFF" w:themeColor="background1"/>
      <w:sz w:val="22"/>
      <w:szCs w:val="22"/>
      <w:lang w:eastAsia="en-US"/>
    </w:rPr>
    <w:tblPr>
      <w:tblStyleRowBandSize w:val="1"/>
      <w:tblStyleColBandSize w:val="1"/>
      <w:tblBorders>
        <w:top w:val="single" w:sz="24" w:space="0" w:color="32A4A0" w:themeColor="accent4"/>
        <w:left w:val="single" w:sz="24" w:space="0" w:color="32A4A0" w:themeColor="accent4"/>
        <w:bottom w:val="single" w:sz="24" w:space="0" w:color="32A4A0" w:themeColor="accent4"/>
        <w:right w:val="single" w:sz="24" w:space="0" w:color="32A4A0" w:themeColor="accent4"/>
      </w:tblBorders>
    </w:tblPr>
    <w:tcPr>
      <w:shd w:val="clear" w:color="auto" w:fill="32A4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99"/>
    <w:rsid w:val="00AA6C16"/>
    <w:rPr>
      <w:color w:val="FFFFFF" w:themeColor="background1"/>
      <w:sz w:val="22"/>
      <w:szCs w:val="22"/>
      <w:lang w:eastAsia="en-US"/>
    </w:rPr>
    <w:tblPr>
      <w:tblStyleRowBandSize w:val="1"/>
      <w:tblStyleColBandSize w:val="1"/>
      <w:tblBorders>
        <w:top w:val="single" w:sz="24" w:space="0" w:color="C83C96" w:themeColor="accent5"/>
        <w:left w:val="single" w:sz="24" w:space="0" w:color="C83C96" w:themeColor="accent5"/>
        <w:bottom w:val="single" w:sz="24" w:space="0" w:color="C83C96" w:themeColor="accent5"/>
        <w:right w:val="single" w:sz="24" w:space="0" w:color="C83C96" w:themeColor="accent5"/>
      </w:tblBorders>
    </w:tblPr>
    <w:tcPr>
      <w:shd w:val="clear" w:color="auto" w:fill="C83C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99"/>
    <w:rsid w:val="00AA6C16"/>
    <w:rPr>
      <w:color w:val="FFFFFF" w:themeColor="background1"/>
      <w:sz w:val="22"/>
      <w:szCs w:val="22"/>
      <w:lang w:eastAsia="en-US"/>
    </w:rPr>
    <w:tblPr>
      <w:tblStyleRowBandSize w:val="1"/>
      <w:tblStyleColBandSize w:val="1"/>
      <w:tblBorders>
        <w:top w:val="single" w:sz="24" w:space="0" w:color="4BA046" w:themeColor="accent6"/>
        <w:left w:val="single" w:sz="24" w:space="0" w:color="4BA046" w:themeColor="accent6"/>
        <w:bottom w:val="single" w:sz="24" w:space="0" w:color="4BA046" w:themeColor="accent6"/>
        <w:right w:val="single" w:sz="24" w:space="0" w:color="4BA046" w:themeColor="accent6"/>
      </w:tblBorders>
    </w:tblPr>
    <w:tcPr>
      <w:shd w:val="clear" w:color="auto" w:fill="4BA0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99"/>
    <w:rsid w:val="00AA6C16"/>
    <w:rPr>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99"/>
    <w:rsid w:val="00AA6C16"/>
    <w:rPr>
      <w:color w:val="000000" w:themeColor="accent1" w:themeShade="BF"/>
      <w:sz w:val="22"/>
      <w:szCs w:val="22"/>
      <w:lang w:eastAsia="en-US"/>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6-20">
    <w:name w:val="List Table 6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7D4196" w:themeColor="accent2"/>
        <w:bottom w:val="single" w:sz="4" w:space="0" w:color="7D4196" w:themeColor="accent2"/>
      </w:tblBorders>
    </w:tblPr>
    <w:tblStylePr w:type="firstRow">
      <w:rPr>
        <w:b/>
        <w:bCs/>
      </w:rPr>
      <w:tblPr/>
      <w:tcPr>
        <w:tcBorders>
          <w:bottom w:val="single" w:sz="4" w:space="0" w:color="7D4196" w:themeColor="accent2"/>
        </w:tcBorders>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6-30">
    <w:name w:val="List Table 6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005AAA" w:themeColor="accent3"/>
        <w:bottom w:val="single" w:sz="4" w:space="0" w:color="005AAA" w:themeColor="accent3"/>
      </w:tblBorders>
    </w:tblPr>
    <w:tblStylePr w:type="firstRow">
      <w:rPr>
        <w:b/>
        <w:bCs/>
      </w:rPr>
      <w:tblPr/>
      <w:tcPr>
        <w:tcBorders>
          <w:bottom w:val="single" w:sz="4" w:space="0" w:color="005AAA" w:themeColor="accent3"/>
        </w:tcBorders>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6-40">
    <w:name w:val="List Table 6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32A4A0" w:themeColor="accent4"/>
        <w:bottom w:val="single" w:sz="4" w:space="0" w:color="32A4A0" w:themeColor="accent4"/>
      </w:tblBorders>
    </w:tblPr>
    <w:tblStylePr w:type="firstRow">
      <w:rPr>
        <w:b/>
        <w:bCs/>
      </w:rPr>
      <w:tblPr/>
      <w:tcPr>
        <w:tcBorders>
          <w:bottom w:val="single" w:sz="4" w:space="0" w:color="32A4A0" w:themeColor="accent4"/>
        </w:tcBorders>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6-50">
    <w:name w:val="List Table 6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C83C96" w:themeColor="accent5"/>
        <w:bottom w:val="single" w:sz="4" w:space="0" w:color="C83C96" w:themeColor="accent5"/>
      </w:tblBorders>
    </w:tblPr>
    <w:tblStylePr w:type="firstRow">
      <w:rPr>
        <w:b/>
        <w:bCs/>
      </w:rPr>
      <w:tblPr/>
      <w:tcPr>
        <w:tcBorders>
          <w:bottom w:val="single" w:sz="4" w:space="0" w:color="C83C96" w:themeColor="accent5"/>
        </w:tcBorders>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6-60">
    <w:name w:val="List Table 6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4BA046" w:themeColor="accent6"/>
        <w:bottom w:val="single" w:sz="4" w:space="0" w:color="4BA046" w:themeColor="accent6"/>
      </w:tblBorders>
    </w:tblPr>
    <w:tblStylePr w:type="firstRow">
      <w:rPr>
        <w:b/>
        <w:bCs/>
      </w:rPr>
      <w:tblPr/>
      <w:tcPr>
        <w:tcBorders>
          <w:bottom w:val="single" w:sz="4" w:space="0" w:color="4BA046" w:themeColor="accent6"/>
        </w:tcBorders>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73">
    <w:name w:val="List Table 7 Colorful"/>
    <w:basedOn w:val="a4"/>
    <w:uiPriority w:val="99"/>
    <w:rsid w:val="00AA6C16"/>
    <w:rPr>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99"/>
    <w:rsid w:val="00AA6C16"/>
    <w:rPr>
      <w:color w:val="0000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99"/>
    <w:rsid w:val="00AA6C16"/>
    <w:rPr>
      <w:color w:val="5D3070"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419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419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419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4196" w:themeColor="accent2"/>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99"/>
    <w:rsid w:val="00AA6C16"/>
    <w:rPr>
      <w:color w:val="00437F"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A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A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A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AA" w:themeColor="accent3"/>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99"/>
    <w:rsid w:val="00AA6C16"/>
    <w:rPr>
      <w:color w:val="257A77"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4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4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4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4A0" w:themeColor="accent4"/>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99"/>
    <w:rsid w:val="00AA6C16"/>
    <w:rPr>
      <w:color w:val="972B70"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C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C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C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C96" w:themeColor="accent5"/>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99"/>
    <w:rsid w:val="00AA6C16"/>
    <w:rPr>
      <w:color w:val="387734"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0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0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0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046" w:themeColor="accent6"/>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macro"/>
    <w:link w:val="afffb"/>
    <w:uiPriority w:val="99"/>
    <w:semiHidden/>
    <w:rsid w:val="00AA6C16"/>
    <w:pPr>
      <w:tabs>
        <w:tab w:val="left" w:pos="480"/>
        <w:tab w:val="left" w:pos="960"/>
        <w:tab w:val="left" w:pos="1440"/>
        <w:tab w:val="left" w:pos="1920"/>
        <w:tab w:val="left" w:pos="2400"/>
        <w:tab w:val="left" w:pos="2880"/>
        <w:tab w:val="left" w:pos="3360"/>
        <w:tab w:val="left" w:pos="3840"/>
        <w:tab w:val="left" w:pos="4320"/>
      </w:tabs>
    </w:pPr>
    <w:rPr>
      <w:sz w:val="22"/>
      <w:szCs w:val="22"/>
    </w:rPr>
  </w:style>
  <w:style w:type="character" w:customStyle="1" w:styleId="afffb">
    <w:name w:val="巨集文字 字元"/>
    <w:basedOn w:val="a3"/>
    <w:link w:val="afffa"/>
    <w:uiPriority w:val="99"/>
    <w:semiHidden/>
    <w:rsid w:val="00AA6C16"/>
    <w:rPr>
      <w:sz w:val="22"/>
      <w:szCs w:val="22"/>
      <w:lang w:val="en-GB"/>
    </w:rPr>
  </w:style>
  <w:style w:type="table" w:styleId="14">
    <w:name w:val="Medium Grid 1"/>
    <w:basedOn w:val="a4"/>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99"/>
    <w:semiHidden/>
    <w:unhideWhenUsed/>
    <w:rsid w:val="00AA6C16"/>
    <w:rPr>
      <w:sz w:val="22"/>
      <w:szCs w:val="22"/>
      <w:lang w:eastAsia="en-US"/>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1-21">
    <w:name w:val="Medium Grid 1 Accent 2"/>
    <w:basedOn w:val="a4"/>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insideV w:val="single" w:sz="8" w:space="0" w:color="A264BC" w:themeColor="accent2" w:themeTint="BF"/>
      </w:tblBorders>
    </w:tblPr>
    <w:tcPr>
      <w:shd w:val="clear" w:color="auto" w:fill="E0CCE9" w:themeFill="accent2" w:themeFillTint="3F"/>
    </w:tcPr>
    <w:tblStylePr w:type="firstRow">
      <w:rPr>
        <w:b/>
        <w:bCs/>
      </w:rPr>
    </w:tblStylePr>
    <w:tblStylePr w:type="lastRow">
      <w:rPr>
        <w:b/>
        <w:bCs/>
      </w:rPr>
      <w:tblPr/>
      <w:tcPr>
        <w:tcBorders>
          <w:top w:val="single" w:sz="18" w:space="0" w:color="A264BC" w:themeColor="accent2" w:themeTint="BF"/>
        </w:tcBorders>
      </w:tcPr>
    </w:tblStylePr>
    <w:tblStylePr w:type="firstCol">
      <w:rPr>
        <w:b/>
        <w:bCs/>
      </w:rPr>
    </w:tblStylePr>
    <w:tblStylePr w:type="lastCol">
      <w:rPr>
        <w:b/>
        <w:bCs/>
      </w:r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1-31">
    <w:name w:val="Medium Grid 1 Accent 3"/>
    <w:basedOn w:val="a4"/>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insideV w:val="single" w:sz="8" w:space="0" w:color="0087FF" w:themeColor="accent3" w:themeTint="BF"/>
      </w:tblBorders>
    </w:tblPr>
    <w:tcPr>
      <w:shd w:val="clear" w:color="auto" w:fill="ABD7FF" w:themeFill="accent3" w:themeFillTint="3F"/>
    </w:tcPr>
    <w:tblStylePr w:type="firstRow">
      <w:rPr>
        <w:b/>
        <w:bCs/>
      </w:rPr>
    </w:tblStylePr>
    <w:tblStylePr w:type="lastRow">
      <w:rPr>
        <w:b/>
        <w:bCs/>
      </w:rPr>
      <w:tblPr/>
      <w:tcPr>
        <w:tcBorders>
          <w:top w:val="single" w:sz="18" w:space="0" w:color="0087FF" w:themeColor="accent3" w:themeTint="BF"/>
        </w:tcBorders>
      </w:tcPr>
    </w:tblStylePr>
    <w:tblStylePr w:type="firstCol">
      <w:rPr>
        <w:b/>
        <w:bCs/>
      </w:rPr>
    </w:tblStylePr>
    <w:tblStylePr w:type="lastCol">
      <w:rPr>
        <w:b/>
        <w:bCs/>
      </w:r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1-41">
    <w:name w:val="Medium Grid 1 Accent 4"/>
    <w:basedOn w:val="a4"/>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insideV w:val="single" w:sz="8" w:space="0" w:color="54CBC6" w:themeColor="accent4" w:themeTint="BF"/>
      </w:tblBorders>
    </w:tblPr>
    <w:tcPr>
      <w:shd w:val="clear" w:color="auto" w:fill="C6EEEC" w:themeFill="accent4" w:themeFillTint="3F"/>
    </w:tcPr>
    <w:tblStylePr w:type="firstRow">
      <w:rPr>
        <w:b/>
        <w:bCs/>
      </w:rPr>
    </w:tblStylePr>
    <w:tblStylePr w:type="lastRow">
      <w:rPr>
        <w:b/>
        <w:bCs/>
      </w:rPr>
      <w:tblPr/>
      <w:tcPr>
        <w:tcBorders>
          <w:top w:val="single" w:sz="18" w:space="0" w:color="54CBC6" w:themeColor="accent4" w:themeTint="BF"/>
        </w:tcBorders>
      </w:tcPr>
    </w:tblStylePr>
    <w:tblStylePr w:type="firstCol">
      <w:rPr>
        <w:b/>
        <w:bCs/>
      </w:rPr>
    </w:tblStylePr>
    <w:tblStylePr w:type="lastCol">
      <w:rPr>
        <w:b/>
        <w:bCs/>
      </w:r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1-51">
    <w:name w:val="Medium Grid 1 Accent 5"/>
    <w:basedOn w:val="a4"/>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insideV w:val="single" w:sz="8" w:space="0" w:color="D56CAF" w:themeColor="accent5" w:themeTint="BF"/>
      </w:tblBorders>
    </w:tblPr>
    <w:tcPr>
      <w:shd w:val="clear" w:color="auto" w:fill="F1CEE4" w:themeFill="accent5" w:themeFillTint="3F"/>
    </w:tcPr>
    <w:tblStylePr w:type="firstRow">
      <w:rPr>
        <w:b/>
        <w:bCs/>
      </w:rPr>
    </w:tblStylePr>
    <w:tblStylePr w:type="lastRow">
      <w:rPr>
        <w:b/>
        <w:bCs/>
      </w:rPr>
      <w:tblPr/>
      <w:tcPr>
        <w:tcBorders>
          <w:top w:val="single" w:sz="18" w:space="0" w:color="D56CAF" w:themeColor="accent5" w:themeTint="BF"/>
        </w:tcBorders>
      </w:tcPr>
    </w:tblStylePr>
    <w:tblStylePr w:type="firstCol">
      <w:rPr>
        <w:b/>
        <w:bCs/>
      </w:rPr>
    </w:tblStylePr>
    <w:tblStylePr w:type="lastCol">
      <w:rPr>
        <w:b/>
        <w:bCs/>
      </w:r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1-61">
    <w:name w:val="Medium Grid 1 Accent 6"/>
    <w:basedOn w:val="a4"/>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insideV w:val="single" w:sz="8" w:space="0" w:color="71BF6C" w:themeColor="accent6" w:themeTint="BF"/>
      </w:tblBorders>
    </w:tblPr>
    <w:tcPr>
      <w:shd w:val="clear" w:color="auto" w:fill="D0EACE" w:themeFill="accent6" w:themeFillTint="3F"/>
    </w:tcPr>
    <w:tblStylePr w:type="firstRow">
      <w:rPr>
        <w:b/>
        <w:bCs/>
      </w:rPr>
    </w:tblStylePr>
    <w:tblStylePr w:type="lastRow">
      <w:rPr>
        <w:b/>
        <w:bCs/>
      </w:rPr>
      <w:tblPr/>
      <w:tcPr>
        <w:tcBorders>
          <w:top w:val="single" w:sz="18" w:space="0" w:color="71BF6C" w:themeColor="accent6" w:themeTint="BF"/>
        </w:tcBorders>
      </w:tcPr>
    </w:tblStylePr>
    <w:tblStylePr w:type="firstCol">
      <w:rPr>
        <w:b/>
        <w:bCs/>
      </w:rPr>
    </w:tblStylePr>
    <w:tblStylePr w:type="lastCol">
      <w:rPr>
        <w:b/>
        <w:bCs/>
      </w:r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2e">
    <w:name w:val="Medium Grid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2-21">
    <w:name w:val="Medium Grid 2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cPr>
      <w:shd w:val="clear" w:color="auto" w:fill="E0CCE9" w:themeFill="accent2" w:themeFillTint="3F"/>
    </w:tcPr>
    <w:tblStylePr w:type="firstRow">
      <w:rPr>
        <w:b/>
        <w:bCs/>
        <w:color w:val="000000" w:themeColor="text1"/>
      </w:rPr>
      <w:tblPr/>
      <w:tcPr>
        <w:shd w:val="clear" w:color="auto" w:fill="F2EA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5ED" w:themeFill="accent2" w:themeFillTint="33"/>
      </w:tcPr>
    </w:tblStylePr>
    <w:tblStylePr w:type="band1Vert">
      <w:tblPr/>
      <w:tcPr>
        <w:shd w:val="clear" w:color="auto" w:fill="C198D2" w:themeFill="accent2" w:themeFillTint="7F"/>
      </w:tcPr>
    </w:tblStylePr>
    <w:tblStylePr w:type="band1Horz">
      <w:tblPr/>
      <w:tcPr>
        <w:tcBorders>
          <w:insideH w:val="single" w:sz="6" w:space="0" w:color="7D4196" w:themeColor="accent2"/>
          <w:insideV w:val="single" w:sz="6" w:space="0" w:color="7D4196" w:themeColor="accent2"/>
        </w:tcBorders>
        <w:shd w:val="clear" w:color="auto" w:fill="C198D2" w:themeFill="accent2" w:themeFillTint="7F"/>
      </w:tcPr>
    </w:tblStylePr>
    <w:tblStylePr w:type="nwCell">
      <w:tblPr/>
      <w:tcPr>
        <w:shd w:val="clear" w:color="auto" w:fill="FFFFFF" w:themeFill="background1"/>
      </w:tcPr>
    </w:tblStylePr>
  </w:style>
  <w:style w:type="table" w:styleId="2-31">
    <w:name w:val="Medium Grid 2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cPr>
      <w:shd w:val="clear" w:color="auto" w:fill="ABD7FF" w:themeFill="accent3" w:themeFillTint="3F"/>
    </w:tcPr>
    <w:tblStylePr w:type="firstRow">
      <w:rPr>
        <w:b/>
        <w:bCs/>
        <w:color w:val="000000" w:themeColor="text1"/>
      </w:rPr>
      <w:tblPr/>
      <w:tcPr>
        <w:shd w:val="clear" w:color="auto" w:fill="DDEF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FFF" w:themeFill="accent3" w:themeFillTint="33"/>
      </w:tcPr>
    </w:tblStylePr>
    <w:tblStylePr w:type="band1Vert">
      <w:tblPr/>
      <w:tcPr>
        <w:shd w:val="clear" w:color="auto" w:fill="55AFFF" w:themeFill="accent3" w:themeFillTint="7F"/>
      </w:tcPr>
    </w:tblStylePr>
    <w:tblStylePr w:type="band1Horz">
      <w:tblPr/>
      <w:tcPr>
        <w:tcBorders>
          <w:insideH w:val="single" w:sz="6" w:space="0" w:color="005AAA" w:themeColor="accent3"/>
          <w:insideV w:val="single" w:sz="6" w:space="0" w:color="005AAA" w:themeColor="accent3"/>
        </w:tcBorders>
        <w:shd w:val="clear" w:color="auto" w:fill="55AFFF" w:themeFill="accent3" w:themeFillTint="7F"/>
      </w:tcPr>
    </w:tblStylePr>
    <w:tblStylePr w:type="nwCell">
      <w:tblPr/>
      <w:tcPr>
        <w:shd w:val="clear" w:color="auto" w:fill="FFFFFF" w:themeFill="background1"/>
      </w:tcPr>
    </w:tblStylePr>
  </w:style>
  <w:style w:type="table" w:styleId="2-41">
    <w:name w:val="Medium Grid 2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cPr>
      <w:shd w:val="clear" w:color="auto" w:fill="C6EEEC" w:themeFill="accent4" w:themeFillTint="3F"/>
    </w:tcPr>
    <w:tblStylePr w:type="firstRow">
      <w:rPr>
        <w:b/>
        <w:bCs/>
        <w:color w:val="000000" w:themeColor="text1"/>
      </w:rPr>
      <w:tblPr/>
      <w:tcPr>
        <w:shd w:val="clear" w:color="auto" w:fill="E8F8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F0" w:themeFill="accent4" w:themeFillTint="33"/>
      </w:tcPr>
    </w:tblStylePr>
    <w:tblStylePr w:type="band1Vert">
      <w:tblPr/>
      <w:tcPr>
        <w:shd w:val="clear" w:color="auto" w:fill="8DDCD9" w:themeFill="accent4" w:themeFillTint="7F"/>
      </w:tcPr>
    </w:tblStylePr>
    <w:tblStylePr w:type="band1Horz">
      <w:tblPr/>
      <w:tcPr>
        <w:tcBorders>
          <w:insideH w:val="single" w:sz="6" w:space="0" w:color="32A4A0" w:themeColor="accent4"/>
          <w:insideV w:val="single" w:sz="6" w:space="0" w:color="32A4A0" w:themeColor="accent4"/>
        </w:tcBorders>
        <w:shd w:val="clear" w:color="auto" w:fill="8DDCD9" w:themeFill="accent4" w:themeFillTint="7F"/>
      </w:tcPr>
    </w:tblStylePr>
    <w:tblStylePr w:type="nwCell">
      <w:tblPr/>
      <w:tcPr>
        <w:shd w:val="clear" w:color="auto" w:fill="FFFFFF" w:themeFill="background1"/>
      </w:tcPr>
    </w:tblStylePr>
  </w:style>
  <w:style w:type="table" w:styleId="2-51">
    <w:name w:val="Medium Grid 2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cPr>
      <w:shd w:val="clear" w:color="auto" w:fill="F1CEE4" w:themeFill="accent5" w:themeFillTint="3F"/>
    </w:tcPr>
    <w:tblStylePr w:type="firstRow">
      <w:rPr>
        <w:b/>
        <w:bCs/>
        <w:color w:val="000000" w:themeColor="text1"/>
      </w:rPr>
      <w:tblPr/>
      <w:tcPr>
        <w:shd w:val="clear" w:color="auto" w:fill="F9E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8E9" w:themeFill="accent5" w:themeFillTint="33"/>
      </w:tcPr>
    </w:tblStylePr>
    <w:tblStylePr w:type="band1Vert">
      <w:tblPr/>
      <w:tcPr>
        <w:shd w:val="clear" w:color="auto" w:fill="E39DCA" w:themeFill="accent5" w:themeFillTint="7F"/>
      </w:tcPr>
    </w:tblStylePr>
    <w:tblStylePr w:type="band1Horz">
      <w:tblPr/>
      <w:tcPr>
        <w:tcBorders>
          <w:insideH w:val="single" w:sz="6" w:space="0" w:color="C83C96" w:themeColor="accent5"/>
          <w:insideV w:val="single" w:sz="6" w:space="0" w:color="C83C96" w:themeColor="accent5"/>
        </w:tcBorders>
        <w:shd w:val="clear" w:color="auto" w:fill="E39DCA" w:themeFill="accent5" w:themeFillTint="7F"/>
      </w:tcPr>
    </w:tblStylePr>
    <w:tblStylePr w:type="nwCell">
      <w:tblPr/>
      <w:tcPr>
        <w:shd w:val="clear" w:color="auto" w:fill="FFFFFF" w:themeFill="background1"/>
      </w:tcPr>
    </w:tblStylePr>
  </w:style>
  <w:style w:type="table" w:styleId="2-61">
    <w:name w:val="Medium Grid 2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cPr>
      <w:shd w:val="clear" w:color="auto" w:fill="D0EACE" w:themeFill="accent6" w:themeFillTint="3F"/>
    </w:tcPr>
    <w:tblStylePr w:type="firstRow">
      <w:rPr>
        <w:b/>
        <w:bCs/>
        <w:color w:val="000000" w:themeColor="text1"/>
      </w:rPr>
      <w:tblPr/>
      <w:tcPr>
        <w:shd w:val="clear" w:color="auto" w:fill="ECF6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ED8" w:themeFill="accent6" w:themeFillTint="33"/>
      </w:tcPr>
    </w:tblStylePr>
    <w:tblStylePr w:type="band1Vert">
      <w:tblPr/>
      <w:tcPr>
        <w:shd w:val="clear" w:color="auto" w:fill="A0D49D" w:themeFill="accent6" w:themeFillTint="7F"/>
      </w:tcPr>
    </w:tblStylePr>
    <w:tblStylePr w:type="band1Horz">
      <w:tblPr/>
      <w:tcPr>
        <w:tcBorders>
          <w:insideH w:val="single" w:sz="6" w:space="0" w:color="4BA046" w:themeColor="accent6"/>
          <w:insideV w:val="single" w:sz="6" w:space="0" w:color="4BA046" w:themeColor="accent6"/>
        </w:tcBorders>
        <w:shd w:val="clear" w:color="auto" w:fill="A0D49D" w:themeFill="accent6" w:themeFillTint="7F"/>
      </w:tcPr>
    </w:tblStylePr>
    <w:tblStylePr w:type="nwCell">
      <w:tblPr/>
      <w:tcPr>
        <w:shd w:val="clear" w:color="auto" w:fill="FFFFFF" w:themeFill="background1"/>
      </w:tcPr>
    </w:tblStylePr>
  </w:style>
  <w:style w:type="table" w:styleId="3c">
    <w:name w:val="Medium Grid 3"/>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3-21">
    <w:name w:val="Medium Grid 3 Accent 2"/>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C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419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419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8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8D2" w:themeFill="accent2" w:themeFillTint="7F"/>
      </w:tcPr>
    </w:tblStylePr>
  </w:style>
  <w:style w:type="table" w:styleId="3-31">
    <w:name w:val="Medium Grid 3 Accent 3"/>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A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A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FFF" w:themeFill="accent3" w:themeFillTint="7F"/>
      </w:tcPr>
    </w:tblStylePr>
  </w:style>
  <w:style w:type="table" w:styleId="3-41">
    <w:name w:val="Medium Grid 3 Accent 4"/>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4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4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C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CD9" w:themeFill="accent4" w:themeFillTint="7F"/>
      </w:tcPr>
    </w:tblStylePr>
  </w:style>
  <w:style w:type="table" w:styleId="3-51">
    <w:name w:val="Medium Grid 3 Accent 5"/>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E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C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C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D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DCA" w:themeFill="accent5" w:themeFillTint="7F"/>
      </w:tcPr>
    </w:tblStylePr>
  </w:style>
  <w:style w:type="table" w:styleId="3-61">
    <w:name w:val="Medium Grid 3 Accent 6"/>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A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0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0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4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49D" w:themeFill="accent6" w:themeFillTint="7F"/>
      </w:tcPr>
    </w:tblStylePr>
  </w:style>
  <w:style w:type="table" w:styleId="15">
    <w:name w:val="Medium Lis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FF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FFFFFF"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1-22">
    <w:name w:val="Medium List 1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rPr>
        <w:rFonts w:asciiTheme="majorHAnsi" w:eastAsiaTheme="majorEastAsia" w:hAnsiTheme="majorHAnsi" w:cstheme="majorBidi"/>
      </w:rPr>
      <w:tblPr/>
      <w:tcPr>
        <w:tcBorders>
          <w:top w:val="nil"/>
          <w:bottom w:val="single" w:sz="8" w:space="0" w:color="7D4196" w:themeColor="accent2"/>
        </w:tcBorders>
      </w:tcPr>
    </w:tblStylePr>
    <w:tblStylePr w:type="lastRow">
      <w:rPr>
        <w:b/>
        <w:bCs/>
        <w:color w:val="FFFFFF" w:themeColor="text2"/>
      </w:rPr>
      <w:tblPr/>
      <w:tcPr>
        <w:tcBorders>
          <w:top w:val="single" w:sz="8" w:space="0" w:color="7D4196" w:themeColor="accent2"/>
          <w:bottom w:val="single" w:sz="8" w:space="0" w:color="7D4196" w:themeColor="accent2"/>
        </w:tcBorders>
      </w:tcPr>
    </w:tblStylePr>
    <w:tblStylePr w:type="firstCol">
      <w:rPr>
        <w:b/>
        <w:bCs/>
      </w:rPr>
    </w:tblStylePr>
    <w:tblStylePr w:type="lastCol">
      <w:rPr>
        <w:b/>
        <w:bCs/>
      </w:rPr>
      <w:tblPr/>
      <w:tcPr>
        <w:tcBorders>
          <w:top w:val="single" w:sz="8" w:space="0" w:color="7D4196" w:themeColor="accent2"/>
          <w:bottom w:val="single" w:sz="8" w:space="0" w:color="7D4196" w:themeColor="accent2"/>
        </w:tcBorders>
      </w:tcPr>
    </w:tblStylePr>
    <w:tblStylePr w:type="band1Vert">
      <w:tblPr/>
      <w:tcPr>
        <w:shd w:val="clear" w:color="auto" w:fill="E0CCE9" w:themeFill="accent2" w:themeFillTint="3F"/>
      </w:tcPr>
    </w:tblStylePr>
    <w:tblStylePr w:type="band1Horz">
      <w:tblPr/>
      <w:tcPr>
        <w:shd w:val="clear" w:color="auto" w:fill="E0CCE9" w:themeFill="accent2" w:themeFillTint="3F"/>
      </w:tcPr>
    </w:tblStylePr>
  </w:style>
  <w:style w:type="table" w:styleId="1-32">
    <w:name w:val="Medium List 1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rPr>
        <w:rFonts w:asciiTheme="majorHAnsi" w:eastAsiaTheme="majorEastAsia" w:hAnsiTheme="majorHAnsi" w:cstheme="majorBidi"/>
      </w:rPr>
      <w:tblPr/>
      <w:tcPr>
        <w:tcBorders>
          <w:top w:val="nil"/>
          <w:bottom w:val="single" w:sz="8" w:space="0" w:color="005AAA" w:themeColor="accent3"/>
        </w:tcBorders>
      </w:tcPr>
    </w:tblStylePr>
    <w:tblStylePr w:type="lastRow">
      <w:rPr>
        <w:b/>
        <w:bCs/>
        <w:color w:val="FFFFFF" w:themeColor="text2"/>
      </w:rPr>
      <w:tblPr/>
      <w:tcPr>
        <w:tcBorders>
          <w:top w:val="single" w:sz="8" w:space="0" w:color="005AAA" w:themeColor="accent3"/>
          <w:bottom w:val="single" w:sz="8" w:space="0" w:color="005AAA" w:themeColor="accent3"/>
        </w:tcBorders>
      </w:tcPr>
    </w:tblStylePr>
    <w:tblStylePr w:type="firstCol">
      <w:rPr>
        <w:b/>
        <w:bCs/>
      </w:rPr>
    </w:tblStylePr>
    <w:tblStylePr w:type="lastCol">
      <w:rPr>
        <w:b/>
        <w:bCs/>
      </w:rPr>
      <w:tblPr/>
      <w:tcPr>
        <w:tcBorders>
          <w:top w:val="single" w:sz="8" w:space="0" w:color="005AAA" w:themeColor="accent3"/>
          <w:bottom w:val="single" w:sz="8" w:space="0" w:color="005AAA" w:themeColor="accent3"/>
        </w:tcBorders>
      </w:tcPr>
    </w:tblStylePr>
    <w:tblStylePr w:type="band1Vert">
      <w:tblPr/>
      <w:tcPr>
        <w:shd w:val="clear" w:color="auto" w:fill="ABD7FF" w:themeFill="accent3" w:themeFillTint="3F"/>
      </w:tcPr>
    </w:tblStylePr>
    <w:tblStylePr w:type="band1Horz">
      <w:tblPr/>
      <w:tcPr>
        <w:shd w:val="clear" w:color="auto" w:fill="ABD7FF" w:themeFill="accent3" w:themeFillTint="3F"/>
      </w:tcPr>
    </w:tblStylePr>
  </w:style>
  <w:style w:type="table" w:styleId="1-42">
    <w:name w:val="Medium List 1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rPr>
        <w:rFonts w:asciiTheme="majorHAnsi" w:eastAsiaTheme="majorEastAsia" w:hAnsiTheme="majorHAnsi" w:cstheme="majorBidi"/>
      </w:rPr>
      <w:tblPr/>
      <w:tcPr>
        <w:tcBorders>
          <w:top w:val="nil"/>
          <w:bottom w:val="single" w:sz="8" w:space="0" w:color="32A4A0" w:themeColor="accent4"/>
        </w:tcBorders>
      </w:tcPr>
    </w:tblStylePr>
    <w:tblStylePr w:type="lastRow">
      <w:rPr>
        <w:b/>
        <w:bCs/>
        <w:color w:val="FFFFFF" w:themeColor="text2"/>
      </w:rPr>
      <w:tblPr/>
      <w:tcPr>
        <w:tcBorders>
          <w:top w:val="single" w:sz="8" w:space="0" w:color="32A4A0" w:themeColor="accent4"/>
          <w:bottom w:val="single" w:sz="8" w:space="0" w:color="32A4A0" w:themeColor="accent4"/>
        </w:tcBorders>
      </w:tcPr>
    </w:tblStylePr>
    <w:tblStylePr w:type="firstCol">
      <w:rPr>
        <w:b/>
        <w:bCs/>
      </w:rPr>
    </w:tblStylePr>
    <w:tblStylePr w:type="lastCol">
      <w:rPr>
        <w:b/>
        <w:bCs/>
      </w:rPr>
      <w:tblPr/>
      <w:tcPr>
        <w:tcBorders>
          <w:top w:val="single" w:sz="8" w:space="0" w:color="32A4A0" w:themeColor="accent4"/>
          <w:bottom w:val="single" w:sz="8" w:space="0" w:color="32A4A0" w:themeColor="accent4"/>
        </w:tcBorders>
      </w:tcPr>
    </w:tblStylePr>
    <w:tblStylePr w:type="band1Vert">
      <w:tblPr/>
      <w:tcPr>
        <w:shd w:val="clear" w:color="auto" w:fill="C6EEEC" w:themeFill="accent4" w:themeFillTint="3F"/>
      </w:tcPr>
    </w:tblStylePr>
    <w:tblStylePr w:type="band1Horz">
      <w:tblPr/>
      <w:tcPr>
        <w:shd w:val="clear" w:color="auto" w:fill="C6EEEC" w:themeFill="accent4" w:themeFillTint="3F"/>
      </w:tcPr>
    </w:tblStylePr>
  </w:style>
  <w:style w:type="table" w:styleId="1-52">
    <w:name w:val="Medium List 1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rPr>
        <w:rFonts w:asciiTheme="majorHAnsi" w:eastAsiaTheme="majorEastAsia" w:hAnsiTheme="majorHAnsi" w:cstheme="majorBidi"/>
      </w:rPr>
      <w:tblPr/>
      <w:tcPr>
        <w:tcBorders>
          <w:top w:val="nil"/>
          <w:bottom w:val="single" w:sz="8" w:space="0" w:color="C83C96" w:themeColor="accent5"/>
        </w:tcBorders>
      </w:tcPr>
    </w:tblStylePr>
    <w:tblStylePr w:type="lastRow">
      <w:rPr>
        <w:b/>
        <w:bCs/>
        <w:color w:val="FFFFFF" w:themeColor="text2"/>
      </w:rPr>
      <w:tblPr/>
      <w:tcPr>
        <w:tcBorders>
          <w:top w:val="single" w:sz="8" w:space="0" w:color="C83C96" w:themeColor="accent5"/>
          <w:bottom w:val="single" w:sz="8" w:space="0" w:color="C83C96" w:themeColor="accent5"/>
        </w:tcBorders>
      </w:tcPr>
    </w:tblStylePr>
    <w:tblStylePr w:type="firstCol">
      <w:rPr>
        <w:b/>
        <w:bCs/>
      </w:rPr>
    </w:tblStylePr>
    <w:tblStylePr w:type="lastCol">
      <w:rPr>
        <w:b/>
        <w:bCs/>
      </w:rPr>
      <w:tblPr/>
      <w:tcPr>
        <w:tcBorders>
          <w:top w:val="single" w:sz="8" w:space="0" w:color="C83C96" w:themeColor="accent5"/>
          <w:bottom w:val="single" w:sz="8" w:space="0" w:color="C83C96" w:themeColor="accent5"/>
        </w:tcBorders>
      </w:tcPr>
    </w:tblStylePr>
    <w:tblStylePr w:type="band1Vert">
      <w:tblPr/>
      <w:tcPr>
        <w:shd w:val="clear" w:color="auto" w:fill="F1CEE4" w:themeFill="accent5" w:themeFillTint="3F"/>
      </w:tcPr>
    </w:tblStylePr>
    <w:tblStylePr w:type="band1Horz">
      <w:tblPr/>
      <w:tcPr>
        <w:shd w:val="clear" w:color="auto" w:fill="F1CEE4" w:themeFill="accent5" w:themeFillTint="3F"/>
      </w:tcPr>
    </w:tblStylePr>
  </w:style>
  <w:style w:type="table" w:styleId="1-62">
    <w:name w:val="Medium List 1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rPr>
        <w:rFonts w:asciiTheme="majorHAnsi" w:eastAsiaTheme="majorEastAsia" w:hAnsiTheme="majorHAnsi" w:cstheme="majorBidi"/>
      </w:rPr>
      <w:tblPr/>
      <w:tcPr>
        <w:tcBorders>
          <w:top w:val="nil"/>
          <w:bottom w:val="single" w:sz="8" w:space="0" w:color="4BA046" w:themeColor="accent6"/>
        </w:tcBorders>
      </w:tcPr>
    </w:tblStylePr>
    <w:tblStylePr w:type="lastRow">
      <w:rPr>
        <w:b/>
        <w:bCs/>
        <w:color w:val="FFFFFF" w:themeColor="text2"/>
      </w:rPr>
      <w:tblPr/>
      <w:tcPr>
        <w:tcBorders>
          <w:top w:val="single" w:sz="8" w:space="0" w:color="4BA046" w:themeColor="accent6"/>
          <w:bottom w:val="single" w:sz="8" w:space="0" w:color="4BA046" w:themeColor="accent6"/>
        </w:tcBorders>
      </w:tcPr>
    </w:tblStylePr>
    <w:tblStylePr w:type="firstCol">
      <w:rPr>
        <w:b/>
        <w:bCs/>
      </w:rPr>
    </w:tblStylePr>
    <w:tblStylePr w:type="lastCol">
      <w:rPr>
        <w:b/>
        <w:bCs/>
      </w:rPr>
      <w:tblPr/>
      <w:tcPr>
        <w:tcBorders>
          <w:top w:val="single" w:sz="8" w:space="0" w:color="4BA046" w:themeColor="accent6"/>
          <w:bottom w:val="single" w:sz="8" w:space="0" w:color="4BA046" w:themeColor="accent6"/>
        </w:tcBorders>
      </w:tcPr>
    </w:tblStylePr>
    <w:tblStylePr w:type="band1Vert">
      <w:tblPr/>
      <w:tcPr>
        <w:shd w:val="clear" w:color="auto" w:fill="D0EACE" w:themeFill="accent6" w:themeFillTint="3F"/>
      </w:tcPr>
    </w:tblStylePr>
    <w:tblStylePr w:type="band1Horz">
      <w:tblPr/>
      <w:tcPr>
        <w:shd w:val="clear" w:color="auto" w:fill="D0EACE" w:themeFill="accent6" w:themeFillTint="3F"/>
      </w:tcPr>
    </w:tblStylePr>
  </w:style>
  <w:style w:type="table" w:styleId="2f">
    <w:name w:val="Medium Lis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single" w:sz="8" w:space="0" w:color="00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rPr>
        <w:sz w:val="24"/>
        <w:szCs w:val="24"/>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tblPr/>
      <w:tcPr>
        <w:tcBorders>
          <w:top w:val="single" w:sz="8" w:space="0" w:color="7D419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4196" w:themeColor="accent2"/>
          <w:insideH w:val="nil"/>
          <w:insideV w:val="nil"/>
        </w:tcBorders>
        <w:shd w:val="clear" w:color="auto" w:fill="FFFFFF" w:themeFill="background1"/>
      </w:tcPr>
    </w:tblStylePr>
    <w:tblStylePr w:type="lastCol">
      <w:tblPr/>
      <w:tcPr>
        <w:tcBorders>
          <w:top w:val="nil"/>
          <w:left w:val="single" w:sz="8" w:space="0" w:color="7D419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top w:val="nil"/>
          <w:bottom w:val="nil"/>
          <w:insideH w:val="nil"/>
          <w:insideV w:val="nil"/>
        </w:tcBorders>
        <w:shd w:val="clear" w:color="auto" w:fill="E0CC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rPr>
        <w:sz w:val="24"/>
        <w:szCs w:val="24"/>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tblPr/>
      <w:tcPr>
        <w:tcBorders>
          <w:top w:val="single" w:sz="8" w:space="0" w:color="005AA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AA" w:themeColor="accent3"/>
          <w:insideH w:val="nil"/>
          <w:insideV w:val="nil"/>
        </w:tcBorders>
        <w:shd w:val="clear" w:color="auto" w:fill="FFFFFF" w:themeFill="background1"/>
      </w:tcPr>
    </w:tblStylePr>
    <w:tblStylePr w:type="lastCol">
      <w:tblPr/>
      <w:tcPr>
        <w:tcBorders>
          <w:top w:val="nil"/>
          <w:left w:val="single" w:sz="8" w:space="0" w:color="005AA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top w:val="nil"/>
          <w:bottom w:val="nil"/>
          <w:insideH w:val="nil"/>
          <w:insideV w:val="nil"/>
        </w:tcBorders>
        <w:shd w:val="clear" w:color="auto" w:fill="ABD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rPr>
        <w:sz w:val="24"/>
        <w:szCs w:val="24"/>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tblPr/>
      <w:tcPr>
        <w:tcBorders>
          <w:top w:val="single" w:sz="8" w:space="0" w:color="32A4A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4A0" w:themeColor="accent4"/>
          <w:insideH w:val="nil"/>
          <w:insideV w:val="nil"/>
        </w:tcBorders>
        <w:shd w:val="clear" w:color="auto" w:fill="FFFFFF" w:themeFill="background1"/>
      </w:tcPr>
    </w:tblStylePr>
    <w:tblStylePr w:type="lastCol">
      <w:tblPr/>
      <w:tcPr>
        <w:tcBorders>
          <w:top w:val="nil"/>
          <w:left w:val="single" w:sz="8" w:space="0" w:color="32A4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top w:val="nil"/>
          <w:bottom w:val="nil"/>
          <w:insideH w:val="nil"/>
          <w:insideV w:val="nil"/>
        </w:tcBorders>
        <w:shd w:val="clear" w:color="auto" w:fill="C6EE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rPr>
        <w:sz w:val="24"/>
        <w:szCs w:val="24"/>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tblPr/>
      <w:tcPr>
        <w:tcBorders>
          <w:top w:val="single" w:sz="8" w:space="0" w:color="C83C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C96" w:themeColor="accent5"/>
          <w:insideH w:val="nil"/>
          <w:insideV w:val="nil"/>
        </w:tcBorders>
        <w:shd w:val="clear" w:color="auto" w:fill="FFFFFF" w:themeFill="background1"/>
      </w:tcPr>
    </w:tblStylePr>
    <w:tblStylePr w:type="lastCol">
      <w:tblPr/>
      <w:tcPr>
        <w:tcBorders>
          <w:top w:val="nil"/>
          <w:left w:val="single" w:sz="8" w:space="0" w:color="C83C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top w:val="nil"/>
          <w:bottom w:val="nil"/>
          <w:insideH w:val="nil"/>
          <w:insideV w:val="nil"/>
        </w:tcBorders>
        <w:shd w:val="clear" w:color="auto" w:fill="F1CE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rPr>
        <w:sz w:val="24"/>
        <w:szCs w:val="24"/>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tblPr/>
      <w:tcPr>
        <w:tcBorders>
          <w:top w:val="single" w:sz="8" w:space="0" w:color="4BA0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046" w:themeColor="accent6"/>
          <w:insideH w:val="nil"/>
          <w:insideV w:val="nil"/>
        </w:tcBorders>
        <w:shd w:val="clear" w:color="auto" w:fill="FFFFFF" w:themeFill="background1"/>
      </w:tcPr>
    </w:tblStylePr>
    <w:tblStylePr w:type="lastCol">
      <w:tblPr/>
      <w:tcPr>
        <w:tcBorders>
          <w:top w:val="nil"/>
          <w:left w:val="single" w:sz="8" w:space="0" w:color="4BA0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top w:val="nil"/>
          <w:bottom w:val="nil"/>
          <w:insideH w:val="nil"/>
          <w:insideV w:val="nil"/>
        </w:tcBorders>
        <w:shd w:val="clear" w:color="auto" w:fill="D0EA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4"/>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99"/>
    <w:semiHidden/>
    <w:unhideWhenUsed/>
    <w:rsid w:val="00AA6C16"/>
    <w:rPr>
      <w:sz w:val="22"/>
      <w:szCs w:val="22"/>
      <w:lang w:eastAsia="en-US"/>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1-23">
    <w:name w:val="Medium Shading 1 Accent 2"/>
    <w:basedOn w:val="a4"/>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tblBorders>
    </w:tblPr>
    <w:tblStylePr w:type="firstRow">
      <w:pPr>
        <w:spacing w:before="0" w:after="0" w:line="240" w:lineRule="auto"/>
      </w:pPr>
      <w:rPr>
        <w:b/>
        <w:bCs/>
        <w:color w:val="FFFFFF" w:themeColor="background1"/>
      </w:rPr>
      <w:tblPr/>
      <w:tcPr>
        <w:tc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shd w:val="clear" w:color="auto" w:fill="7D4196" w:themeFill="accent2"/>
      </w:tcPr>
    </w:tblStylePr>
    <w:tblStylePr w:type="lastRow">
      <w:pPr>
        <w:spacing w:before="0" w:after="0" w:line="240" w:lineRule="auto"/>
      </w:pPr>
      <w:rPr>
        <w:b/>
        <w:bCs/>
      </w:rPr>
      <w:tblPr/>
      <w:tcPr>
        <w:tcBorders>
          <w:top w:val="double" w:sz="6"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CCE9" w:themeFill="accent2" w:themeFillTint="3F"/>
      </w:tcPr>
    </w:tblStylePr>
    <w:tblStylePr w:type="band1Horz">
      <w:tblPr/>
      <w:tcPr>
        <w:tcBorders>
          <w:insideH w:val="nil"/>
          <w:insideV w:val="nil"/>
        </w:tcBorders>
        <w:shd w:val="clear" w:color="auto" w:fill="E0CCE9" w:themeFill="accent2" w:themeFillTint="3F"/>
      </w:tcPr>
    </w:tblStylePr>
    <w:tblStylePr w:type="band2Horz">
      <w:tblPr/>
      <w:tcPr>
        <w:tcBorders>
          <w:insideH w:val="nil"/>
          <w:insideV w:val="nil"/>
        </w:tcBorders>
      </w:tcPr>
    </w:tblStylePr>
  </w:style>
  <w:style w:type="table" w:styleId="1-33">
    <w:name w:val="Medium Shading 1 Accent 3"/>
    <w:basedOn w:val="a4"/>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tblBorders>
    </w:tblPr>
    <w:tblStylePr w:type="firstRow">
      <w:pPr>
        <w:spacing w:before="0" w:after="0" w:line="240" w:lineRule="auto"/>
      </w:pPr>
      <w:rPr>
        <w:b/>
        <w:bCs/>
        <w:color w:val="FFFFFF" w:themeColor="background1"/>
      </w:rPr>
      <w:tblPr/>
      <w:tcPr>
        <w:tc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shd w:val="clear" w:color="auto" w:fill="005AAA" w:themeFill="accent3"/>
      </w:tcPr>
    </w:tblStylePr>
    <w:tblStylePr w:type="lastRow">
      <w:pPr>
        <w:spacing w:before="0" w:after="0" w:line="240" w:lineRule="auto"/>
      </w:pPr>
      <w:rPr>
        <w:b/>
        <w:bCs/>
      </w:rPr>
      <w:tblPr/>
      <w:tcPr>
        <w:tcBorders>
          <w:top w:val="double" w:sz="6"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D7FF" w:themeFill="accent3" w:themeFillTint="3F"/>
      </w:tcPr>
    </w:tblStylePr>
    <w:tblStylePr w:type="band1Horz">
      <w:tblPr/>
      <w:tcPr>
        <w:tcBorders>
          <w:insideH w:val="nil"/>
          <w:insideV w:val="nil"/>
        </w:tcBorders>
        <w:shd w:val="clear" w:color="auto" w:fill="ABD7FF" w:themeFill="accent3" w:themeFillTint="3F"/>
      </w:tcPr>
    </w:tblStylePr>
    <w:tblStylePr w:type="band2Horz">
      <w:tblPr/>
      <w:tcPr>
        <w:tcBorders>
          <w:insideH w:val="nil"/>
          <w:insideV w:val="nil"/>
        </w:tcBorders>
      </w:tcPr>
    </w:tblStylePr>
  </w:style>
  <w:style w:type="table" w:styleId="1-43">
    <w:name w:val="Medium Shading 1 Accent 4"/>
    <w:basedOn w:val="a4"/>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tblBorders>
    </w:tblPr>
    <w:tblStylePr w:type="firstRow">
      <w:pPr>
        <w:spacing w:before="0" w:after="0" w:line="240" w:lineRule="auto"/>
      </w:pPr>
      <w:rPr>
        <w:b/>
        <w:bCs/>
        <w:color w:val="FFFFFF" w:themeColor="background1"/>
      </w:rPr>
      <w:tblPr/>
      <w:tcPr>
        <w:tc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shd w:val="clear" w:color="auto" w:fill="32A4A0" w:themeFill="accent4"/>
      </w:tcPr>
    </w:tblStylePr>
    <w:tblStylePr w:type="lastRow">
      <w:pPr>
        <w:spacing w:before="0" w:after="0" w:line="240" w:lineRule="auto"/>
      </w:pPr>
      <w:rPr>
        <w:b/>
        <w:bCs/>
      </w:rPr>
      <w:tblPr/>
      <w:tcPr>
        <w:tcBorders>
          <w:top w:val="double" w:sz="6"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EEC" w:themeFill="accent4" w:themeFillTint="3F"/>
      </w:tcPr>
    </w:tblStylePr>
    <w:tblStylePr w:type="band1Horz">
      <w:tblPr/>
      <w:tcPr>
        <w:tcBorders>
          <w:insideH w:val="nil"/>
          <w:insideV w:val="nil"/>
        </w:tcBorders>
        <w:shd w:val="clear" w:color="auto" w:fill="C6EEEC" w:themeFill="accent4" w:themeFillTint="3F"/>
      </w:tcPr>
    </w:tblStylePr>
    <w:tblStylePr w:type="band2Horz">
      <w:tblPr/>
      <w:tcPr>
        <w:tcBorders>
          <w:insideH w:val="nil"/>
          <w:insideV w:val="nil"/>
        </w:tcBorders>
      </w:tcPr>
    </w:tblStylePr>
  </w:style>
  <w:style w:type="table" w:styleId="1-53">
    <w:name w:val="Medium Shading 1 Accent 5"/>
    <w:basedOn w:val="a4"/>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tblBorders>
    </w:tblPr>
    <w:tblStylePr w:type="firstRow">
      <w:pPr>
        <w:spacing w:before="0" w:after="0" w:line="240" w:lineRule="auto"/>
      </w:pPr>
      <w:rPr>
        <w:b/>
        <w:bCs/>
        <w:color w:val="FFFFFF" w:themeColor="background1"/>
      </w:rPr>
      <w:tblPr/>
      <w:tcPr>
        <w:tc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shd w:val="clear" w:color="auto" w:fill="C83C96" w:themeFill="accent5"/>
      </w:tcPr>
    </w:tblStylePr>
    <w:tblStylePr w:type="lastRow">
      <w:pPr>
        <w:spacing w:before="0" w:after="0" w:line="240" w:lineRule="auto"/>
      </w:pPr>
      <w:rPr>
        <w:b/>
        <w:bCs/>
      </w:rPr>
      <w:tblPr/>
      <w:tcPr>
        <w:tcBorders>
          <w:top w:val="double" w:sz="6"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EE4" w:themeFill="accent5" w:themeFillTint="3F"/>
      </w:tcPr>
    </w:tblStylePr>
    <w:tblStylePr w:type="band1Horz">
      <w:tblPr/>
      <w:tcPr>
        <w:tcBorders>
          <w:insideH w:val="nil"/>
          <w:insideV w:val="nil"/>
        </w:tcBorders>
        <w:shd w:val="clear" w:color="auto" w:fill="F1CEE4" w:themeFill="accent5" w:themeFillTint="3F"/>
      </w:tcPr>
    </w:tblStylePr>
    <w:tblStylePr w:type="band2Horz">
      <w:tblPr/>
      <w:tcPr>
        <w:tcBorders>
          <w:insideH w:val="nil"/>
          <w:insideV w:val="nil"/>
        </w:tcBorders>
      </w:tcPr>
    </w:tblStylePr>
  </w:style>
  <w:style w:type="table" w:styleId="1-63">
    <w:name w:val="Medium Shading 1 Accent 6"/>
    <w:basedOn w:val="a4"/>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tblBorders>
    </w:tblPr>
    <w:tblStylePr w:type="firstRow">
      <w:pPr>
        <w:spacing w:before="0" w:after="0" w:line="240" w:lineRule="auto"/>
      </w:pPr>
      <w:rPr>
        <w:b/>
        <w:bCs/>
        <w:color w:val="FFFFFF" w:themeColor="background1"/>
      </w:rPr>
      <w:tblPr/>
      <w:tcPr>
        <w:tc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shd w:val="clear" w:color="auto" w:fill="4BA046" w:themeFill="accent6"/>
      </w:tcPr>
    </w:tblStylePr>
    <w:tblStylePr w:type="lastRow">
      <w:pPr>
        <w:spacing w:before="0" w:after="0" w:line="240" w:lineRule="auto"/>
      </w:pPr>
      <w:rPr>
        <w:b/>
        <w:bCs/>
      </w:rPr>
      <w:tblPr/>
      <w:tcPr>
        <w:tcBorders>
          <w:top w:val="double" w:sz="6"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ACE" w:themeFill="accent6" w:themeFillTint="3F"/>
      </w:tcPr>
    </w:tblStylePr>
    <w:tblStylePr w:type="band1Horz">
      <w:tblPr/>
      <w:tcPr>
        <w:tcBorders>
          <w:insideH w:val="nil"/>
          <w:insideV w:val="nil"/>
        </w:tcBorders>
        <w:shd w:val="clear" w:color="auto" w:fill="D0EACE" w:themeFill="accent6" w:themeFillTint="3F"/>
      </w:tcPr>
    </w:tblStylePr>
    <w:tblStylePr w:type="band2Horz">
      <w:tblPr/>
      <w:tcPr>
        <w:tcBorders>
          <w:insideH w:val="nil"/>
          <w:insideV w:val="nil"/>
        </w:tcBorders>
      </w:tcPr>
    </w:tblStylePr>
  </w:style>
  <w:style w:type="table" w:styleId="2f0">
    <w:name w:val="Medium Shading 2"/>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419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4196" w:themeFill="accent2"/>
      </w:tcPr>
    </w:tblStylePr>
    <w:tblStylePr w:type="lastCol">
      <w:rPr>
        <w:b/>
        <w:bCs/>
        <w:color w:val="FFFFFF" w:themeColor="background1"/>
      </w:rPr>
      <w:tblPr/>
      <w:tcPr>
        <w:tcBorders>
          <w:left w:val="nil"/>
          <w:right w:val="nil"/>
          <w:insideH w:val="nil"/>
          <w:insideV w:val="nil"/>
        </w:tcBorders>
        <w:shd w:val="clear" w:color="auto" w:fill="7D419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A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AA" w:themeFill="accent3"/>
      </w:tcPr>
    </w:tblStylePr>
    <w:tblStylePr w:type="lastCol">
      <w:rPr>
        <w:b/>
        <w:bCs/>
        <w:color w:val="FFFFFF" w:themeColor="background1"/>
      </w:rPr>
      <w:tblPr/>
      <w:tcPr>
        <w:tcBorders>
          <w:left w:val="nil"/>
          <w:right w:val="nil"/>
          <w:insideH w:val="nil"/>
          <w:insideV w:val="nil"/>
        </w:tcBorders>
        <w:shd w:val="clear" w:color="auto" w:fill="005AA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4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A4A0" w:themeFill="accent4"/>
      </w:tcPr>
    </w:tblStylePr>
    <w:tblStylePr w:type="lastCol">
      <w:rPr>
        <w:b/>
        <w:bCs/>
        <w:color w:val="FFFFFF" w:themeColor="background1"/>
      </w:rPr>
      <w:tblPr/>
      <w:tcPr>
        <w:tcBorders>
          <w:left w:val="nil"/>
          <w:right w:val="nil"/>
          <w:insideH w:val="nil"/>
          <w:insideV w:val="nil"/>
        </w:tcBorders>
        <w:shd w:val="clear" w:color="auto" w:fill="32A4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C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C96" w:themeFill="accent5"/>
      </w:tcPr>
    </w:tblStylePr>
    <w:tblStylePr w:type="lastCol">
      <w:rPr>
        <w:b/>
        <w:bCs/>
        <w:color w:val="FFFFFF" w:themeColor="background1"/>
      </w:rPr>
      <w:tblPr/>
      <w:tcPr>
        <w:tcBorders>
          <w:left w:val="nil"/>
          <w:right w:val="nil"/>
          <w:insideH w:val="nil"/>
          <w:insideV w:val="nil"/>
        </w:tcBorders>
        <w:shd w:val="clear" w:color="auto" w:fill="C83C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0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046" w:themeFill="accent6"/>
      </w:tcPr>
    </w:tblStylePr>
    <w:tblStylePr w:type="lastCol">
      <w:rPr>
        <w:b/>
        <w:bCs/>
        <w:color w:val="FFFFFF" w:themeColor="background1"/>
      </w:rPr>
      <w:tblPr/>
      <w:tcPr>
        <w:tcBorders>
          <w:left w:val="nil"/>
          <w:right w:val="nil"/>
          <w:insideH w:val="nil"/>
          <w:insideV w:val="nil"/>
        </w:tcBorders>
        <w:shd w:val="clear" w:color="auto" w:fill="4BA0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a3"/>
    <w:uiPriority w:val="99"/>
    <w:semiHidden/>
    <w:rsid w:val="00AA6C16"/>
    <w:rPr>
      <w:color w:val="2B579A"/>
      <w:shd w:val="clear" w:color="auto" w:fill="E1DFDD"/>
      <w:lang w:val="en-GB"/>
    </w:rPr>
  </w:style>
  <w:style w:type="paragraph" w:styleId="afffc">
    <w:name w:val="Message Header"/>
    <w:basedOn w:val="a2"/>
    <w:link w:val="afffd"/>
    <w:uiPriority w:val="99"/>
    <w:semiHidden/>
    <w:rsid w:val="00AA6C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d">
    <w:name w:val="訊息欄位名稱 字元"/>
    <w:basedOn w:val="a3"/>
    <w:link w:val="afffc"/>
    <w:uiPriority w:val="99"/>
    <w:semiHidden/>
    <w:rsid w:val="00AA6C16"/>
    <w:rPr>
      <w:rFonts w:asciiTheme="majorHAnsi" w:eastAsiaTheme="majorEastAsia" w:hAnsiTheme="majorHAnsi" w:cstheme="majorBidi"/>
      <w:sz w:val="22"/>
      <w:szCs w:val="22"/>
      <w:shd w:val="pct20" w:color="auto" w:fill="auto"/>
      <w:lang w:val="en-GB"/>
    </w:rPr>
  </w:style>
  <w:style w:type="paragraph" w:customStyle="1" w:styleId="Name-ExecSummary">
    <w:name w:val="Name - Exec Summary"/>
    <w:basedOn w:val="a2"/>
    <w:uiPriority w:val="16"/>
    <w:semiHidden/>
    <w:qFormat/>
    <w:rsid w:val="00AA6C16"/>
    <w:pPr>
      <w:tabs>
        <w:tab w:val="left" w:pos="181"/>
      </w:tabs>
      <w:spacing w:after="0"/>
    </w:pPr>
    <w:rPr>
      <w:rFonts w:asciiTheme="majorHAnsi" w:eastAsiaTheme="majorEastAsia" w:hAnsiTheme="majorHAnsi" w:cstheme="majorBidi"/>
      <w:b/>
      <w:iCs/>
      <w:color w:val="000000" w:themeColor="accent1"/>
      <w:sz w:val="17"/>
      <w:szCs w:val="18"/>
    </w:rPr>
  </w:style>
  <w:style w:type="paragraph" w:styleId="afffe">
    <w:name w:val="No Spacing"/>
    <w:uiPriority w:val="2"/>
    <w:qFormat/>
    <w:rsid w:val="00AA6C16"/>
    <w:rPr>
      <w:sz w:val="22"/>
      <w:szCs w:val="22"/>
    </w:rPr>
  </w:style>
  <w:style w:type="paragraph" w:styleId="Web">
    <w:name w:val="Normal (Web)"/>
    <w:basedOn w:val="a2"/>
    <w:uiPriority w:val="99"/>
    <w:semiHidden/>
    <w:rsid w:val="00AA6C16"/>
    <w:rPr>
      <w:rFonts w:asciiTheme="majorHAnsi" w:eastAsiaTheme="majorEastAsia" w:hAnsiTheme="majorHAnsi" w:cstheme="majorBidi"/>
    </w:rPr>
  </w:style>
  <w:style w:type="paragraph" w:styleId="affff">
    <w:name w:val="Normal Indent"/>
    <w:basedOn w:val="a2"/>
    <w:uiPriority w:val="1"/>
    <w:rsid w:val="00AA6C16"/>
    <w:pPr>
      <w:ind w:left="284"/>
    </w:pPr>
  </w:style>
  <w:style w:type="paragraph" w:styleId="affff0">
    <w:name w:val="Note Heading"/>
    <w:basedOn w:val="a2"/>
    <w:next w:val="a2"/>
    <w:link w:val="affff1"/>
    <w:uiPriority w:val="99"/>
    <w:semiHidden/>
    <w:rsid w:val="00AA6C16"/>
  </w:style>
  <w:style w:type="character" w:customStyle="1" w:styleId="affff1">
    <w:name w:val="註釋標題 字元"/>
    <w:basedOn w:val="a3"/>
    <w:link w:val="affff0"/>
    <w:uiPriority w:val="99"/>
    <w:semiHidden/>
    <w:rsid w:val="00AA6C16"/>
    <w:rPr>
      <w:sz w:val="22"/>
      <w:szCs w:val="22"/>
      <w:lang w:val="en-GB"/>
    </w:rPr>
  </w:style>
  <w:style w:type="character" w:styleId="affff2">
    <w:name w:val="page number"/>
    <w:basedOn w:val="a3"/>
    <w:uiPriority w:val="99"/>
    <w:semiHidden/>
    <w:rsid w:val="00AA6C16"/>
    <w:rPr>
      <w:lang w:val="en-GB"/>
    </w:rPr>
  </w:style>
  <w:style w:type="character" w:styleId="affff3">
    <w:name w:val="Placeholder Text"/>
    <w:basedOn w:val="a3"/>
    <w:uiPriority w:val="99"/>
    <w:semiHidden/>
    <w:rsid w:val="00AA6C16"/>
    <w:rPr>
      <w:rFonts w:asciiTheme="minorHAnsi" w:eastAsiaTheme="minorEastAsia" w:hAnsiTheme="minorHAnsi" w:cstheme="minorBidi"/>
      <w:color w:val="808080"/>
      <w:lang w:val="en-GB"/>
    </w:rPr>
  </w:style>
  <w:style w:type="table" w:styleId="17">
    <w:name w:val="Plain Table 1"/>
    <w:basedOn w:val="a4"/>
    <w:uiPriority w:val="99"/>
    <w:rsid w:val="00AA6C1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99"/>
    <w:rsid w:val="00AA6C16"/>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99"/>
    <w:rsid w:val="00AA6C16"/>
    <w:rPr>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99"/>
    <w:rsid w:val="00AA6C1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99"/>
    <w:rsid w:val="00AA6C16"/>
    <w:rPr>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2"/>
    <w:link w:val="affff5"/>
    <w:uiPriority w:val="99"/>
    <w:semiHidden/>
    <w:rsid w:val="00AA6C16"/>
    <w:rPr>
      <w:rFonts w:asciiTheme="majorHAnsi" w:eastAsiaTheme="majorEastAsia" w:hAnsiTheme="majorHAnsi" w:cstheme="majorBidi"/>
      <w:sz w:val="21"/>
      <w:szCs w:val="21"/>
    </w:rPr>
  </w:style>
  <w:style w:type="character" w:customStyle="1" w:styleId="affff5">
    <w:name w:val="純文字 字元"/>
    <w:basedOn w:val="a3"/>
    <w:link w:val="affff4"/>
    <w:uiPriority w:val="99"/>
    <w:semiHidden/>
    <w:rsid w:val="00AA6C16"/>
    <w:rPr>
      <w:rFonts w:asciiTheme="majorHAnsi" w:eastAsiaTheme="majorEastAsia" w:hAnsiTheme="majorHAnsi" w:cstheme="majorBidi"/>
      <w:sz w:val="21"/>
      <w:szCs w:val="21"/>
      <w:lang w:val="en-GB"/>
    </w:rPr>
  </w:style>
  <w:style w:type="character" w:customStyle="1" w:styleId="RedColour">
    <w:name w:val="Red Colour"/>
    <w:uiPriority w:val="9"/>
    <w:qFormat/>
    <w:rsid w:val="00EF7B8F"/>
    <w:rPr>
      <w:rFonts w:asciiTheme="minorHAnsi" w:eastAsiaTheme="minorEastAsia" w:hAnsiTheme="minorHAnsi" w:cstheme="minorBidi"/>
      <w:color w:val="auto"/>
      <w:lang w:val="en-GB"/>
    </w:rPr>
  </w:style>
  <w:style w:type="paragraph" w:customStyle="1" w:styleId="ReportInsertPicture">
    <w:name w:val="Report Insert Picture"/>
    <w:next w:val="a2"/>
    <w:uiPriority w:val="7"/>
    <w:rsid w:val="00AA6C16"/>
    <w:pPr>
      <w:keepNext/>
    </w:pPr>
    <w:rPr>
      <w:sz w:val="22"/>
      <w:szCs w:val="22"/>
    </w:rPr>
  </w:style>
  <w:style w:type="paragraph" w:styleId="affff6">
    <w:name w:val="Salutation"/>
    <w:basedOn w:val="a2"/>
    <w:next w:val="a2"/>
    <w:link w:val="affff7"/>
    <w:uiPriority w:val="99"/>
    <w:semiHidden/>
    <w:rsid w:val="00AA6C16"/>
  </w:style>
  <w:style w:type="character" w:customStyle="1" w:styleId="affff7">
    <w:name w:val="問候 字元"/>
    <w:basedOn w:val="a3"/>
    <w:link w:val="affff6"/>
    <w:uiPriority w:val="99"/>
    <w:semiHidden/>
    <w:rsid w:val="00AA6C16"/>
    <w:rPr>
      <w:sz w:val="22"/>
      <w:szCs w:val="22"/>
      <w:lang w:val="en-GB"/>
    </w:rPr>
  </w:style>
  <w:style w:type="paragraph" w:styleId="affff8">
    <w:name w:val="Signature"/>
    <w:basedOn w:val="a2"/>
    <w:link w:val="affff9"/>
    <w:uiPriority w:val="99"/>
    <w:semiHidden/>
    <w:rsid w:val="00AA6C16"/>
    <w:pPr>
      <w:ind w:left="4252"/>
    </w:pPr>
  </w:style>
  <w:style w:type="character" w:customStyle="1" w:styleId="affff9">
    <w:name w:val="簽名 字元"/>
    <w:basedOn w:val="a3"/>
    <w:link w:val="affff8"/>
    <w:uiPriority w:val="99"/>
    <w:semiHidden/>
    <w:rsid w:val="00AA6C16"/>
    <w:rPr>
      <w:sz w:val="22"/>
      <w:szCs w:val="22"/>
      <w:lang w:val="en-GB"/>
    </w:rPr>
  </w:style>
  <w:style w:type="character" w:customStyle="1" w:styleId="SmartHyperlink1">
    <w:name w:val="Smart Hyperlink1"/>
    <w:basedOn w:val="a3"/>
    <w:uiPriority w:val="99"/>
    <w:semiHidden/>
    <w:rsid w:val="00AA6C16"/>
    <w:rPr>
      <w:u w:val="dotted"/>
      <w:lang w:val="en-GB"/>
    </w:rPr>
  </w:style>
  <w:style w:type="character" w:customStyle="1" w:styleId="SmartLink1">
    <w:name w:val="SmartLink1"/>
    <w:basedOn w:val="a3"/>
    <w:uiPriority w:val="99"/>
    <w:semiHidden/>
    <w:rsid w:val="00AA6C16"/>
    <w:rPr>
      <w:color w:val="0000FF"/>
      <w:u w:val="single"/>
      <w:shd w:val="clear" w:color="auto" w:fill="F3F2F1"/>
      <w:lang w:val="en-GB"/>
    </w:rPr>
  </w:style>
  <w:style w:type="character" w:styleId="affffa">
    <w:name w:val="Strong"/>
    <w:basedOn w:val="a3"/>
    <w:uiPriority w:val="8"/>
    <w:semiHidden/>
    <w:qFormat/>
    <w:rsid w:val="00AA6C16"/>
    <w:rPr>
      <w:b/>
      <w:bCs/>
      <w:lang w:val="en-GB"/>
    </w:rPr>
  </w:style>
  <w:style w:type="paragraph" w:styleId="affffb">
    <w:name w:val="Subtitle"/>
    <w:basedOn w:val="a2"/>
    <w:next w:val="a2"/>
    <w:link w:val="affffc"/>
    <w:uiPriority w:val="99"/>
    <w:semiHidden/>
    <w:qFormat/>
    <w:rsid w:val="00AA6C16"/>
    <w:pPr>
      <w:numPr>
        <w:ilvl w:val="1"/>
      </w:numPr>
    </w:pPr>
    <w:rPr>
      <w:rFonts w:asciiTheme="majorHAnsi" w:eastAsiaTheme="majorEastAsia" w:hAnsiTheme="majorHAnsi" w:cstheme="majorBidi"/>
      <w:color w:val="5A5A5A" w:themeColor="text1" w:themeTint="A5"/>
      <w:spacing w:val="15"/>
    </w:rPr>
  </w:style>
  <w:style w:type="character" w:customStyle="1" w:styleId="affffc">
    <w:name w:val="副標題 字元"/>
    <w:basedOn w:val="a3"/>
    <w:link w:val="affffb"/>
    <w:uiPriority w:val="99"/>
    <w:semiHidden/>
    <w:rsid w:val="00AA6C16"/>
    <w:rPr>
      <w:rFonts w:asciiTheme="majorHAnsi" w:eastAsiaTheme="majorEastAsia" w:hAnsiTheme="majorHAnsi" w:cstheme="majorBidi"/>
      <w:color w:val="5A5A5A" w:themeColor="text1" w:themeTint="A5"/>
      <w:spacing w:val="15"/>
      <w:sz w:val="22"/>
      <w:szCs w:val="22"/>
      <w:lang w:val="en-GB"/>
    </w:rPr>
  </w:style>
  <w:style w:type="character" w:styleId="affffd">
    <w:name w:val="Subtle Emphasis"/>
    <w:basedOn w:val="a3"/>
    <w:uiPriority w:val="99"/>
    <w:semiHidden/>
    <w:qFormat/>
    <w:rsid w:val="00AA6C16"/>
    <w:rPr>
      <w:i/>
      <w:iCs/>
      <w:color w:val="404040" w:themeColor="text1" w:themeTint="BF"/>
      <w:lang w:val="en-GB"/>
    </w:rPr>
  </w:style>
  <w:style w:type="character" w:styleId="affffe">
    <w:name w:val="Subtle Reference"/>
    <w:basedOn w:val="a3"/>
    <w:uiPriority w:val="99"/>
    <w:semiHidden/>
    <w:qFormat/>
    <w:rsid w:val="00AA6C16"/>
    <w:rPr>
      <w:smallCaps/>
      <w:color w:val="5A5A5A" w:themeColor="text1" w:themeTint="A5"/>
      <w:lang w:val="en-GB"/>
    </w:rPr>
  </w:style>
  <w:style w:type="paragraph" w:customStyle="1" w:styleId="Table">
    <w:name w:val="Table"/>
    <w:uiPriority w:val="5"/>
    <w:semiHidden/>
    <w:rsid w:val="00AA6C16"/>
    <w:pPr>
      <w:spacing w:before="60" w:after="60"/>
      <w:ind w:left="113" w:right="113"/>
    </w:pPr>
    <w:rPr>
      <w:sz w:val="18"/>
      <w:szCs w:val="22"/>
    </w:rPr>
  </w:style>
  <w:style w:type="paragraph" w:customStyle="1" w:styleId="Table-Heading">
    <w:name w:val="Table - Heading"/>
    <w:basedOn w:val="Table"/>
    <w:uiPriority w:val="5"/>
    <w:rsid w:val="00AA6C16"/>
    <w:pPr>
      <w:keepNext/>
      <w:keepLines/>
    </w:pPr>
    <w:rPr>
      <w:rFonts w:asciiTheme="majorHAnsi" w:eastAsiaTheme="majorEastAsia" w:hAnsiTheme="majorHAnsi" w:cstheme="majorBidi"/>
      <w:b/>
      <w:color w:val="000000" w:themeColor="accent1"/>
      <w:sz w:val="17"/>
    </w:rPr>
  </w:style>
  <w:style w:type="paragraph" w:customStyle="1" w:styleId="Table-HeadingRight">
    <w:name w:val="Table - Heading Right"/>
    <w:basedOn w:val="Table-Heading"/>
    <w:uiPriority w:val="5"/>
    <w:semiHidden/>
    <w:rsid w:val="00AA6C16"/>
    <w:pPr>
      <w:jc w:val="right"/>
    </w:pPr>
  </w:style>
  <w:style w:type="paragraph" w:customStyle="1" w:styleId="Table-ListBullet">
    <w:name w:val="Table - List Bullet"/>
    <w:basedOn w:val="Table"/>
    <w:uiPriority w:val="6"/>
    <w:rsid w:val="00AA6C16"/>
    <w:pPr>
      <w:ind w:left="340" w:hanging="227"/>
    </w:pPr>
  </w:style>
  <w:style w:type="paragraph" w:customStyle="1" w:styleId="Table-ListBullet2">
    <w:name w:val="Table - List Bullet 2"/>
    <w:basedOn w:val="Table-ListBullet"/>
    <w:uiPriority w:val="6"/>
    <w:qFormat/>
    <w:rsid w:val="00AA6C16"/>
    <w:pPr>
      <w:ind w:left="567"/>
    </w:pPr>
  </w:style>
  <w:style w:type="paragraph" w:customStyle="1" w:styleId="Table-ListBullet3">
    <w:name w:val="Table - List Bullet 3"/>
    <w:basedOn w:val="Table-ListBullet"/>
    <w:uiPriority w:val="6"/>
    <w:qFormat/>
    <w:rsid w:val="00AA6C16"/>
    <w:pPr>
      <w:ind w:left="794"/>
    </w:pPr>
  </w:style>
  <w:style w:type="paragraph" w:customStyle="1" w:styleId="Table-ListNumber">
    <w:name w:val="Table - List Number"/>
    <w:basedOn w:val="Table"/>
    <w:uiPriority w:val="6"/>
    <w:rsid w:val="00AA6C16"/>
    <w:pPr>
      <w:numPr>
        <w:numId w:val="23"/>
      </w:numPr>
    </w:pPr>
  </w:style>
  <w:style w:type="paragraph" w:customStyle="1" w:styleId="Table-ListNumber2">
    <w:name w:val="Table - List Number 2"/>
    <w:basedOn w:val="Table-ListNumber"/>
    <w:uiPriority w:val="6"/>
    <w:qFormat/>
    <w:rsid w:val="00AA6C16"/>
    <w:pPr>
      <w:numPr>
        <w:ilvl w:val="1"/>
      </w:numPr>
    </w:pPr>
  </w:style>
  <w:style w:type="paragraph" w:customStyle="1" w:styleId="Table-ListNumber3">
    <w:name w:val="Table - List Number 3"/>
    <w:basedOn w:val="Table-ListNumber"/>
    <w:uiPriority w:val="6"/>
    <w:qFormat/>
    <w:rsid w:val="00AA6C16"/>
    <w:pPr>
      <w:numPr>
        <w:ilvl w:val="2"/>
      </w:numPr>
    </w:pPr>
  </w:style>
  <w:style w:type="paragraph" w:customStyle="1" w:styleId="Table-Number">
    <w:name w:val="Table - Number"/>
    <w:basedOn w:val="Table"/>
    <w:uiPriority w:val="5"/>
    <w:semiHidden/>
    <w:rsid w:val="00AA6C16"/>
    <w:pPr>
      <w:jc w:val="right"/>
    </w:pPr>
  </w:style>
  <w:style w:type="paragraph" w:customStyle="1" w:styleId="Table-NumberTotal">
    <w:name w:val="Table - Number Total"/>
    <w:basedOn w:val="Table-Number"/>
    <w:uiPriority w:val="5"/>
    <w:semiHidden/>
    <w:rsid w:val="00AA6C16"/>
    <w:pPr>
      <w:jc w:val="left"/>
    </w:pPr>
    <w:rPr>
      <w:b/>
      <w:sz w:val="17"/>
    </w:rPr>
  </w:style>
  <w:style w:type="paragraph" w:customStyle="1" w:styleId="Table-SubHeading">
    <w:name w:val="Table - Sub Heading"/>
    <w:basedOn w:val="Table-Heading"/>
    <w:uiPriority w:val="5"/>
    <w:qFormat/>
    <w:rsid w:val="00AA6C16"/>
    <w:rPr>
      <w:rFonts w:asciiTheme="minorHAnsi" w:eastAsiaTheme="minorEastAsia" w:hAnsiTheme="minorHAnsi" w:cstheme="minorBidi"/>
      <w:color w:val="auto"/>
      <w:sz w:val="18"/>
    </w:rPr>
  </w:style>
  <w:style w:type="paragraph" w:customStyle="1" w:styleId="Table-Text">
    <w:name w:val="Table - Text"/>
    <w:basedOn w:val="Table"/>
    <w:uiPriority w:val="5"/>
    <w:rsid w:val="00AA6C16"/>
  </w:style>
  <w:style w:type="paragraph" w:customStyle="1" w:styleId="Table-TextTotal">
    <w:name w:val="Table - Text Total"/>
    <w:basedOn w:val="Table-Text"/>
    <w:uiPriority w:val="5"/>
    <w:rsid w:val="00AA6C16"/>
    <w:rPr>
      <w:rFonts w:asciiTheme="majorHAnsi" w:eastAsiaTheme="majorEastAsia" w:hAnsiTheme="majorHAnsi" w:cstheme="majorBidi"/>
      <w:b/>
      <w:sz w:val="17"/>
    </w:rPr>
  </w:style>
  <w:style w:type="table" w:styleId="3D1">
    <w:name w:val="Table 3D effects 1"/>
    <w:basedOn w:val="a4"/>
    <w:uiPriority w:val="99"/>
    <w:semiHidden/>
    <w:unhideWhenUsed/>
    <w:rsid w:val="00AA6C16"/>
    <w:rPr>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AA6C16"/>
    <w:rPr>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AA6C16"/>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4"/>
    <w:uiPriority w:val="99"/>
    <w:semiHidden/>
    <w:unhideWhenUsed/>
    <w:rsid w:val="00AA6C16"/>
    <w:rPr>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9"/>
    <w:semiHidden/>
    <w:unhideWhenUsed/>
    <w:rsid w:val="00AA6C16"/>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AA6C16"/>
    <w:rPr>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uiPriority w:val="99"/>
    <w:semiHidden/>
    <w:unhideWhenUsed/>
    <w:rsid w:val="00AA6C16"/>
    <w:rPr>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uiPriority w:val="99"/>
    <w:semiHidden/>
    <w:unhideWhenUsed/>
    <w:rsid w:val="00AA6C16"/>
    <w:rPr>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AA6C16"/>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AA6C16"/>
    <w:rPr>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AA6C16"/>
    <w:rPr>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AA6C16"/>
    <w:rPr>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AA6C16"/>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
    <w:name w:val="Table Contemporary"/>
    <w:basedOn w:val="a4"/>
    <w:uiPriority w:val="99"/>
    <w:semiHidden/>
    <w:unhideWhenUsed/>
    <w:rsid w:val="00AA6C16"/>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0">
    <w:name w:val="Table Elegant"/>
    <w:basedOn w:val="a4"/>
    <w:uiPriority w:val="99"/>
    <w:semiHidden/>
    <w:unhideWhenUsed/>
    <w:rsid w:val="00AA6C16"/>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1">
    <w:name w:val="Table Grid"/>
    <w:basedOn w:val="a4"/>
    <w:uiPriority w:val="99"/>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uiPriority w:val="99"/>
    <w:semiHidden/>
    <w:unhideWhenUsed/>
    <w:rsid w:val="00AA6C16"/>
    <w:rPr>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AA6C16"/>
    <w:rPr>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AA6C16"/>
    <w:rPr>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AA6C16"/>
    <w:rPr>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AA6C16"/>
    <w:rPr>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2">
    <w:name w:val="Grid Table Light"/>
    <w:basedOn w:val="a4"/>
    <w:uiPriority w:val="99"/>
    <w:rsid w:val="00AA6C16"/>
    <w:rPr>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4"/>
    <w:uiPriority w:val="99"/>
    <w:semiHidden/>
    <w:unhideWhenUsed/>
    <w:rsid w:val="00AA6C16"/>
    <w:rPr>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4"/>
    <w:uiPriority w:val="99"/>
    <w:semiHidden/>
    <w:unhideWhenUsed/>
    <w:rsid w:val="00AA6C16"/>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List 3"/>
    <w:basedOn w:val="a4"/>
    <w:uiPriority w:val="99"/>
    <w:semiHidden/>
    <w:unhideWhenUsed/>
    <w:rsid w:val="00AA6C16"/>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9"/>
    <w:semiHidden/>
    <w:unhideWhenUsed/>
    <w:rsid w:val="00AA6C16"/>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3">
    <w:name w:val="table of authorities"/>
    <w:basedOn w:val="a2"/>
    <w:next w:val="a2"/>
    <w:uiPriority w:val="99"/>
    <w:semiHidden/>
    <w:rsid w:val="00AA6C16"/>
    <w:pPr>
      <w:ind w:left="200" w:hanging="200"/>
    </w:pPr>
  </w:style>
  <w:style w:type="paragraph" w:styleId="afffff4">
    <w:name w:val="table of figures"/>
    <w:next w:val="a2"/>
    <w:uiPriority w:val="40"/>
    <w:semiHidden/>
    <w:rsid w:val="00AA6C16"/>
    <w:pPr>
      <w:tabs>
        <w:tab w:val="right" w:pos="9622"/>
      </w:tabs>
      <w:spacing w:after="80"/>
      <w:ind w:right="567"/>
    </w:pPr>
    <w:rPr>
      <w:sz w:val="22"/>
      <w:szCs w:val="22"/>
    </w:rPr>
  </w:style>
  <w:style w:type="table" w:styleId="afffff5">
    <w:name w:val="Table Professional"/>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4"/>
    <w:uiPriority w:val="99"/>
    <w:semiHidden/>
    <w:unhideWhenUsed/>
    <w:rsid w:val="00AA6C16"/>
    <w:rPr>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4"/>
    <w:uiPriority w:val="99"/>
    <w:semiHidden/>
    <w:unhideWhenUsed/>
    <w:rsid w:val="00AA6C16"/>
    <w:rPr>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4"/>
    <w:uiPriority w:val="99"/>
    <w:semiHidden/>
    <w:unhideWhenUsed/>
    <w:rsid w:val="00AA6C16"/>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4"/>
    <w:uiPriority w:val="99"/>
    <w:semiHidden/>
    <w:unhideWhenUsed/>
    <w:rsid w:val="00AA6C16"/>
    <w:rPr>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6">
    <w:name w:val="Table Theme"/>
    <w:basedOn w:val="a4"/>
    <w:uiPriority w:val="99"/>
    <w:semiHidden/>
    <w:unhideWhenUsed/>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AA6C16"/>
    <w:rPr>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A6C16"/>
    <w:rPr>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AA6C16"/>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2"/>
    <w:next w:val="a2"/>
    <w:uiPriority w:val="39"/>
    <w:rsid w:val="00AA6C16"/>
    <w:pPr>
      <w:tabs>
        <w:tab w:val="right" w:pos="9622"/>
      </w:tabs>
      <w:spacing w:before="160" w:after="240"/>
    </w:pPr>
    <w:rPr>
      <w:color w:val="000000" w:themeColor="accent1"/>
    </w:rPr>
  </w:style>
  <w:style w:type="paragraph" w:styleId="2f9">
    <w:name w:val="toc 2"/>
    <w:basedOn w:val="a2"/>
    <w:next w:val="a2"/>
    <w:uiPriority w:val="39"/>
    <w:rsid w:val="00AA6C16"/>
    <w:pPr>
      <w:tabs>
        <w:tab w:val="right" w:pos="9622"/>
      </w:tabs>
      <w:spacing w:after="80"/>
      <w:ind w:left="851" w:hanging="851"/>
    </w:pPr>
    <w:rPr>
      <w:color w:val="000000" w:themeColor="accent1"/>
    </w:rPr>
  </w:style>
  <w:style w:type="paragraph" w:styleId="3f4">
    <w:name w:val="toc 3"/>
    <w:basedOn w:val="a2"/>
    <w:next w:val="a2"/>
    <w:uiPriority w:val="39"/>
    <w:rsid w:val="00AA6C16"/>
    <w:pPr>
      <w:tabs>
        <w:tab w:val="left" w:pos="851"/>
        <w:tab w:val="right" w:pos="9622"/>
      </w:tabs>
      <w:spacing w:after="80"/>
      <w:ind w:left="851" w:right="567" w:hanging="851"/>
    </w:pPr>
  </w:style>
  <w:style w:type="paragraph" w:styleId="4d">
    <w:name w:val="toc 4"/>
    <w:basedOn w:val="3f4"/>
    <w:next w:val="a2"/>
    <w:uiPriority w:val="39"/>
    <w:semiHidden/>
    <w:rsid w:val="00AA6C16"/>
  </w:style>
  <w:style w:type="paragraph" w:styleId="5c">
    <w:name w:val="toc 5"/>
    <w:basedOn w:val="3f4"/>
    <w:next w:val="a2"/>
    <w:uiPriority w:val="39"/>
    <w:semiHidden/>
    <w:rsid w:val="00AA6C16"/>
  </w:style>
  <w:style w:type="paragraph" w:styleId="66">
    <w:name w:val="toc 6"/>
    <w:basedOn w:val="1f"/>
    <w:next w:val="a2"/>
    <w:uiPriority w:val="39"/>
    <w:semiHidden/>
    <w:rsid w:val="00AA6C16"/>
    <w:pPr>
      <w:spacing w:after="40"/>
      <w:contextualSpacing/>
    </w:pPr>
  </w:style>
  <w:style w:type="paragraph" w:styleId="76">
    <w:name w:val="toc 7"/>
    <w:basedOn w:val="3f4"/>
    <w:next w:val="a2"/>
    <w:uiPriority w:val="39"/>
    <w:semiHidden/>
    <w:rsid w:val="00AA6C16"/>
    <w:pPr>
      <w:spacing w:after="40"/>
      <w:ind w:left="1134" w:hanging="1134"/>
      <w:contextualSpacing/>
    </w:pPr>
    <w:rPr>
      <w:color w:val="000000" w:themeColor="text1"/>
    </w:rPr>
  </w:style>
  <w:style w:type="paragraph" w:styleId="84">
    <w:name w:val="toc 8"/>
    <w:basedOn w:val="4d"/>
    <w:next w:val="a2"/>
    <w:uiPriority w:val="39"/>
    <w:semiHidden/>
    <w:rsid w:val="00AA6C16"/>
    <w:pPr>
      <w:ind w:left="1134" w:hanging="1134"/>
    </w:pPr>
    <w:rPr>
      <w:color w:val="000000" w:themeColor="accent1"/>
    </w:rPr>
  </w:style>
  <w:style w:type="paragraph" w:styleId="92">
    <w:name w:val="toc 9"/>
    <w:basedOn w:val="2f9"/>
    <w:next w:val="a2"/>
    <w:uiPriority w:val="99"/>
    <w:semiHidden/>
    <w:rsid w:val="00AA6C16"/>
    <w:pPr>
      <w:spacing w:before="160" w:after="40"/>
      <w:ind w:left="754" w:hanging="754"/>
      <w:contextualSpacing/>
    </w:pPr>
  </w:style>
  <w:style w:type="paragraph" w:styleId="afffff7">
    <w:name w:val="TOC Heading"/>
    <w:basedOn w:val="1"/>
    <w:next w:val="a2"/>
    <w:uiPriority w:val="39"/>
    <w:qFormat/>
    <w:rsid w:val="00AA6C16"/>
    <w:pPr>
      <w:spacing w:after="400"/>
      <w:ind w:left="0" w:firstLine="0"/>
      <w:outlineLvl w:val="9"/>
    </w:pPr>
    <w:rPr>
      <w:rFonts w:asciiTheme="majorHAnsi" w:eastAsiaTheme="majorEastAsia" w:hAnsiTheme="majorHAnsi" w:cstheme="majorBidi"/>
      <w:b w:val="0"/>
      <w:sz w:val="24"/>
    </w:rPr>
  </w:style>
  <w:style w:type="paragraph" w:customStyle="1" w:styleId="TOCSubHeading">
    <w:name w:val="TOC Sub Heading"/>
    <w:uiPriority w:val="39"/>
    <w:semiHidden/>
    <w:rsid w:val="00AA6C16"/>
    <w:pPr>
      <w:keepNext/>
      <w:spacing w:before="240" w:after="120"/>
      <w:outlineLvl w:val="1"/>
    </w:pPr>
    <w:rPr>
      <w:rFonts w:asciiTheme="majorHAnsi" w:eastAsiaTheme="majorEastAsia" w:hAnsiTheme="majorHAnsi" w:cstheme="majorBidi"/>
      <w:b/>
      <w:color w:val="000000" w:themeColor="accent1"/>
      <w:sz w:val="22"/>
      <w:szCs w:val="22"/>
    </w:rPr>
  </w:style>
  <w:style w:type="character" w:customStyle="1" w:styleId="Bold">
    <w:name w:val="Bold"/>
    <w:basedOn w:val="a3"/>
    <w:uiPriority w:val="99"/>
    <w:semiHidden/>
    <w:qFormat/>
    <w:rsid w:val="00AA6C16"/>
    <w:rPr>
      <w:b/>
      <w:lang w:val="en-GB"/>
    </w:rPr>
  </w:style>
  <w:style w:type="paragraph" w:styleId="a1">
    <w:name w:val="List Paragraph"/>
    <w:basedOn w:val="a2"/>
    <w:link w:val="afffff8"/>
    <w:uiPriority w:val="99"/>
    <w:qFormat/>
    <w:rsid w:val="00731A53"/>
    <w:pPr>
      <w:numPr>
        <w:numId w:val="35"/>
      </w:numPr>
      <w:spacing w:after="280"/>
      <w:jc w:val="both"/>
    </w:pPr>
    <w:rPr>
      <w:rFonts w:eastAsia="新細明體"/>
      <w:szCs w:val="24"/>
      <w:lang w:eastAsia="zh-TW"/>
    </w:rPr>
  </w:style>
  <w:style w:type="paragraph" w:customStyle="1" w:styleId="LogoSpacer">
    <w:name w:val="Logo Spacer"/>
    <w:basedOn w:val="a2"/>
    <w:next w:val="a2"/>
    <w:uiPriority w:val="99"/>
    <w:semiHidden/>
    <w:qFormat/>
    <w:rsid w:val="00AA6C16"/>
    <w:pPr>
      <w:spacing w:after="420"/>
      <w:jc w:val="right"/>
    </w:pPr>
  </w:style>
  <w:style w:type="paragraph" w:customStyle="1" w:styleId="NormalSpaceBefore">
    <w:name w:val="Normal Space Before"/>
    <w:basedOn w:val="a2"/>
    <w:uiPriority w:val="1"/>
    <w:qFormat/>
    <w:rsid w:val="00AA6C16"/>
    <w:pPr>
      <w:spacing w:before="160" w:after="0"/>
    </w:pPr>
  </w:style>
  <w:style w:type="paragraph" w:customStyle="1" w:styleId="SecurityMark">
    <w:name w:val="Security Mark"/>
    <w:uiPriority w:val="99"/>
    <w:semiHidden/>
    <w:qFormat/>
    <w:rsid w:val="00AA6C16"/>
    <w:pPr>
      <w:jc w:val="center"/>
    </w:pPr>
    <w:rPr>
      <w:rFonts w:asciiTheme="majorHAnsi" w:eastAsiaTheme="majorEastAsia" w:hAnsiTheme="majorHAnsi" w:cstheme="majorBidi"/>
      <w:b/>
      <w:color w:val="000000" w:themeColor="accent1"/>
      <w:sz w:val="20"/>
      <w:szCs w:val="22"/>
    </w:rPr>
  </w:style>
  <w:style w:type="numbering" w:customStyle="1" w:styleId="Style1">
    <w:name w:val="Style1"/>
    <w:uiPriority w:val="99"/>
    <w:rsid w:val="00AA6C16"/>
    <w:pPr>
      <w:numPr>
        <w:numId w:val="27"/>
      </w:numPr>
    </w:pPr>
  </w:style>
  <w:style w:type="paragraph" w:customStyle="1" w:styleId="TableNote">
    <w:name w:val="Table Note"/>
    <w:basedOn w:val="Table-Text"/>
    <w:uiPriority w:val="5"/>
    <w:qFormat/>
    <w:rsid w:val="00AA6C16"/>
    <w:rPr>
      <w:sz w:val="16"/>
    </w:rPr>
  </w:style>
  <w:style w:type="character" w:customStyle="1" w:styleId="UnresolvedMention1">
    <w:name w:val="Unresolved Mention1"/>
    <w:basedOn w:val="a3"/>
    <w:uiPriority w:val="99"/>
    <w:semiHidden/>
    <w:unhideWhenUsed/>
    <w:rsid w:val="00A216C5"/>
    <w:rPr>
      <w:color w:val="605E5C"/>
      <w:shd w:val="clear" w:color="auto" w:fill="E1DFDD"/>
    </w:rPr>
  </w:style>
  <w:style w:type="paragraph" w:customStyle="1" w:styleId="Default">
    <w:name w:val="Default"/>
    <w:rsid w:val="0082323D"/>
    <w:pPr>
      <w:autoSpaceDE w:val="0"/>
      <w:autoSpaceDN w:val="0"/>
      <w:adjustRightInd w:val="0"/>
    </w:pPr>
    <w:rPr>
      <w:rFonts w:ascii="Times New Roman" w:hAnsi="Times New Roman" w:cs="Times New Roman"/>
      <w:color w:val="000000"/>
      <w:lang w:val="en-US"/>
    </w:rPr>
  </w:style>
  <w:style w:type="paragraph" w:styleId="afffff9">
    <w:name w:val="Revision"/>
    <w:hidden/>
    <w:uiPriority w:val="99"/>
    <w:semiHidden/>
    <w:rsid w:val="0019118A"/>
    <w:rPr>
      <w:szCs w:val="22"/>
    </w:rPr>
  </w:style>
  <w:style w:type="character" w:customStyle="1" w:styleId="UnresolvedMention2">
    <w:name w:val="Unresolved Mention2"/>
    <w:basedOn w:val="a3"/>
    <w:uiPriority w:val="99"/>
    <w:semiHidden/>
    <w:unhideWhenUsed/>
    <w:rsid w:val="0049428C"/>
    <w:rPr>
      <w:color w:val="605E5C"/>
      <w:shd w:val="clear" w:color="auto" w:fill="E1DFDD"/>
    </w:rPr>
  </w:style>
  <w:style w:type="paragraph" w:customStyle="1" w:styleId="EOInumbering">
    <w:name w:val="EOI numbering"/>
    <w:basedOn w:val="a1"/>
    <w:link w:val="EOInumberingChar"/>
    <w:uiPriority w:val="1"/>
    <w:qFormat/>
    <w:rsid w:val="00DA3EBA"/>
    <w:rPr>
      <w:rFonts w:eastAsia="SimSun" w:cstheme="minorHAnsi"/>
    </w:rPr>
  </w:style>
  <w:style w:type="character" w:customStyle="1" w:styleId="afffff8">
    <w:name w:val="清單段落 字元"/>
    <w:basedOn w:val="a3"/>
    <w:link w:val="a1"/>
    <w:uiPriority w:val="99"/>
    <w:rsid w:val="00DA3EBA"/>
    <w:rPr>
      <w:rFonts w:eastAsia="新細明體"/>
      <w:lang w:eastAsia="zh-TW"/>
    </w:rPr>
  </w:style>
  <w:style w:type="character" w:customStyle="1" w:styleId="EOInumberingChar">
    <w:name w:val="EOI numbering Char"/>
    <w:basedOn w:val="afffff8"/>
    <w:link w:val="EOInumbering"/>
    <w:uiPriority w:val="1"/>
    <w:rsid w:val="00DA3EBA"/>
    <w:rPr>
      <w:rFonts w:eastAsia="SimSun" w:cstheme="minorHAnsi"/>
      <w:lang w:eastAsia="zh-TW"/>
    </w:rPr>
  </w:style>
  <w:style w:type="character" w:customStyle="1" w:styleId="selectable-text">
    <w:name w:val="selectable-text"/>
    <w:basedOn w:val="a3"/>
    <w:rsid w:val="00E7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022">
      <w:bodyDiv w:val="1"/>
      <w:marLeft w:val="0"/>
      <w:marRight w:val="0"/>
      <w:marTop w:val="0"/>
      <w:marBottom w:val="0"/>
      <w:divBdr>
        <w:top w:val="none" w:sz="0" w:space="0" w:color="auto"/>
        <w:left w:val="none" w:sz="0" w:space="0" w:color="auto"/>
        <w:bottom w:val="none" w:sz="0" w:space="0" w:color="auto"/>
        <w:right w:val="none" w:sz="0" w:space="0" w:color="auto"/>
      </w:divBdr>
    </w:div>
    <w:div w:id="87703128">
      <w:bodyDiv w:val="1"/>
      <w:marLeft w:val="0"/>
      <w:marRight w:val="0"/>
      <w:marTop w:val="0"/>
      <w:marBottom w:val="0"/>
      <w:divBdr>
        <w:top w:val="none" w:sz="0" w:space="0" w:color="auto"/>
        <w:left w:val="none" w:sz="0" w:space="0" w:color="auto"/>
        <w:bottom w:val="none" w:sz="0" w:space="0" w:color="auto"/>
        <w:right w:val="none" w:sz="0" w:space="0" w:color="auto"/>
      </w:divBdr>
    </w:div>
    <w:div w:id="178013161">
      <w:bodyDiv w:val="1"/>
      <w:marLeft w:val="0"/>
      <w:marRight w:val="0"/>
      <w:marTop w:val="0"/>
      <w:marBottom w:val="0"/>
      <w:divBdr>
        <w:top w:val="none" w:sz="0" w:space="0" w:color="auto"/>
        <w:left w:val="none" w:sz="0" w:space="0" w:color="auto"/>
        <w:bottom w:val="none" w:sz="0" w:space="0" w:color="auto"/>
        <w:right w:val="none" w:sz="0" w:space="0" w:color="auto"/>
      </w:divBdr>
    </w:div>
    <w:div w:id="191920219">
      <w:bodyDiv w:val="1"/>
      <w:marLeft w:val="0"/>
      <w:marRight w:val="0"/>
      <w:marTop w:val="0"/>
      <w:marBottom w:val="0"/>
      <w:divBdr>
        <w:top w:val="none" w:sz="0" w:space="0" w:color="auto"/>
        <w:left w:val="none" w:sz="0" w:space="0" w:color="auto"/>
        <w:bottom w:val="none" w:sz="0" w:space="0" w:color="auto"/>
        <w:right w:val="none" w:sz="0" w:space="0" w:color="auto"/>
      </w:divBdr>
    </w:div>
    <w:div w:id="217208707">
      <w:bodyDiv w:val="1"/>
      <w:marLeft w:val="0"/>
      <w:marRight w:val="0"/>
      <w:marTop w:val="0"/>
      <w:marBottom w:val="0"/>
      <w:divBdr>
        <w:top w:val="none" w:sz="0" w:space="0" w:color="auto"/>
        <w:left w:val="none" w:sz="0" w:space="0" w:color="auto"/>
        <w:bottom w:val="none" w:sz="0" w:space="0" w:color="auto"/>
        <w:right w:val="none" w:sz="0" w:space="0" w:color="auto"/>
      </w:divBdr>
    </w:div>
    <w:div w:id="255213029">
      <w:bodyDiv w:val="1"/>
      <w:marLeft w:val="0"/>
      <w:marRight w:val="0"/>
      <w:marTop w:val="0"/>
      <w:marBottom w:val="0"/>
      <w:divBdr>
        <w:top w:val="none" w:sz="0" w:space="0" w:color="auto"/>
        <w:left w:val="none" w:sz="0" w:space="0" w:color="auto"/>
        <w:bottom w:val="none" w:sz="0" w:space="0" w:color="auto"/>
        <w:right w:val="none" w:sz="0" w:space="0" w:color="auto"/>
      </w:divBdr>
    </w:div>
    <w:div w:id="518396230">
      <w:bodyDiv w:val="1"/>
      <w:marLeft w:val="0"/>
      <w:marRight w:val="0"/>
      <w:marTop w:val="0"/>
      <w:marBottom w:val="0"/>
      <w:divBdr>
        <w:top w:val="none" w:sz="0" w:space="0" w:color="auto"/>
        <w:left w:val="none" w:sz="0" w:space="0" w:color="auto"/>
        <w:bottom w:val="none" w:sz="0" w:space="0" w:color="auto"/>
        <w:right w:val="none" w:sz="0" w:space="0" w:color="auto"/>
      </w:divBdr>
    </w:div>
    <w:div w:id="598148745">
      <w:bodyDiv w:val="1"/>
      <w:marLeft w:val="0"/>
      <w:marRight w:val="0"/>
      <w:marTop w:val="0"/>
      <w:marBottom w:val="0"/>
      <w:divBdr>
        <w:top w:val="none" w:sz="0" w:space="0" w:color="auto"/>
        <w:left w:val="none" w:sz="0" w:space="0" w:color="auto"/>
        <w:bottom w:val="none" w:sz="0" w:space="0" w:color="auto"/>
        <w:right w:val="none" w:sz="0" w:space="0" w:color="auto"/>
      </w:divBdr>
    </w:div>
    <w:div w:id="634064065">
      <w:bodyDiv w:val="1"/>
      <w:marLeft w:val="0"/>
      <w:marRight w:val="0"/>
      <w:marTop w:val="0"/>
      <w:marBottom w:val="0"/>
      <w:divBdr>
        <w:top w:val="none" w:sz="0" w:space="0" w:color="auto"/>
        <w:left w:val="none" w:sz="0" w:space="0" w:color="auto"/>
        <w:bottom w:val="none" w:sz="0" w:space="0" w:color="auto"/>
        <w:right w:val="none" w:sz="0" w:space="0" w:color="auto"/>
      </w:divBdr>
    </w:div>
    <w:div w:id="638726716">
      <w:bodyDiv w:val="1"/>
      <w:marLeft w:val="0"/>
      <w:marRight w:val="0"/>
      <w:marTop w:val="0"/>
      <w:marBottom w:val="0"/>
      <w:divBdr>
        <w:top w:val="none" w:sz="0" w:space="0" w:color="auto"/>
        <w:left w:val="none" w:sz="0" w:space="0" w:color="auto"/>
        <w:bottom w:val="none" w:sz="0" w:space="0" w:color="auto"/>
        <w:right w:val="none" w:sz="0" w:space="0" w:color="auto"/>
      </w:divBdr>
    </w:div>
    <w:div w:id="675962108">
      <w:bodyDiv w:val="1"/>
      <w:marLeft w:val="0"/>
      <w:marRight w:val="0"/>
      <w:marTop w:val="0"/>
      <w:marBottom w:val="0"/>
      <w:divBdr>
        <w:top w:val="none" w:sz="0" w:space="0" w:color="auto"/>
        <w:left w:val="none" w:sz="0" w:space="0" w:color="auto"/>
        <w:bottom w:val="none" w:sz="0" w:space="0" w:color="auto"/>
        <w:right w:val="none" w:sz="0" w:space="0" w:color="auto"/>
      </w:divBdr>
    </w:div>
    <w:div w:id="682317845">
      <w:bodyDiv w:val="1"/>
      <w:marLeft w:val="0"/>
      <w:marRight w:val="0"/>
      <w:marTop w:val="0"/>
      <w:marBottom w:val="0"/>
      <w:divBdr>
        <w:top w:val="none" w:sz="0" w:space="0" w:color="auto"/>
        <w:left w:val="none" w:sz="0" w:space="0" w:color="auto"/>
        <w:bottom w:val="none" w:sz="0" w:space="0" w:color="auto"/>
        <w:right w:val="none" w:sz="0" w:space="0" w:color="auto"/>
      </w:divBdr>
    </w:div>
    <w:div w:id="698896231">
      <w:bodyDiv w:val="1"/>
      <w:marLeft w:val="0"/>
      <w:marRight w:val="0"/>
      <w:marTop w:val="0"/>
      <w:marBottom w:val="0"/>
      <w:divBdr>
        <w:top w:val="none" w:sz="0" w:space="0" w:color="auto"/>
        <w:left w:val="none" w:sz="0" w:space="0" w:color="auto"/>
        <w:bottom w:val="none" w:sz="0" w:space="0" w:color="auto"/>
        <w:right w:val="none" w:sz="0" w:space="0" w:color="auto"/>
      </w:divBdr>
    </w:div>
    <w:div w:id="700981370">
      <w:bodyDiv w:val="1"/>
      <w:marLeft w:val="0"/>
      <w:marRight w:val="0"/>
      <w:marTop w:val="0"/>
      <w:marBottom w:val="0"/>
      <w:divBdr>
        <w:top w:val="none" w:sz="0" w:space="0" w:color="auto"/>
        <w:left w:val="none" w:sz="0" w:space="0" w:color="auto"/>
        <w:bottom w:val="none" w:sz="0" w:space="0" w:color="auto"/>
        <w:right w:val="none" w:sz="0" w:space="0" w:color="auto"/>
      </w:divBdr>
    </w:div>
    <w:div w:id="805005996">
      <w:bodyDiv w:val="1"/>
      <w:marLeft w:val="0"/>
      <w:marRight w:val="0"/>
      <w:marTop w:val="0"/>
      <w:marBottom w:val="0"/>
      <w:divBdr>
        <w:top w:val="none" w:sz="0" w:space="0" w:color="auto"/>
        <w:left w:val="none" w:sz="0" w:space="0" w:color="auto"/>
        <w:bottom w:val="none" w:sz="0" w:space="0" w:color="auto"/>
        <w:right w:val="none" w:sz="0" w:space="0" w:color="auto"/>
      </w:divBdr>
    </w:div>
    <w:div w:id="827401795">
      <w:bodyDiv w:val="1"/>
      <w:marLeft w:val="0"/>
      <w:marRight w:val="0"/>
      <w:marTop w:val="0"/>
      <w:marBottom w:val="0"/>
      <w:divBdr>
        <w:top w:val="none" w:sz="0" w:space="0" w:color="auto"/>
        <w:left w:val="none" w:sz="0" w:space="0" w:color="auto"/>
        <w:bottom w:val="none" w:sz="0" w:space="0" w:color="auto"/>
        <w:right w:val="none" w:sz="0" w:space="0" w:color="auto"/>
      </w:divBdr>
    </w:div>
    <w:div w:id="836580432">
      <w:bodyDiv w:val="1"/>
      <w:marLeft w:val="0"/>
      <w:marRight w:val="0"/>
      <w:marTop w:val="0"/>
      <w:marBottom w:val="0"/>
      <w:divBdr>
        <w:top w:val="none" w:sz="0" w:space="0" w:color="auto"/>
        <w:left w:val="none" w:sz="0" w:space="0" w:color="auto"/>
        <w:bottom w:val="none" w:sz="0" w:space="0" w:color="auto"/>
        <w:right w:val="none" w:sz="0" w:space="0" w:color="auto"/>
      </w:divBdr>
    </w:div>
    <w:div w:id="946347209">
      <w:bodyDiv w:val="1"/>
      <w:marLeft w:val="0"/>
      <w:marRight w:val="0"/>
      <w:marTop w:val="0"/>
      <w:marBottom w:val="0"/>
      <w:divBdr>
        <w:top w:val="none" w:sz="0" w:space="0" w:color="auto"/>
        <w:left w:val="none" w:sz="0" w:space="0" w:color="auto"/>
        <w:bottom w:val="none" w:sz="0" w:space="0" w:color="auto"/>
        <w:right w:val="none" w:sz="0" w:space="0" w:color="auto"/>
      </w:divBdr>
    </w:div>
    <w:div w:id="974719920">
      <w:bodyDiv w:val="1"/>
      <w:marLeft w:val="0"/>
      <w:marRight w:val="0"/>
      <w:marTop w:val="0"/>
      <w:marBottom w:val="0"/>
      <w:divBdr>
        <w:top w:val="none" w:sz="0" w:space="0" w:color="auto"/>
        <w:left w:val="none" w:sz="0" w:space="0" w:color="auto"/>
        <w:bottom w:val="none" w:sz="0" w:space="0" w:color="auto"/>
        <w:right w:val="none" w:sz="0" w:space="0" w:color="auto"/>
      </w:divBdr>
    </w:div>
    <w:div w:id="1062674708">
      <w:bodyDiv w:val="1"/>
      <w:marLeft w:val="0"/>
      <w:marRight w:val="0"/>
      <w:marTop w:val="0"/>
      <w:marBottom w:val="0"/>
      <w:divBdr>
        <w:top w:val="none" w:sz="0" w:space="0" w:color="auto"/>
        <w:left w:val="none" w:sz="0" w:space="0" w:color="auto"/>
        <w:bottom w:val="none" w:sz="0" w:space="0" w:color="auto"/>
        <w:right w:val="none" w:sz="0" w:space="0" w:color="auto"/>
      </w:divBdr>
    </w:div>
    <w:div w:id="1133720537">
      <w:bodyDiv w:val="1"/>
      <w:marLeft w:val="0"/>
      <w:marRight w:val="0"/>
      <w:marTop w:val="0"/>
      <w:marBottom w:val="0"/>
      <w:divBdr>
        <w:top w:val="none" w:sz="0" w:space="0" w:color="auto"/>
        <w:left w:val="none" w:sz="0" w:space="0" w:color="auto"/>
        <w:bottom w:val="none" w:sz="0" w:space="0" w:color="auto"/>
        <w:right w:val="none" w:sz="0" w:space="0" w:color="auto"/>
      </w:divBdr>
    </w:div>
    <w:div w:id="1139420512">
      <w:bodyDiv w:val="1"/>
      <w:marLeft w:val="0"/>
      <w:marRight w:val="0"/>
      <w:marTop w:val="0"/>
      <w:marBottom w:val="0"/>
      <w:divBdr>
        <w:top w:val="none" w:sz="0" w:space="0" w:color="auto"/>
        <w:left w:val="none" w:sz="0" w:space="0" w:color="auto"/>
        <w:bottom w:val="none" w:sz="0" w:space="0" w:color="auto"/>
        <w:right w:val="none" w:sz="0" w:space="0" w:color="auto"/>
      </w:divBdr>
    </w:div>
    <w:div w:id="1232079388">
      <w:bodyDiv w:val="1"/>
      <w:marLeft w:val="0"/>
      <w:marRight w:val="0"/>
      <w:marTop w:val="0"/>
      <w:marBottom w:val="0"/>
      <w:divBdr>
        <w:top w:val="none" w:sz="0" w:space="0" w:color="auto"/>
        <w:left w:val="none" w:sz="0" w:space="0" w:color="auto"/>
        <w:bottom w:val="none" w:sz="0" w:space="0" w:color="auto"/>
        <w:right w:val="none" w:sz="0" w:space="0" w:color="auto"/>
      </w:divBdr>
    </w:div>
    <w:div w:id="1285115275">
      <w:bodyDiv w:val="1"/>
      <w:marLeft w:val="0"/>
      <w:marRight w:val="0"/>
      <w:marTop w:val="0"/>
      <w:marBottom w:val="0"/>
      <w:divBdr>
        <w:top w:val="none" w:sz="0" w:space="0" w:color="auto"/>
        <w:left w:val="none" w:sz="0" w:space="0" w:color="auto"/>
        <w:bottom w:val="none" w:sz="0" w:space="0" w:color="auto"/>
        <w:right w:val="none" w:sz="0" w:space="0" w:color="auto"/>
      </w:divBdr>
    </w:div>
    <w:div w:id="1310940405">
      <w:bodyDiv w:val="1"/>
      <w:marLeft w:val="0"/>
      <w:marRight w:val="0"/>
      <w:marTop w:val="0"/>
      <w:marBottom w:val="0"/>
      <w:divBdr>
        <w:top w:val="none" w:sz="0" w:space="0" w:color="auto"/>
        <w:left w:val="none" w:sz="0" w:space="0" w:color="auto"/>
        <w:bottom w:val="none" w:sz="0" w:space="0" w:color="auto"/>
        <w:right w:val="none" w:sz="0" w:space="0" w:color="auto"/>
      </w:divBdr>
    </w:div>
    <w:div w:id="1412384180">
      <w:bodyDiv w:val="1"/>
      <w:marLeft w:val="0"/>
      <w:marRight w:val="0"/>
      <w:marTop w:val="0"/>
      <w:marBottom w:val="0"/>
      <w:divBdr>
        <w:top w:val="none" w:sz="0" w:space="0" w:color="auto"/>
        <w:left w:val="none" w:sz="0" w:space="0" w:color="auto"/>
        <w:bottom w:val="none" w:sz="0" w:space="0" w:color="auto"/>
        <w:right w:val="none" w:sz="0" w:space="0" w:color="auto"/>
      </w:divBdr>
    </w:div>
    <w:div w:id="1691443296">
      <w:bodyDiv w:val="1"/>
      <w:marLeft w:val="0"/>
      <w:marRight w:val="0"/>
      <w:marTop w:val="0"/>
      <w:marBottom w:val="0"/>
      <w:divBdr>
        <w:top w:val="none" w:sz="0" w:space="0" w:color="auto"/>
        <w:left w:val="none" w:sz="0" w:space="0" w:color="auto"/>
        <w:bottom w:val="none" w:sz="0" w:space="0" w:color="auto"/>
        <w:right w:val="none" w:sz="0" w:space="0" w:color="auto"/>
      </w:divBdr>
    </w:div>
    <w:div w:id="1693533204">
      <w:bodyDiv w:val="1"/>
      <w:marLeft w:val="0"/>
      <w:marRight w:val="0"/>
      <w:marTop w:val="0"/>
      <w:marBottom w:val="0"/>
      <w:divBdr>
        <w:top w:val="none" w:sz="0" w:space="0" w:color="auto"/>
        <w:left w:val="none" w:sz="0" w:space="0" w:color="auto"/>
        <w:bottom w:val="none" w:sz="0" w:space="0" w:color="auto"/>
        <w:right w:val="none" w:sz="0" w:space="0" w:color="auto"/>
      </w:divBdr>
    </w:div>
    <w:div w:id="1699040415">
      <w:bodyDiv w:val="1"/>
      <w:marLeft w:val="0"/>
      <w:marRight w:val="0"/>
      <w:marTop w:val="0"/>
      <w:marBottom w:val="0"/>
      <w:divBdr>
        <w:top w:val="none" w:sz="0" w:space="0" w:color="auto"/>
        <w:left w:val="none" w:sz="0" w:space="0" w:color="auto"/>
        <w:bottom w:val="none" w:sz="0" w:space="0" w:color="auto"/>
        <w:right w:val="none" w:sz="0" w:space="0" w:color="auto"/>
      </w:divBdr>
    </w:div>
    <w:div w:id="1700087723">
      <w:bodyDiv w:val="1"/>
      <w:marLeft w:val="0"/>
      <w:marRight w:val="0"/>
      <w:marTop w:val="0"/>
      <w:marBottom w:val="0"/>
      <w:divBdr>
        <w:top w:val="none" w:sz="0" w:space="0" w:color="auto"/>
        <w:left w:val="none" w:sz="0" w:space="0" w:color="auto"/>
        <w:bottom w:val="none" w:sz="0" w:space="0" w:color="auto"/>
        <w:right w:val="none" w:sz="0" w:space="0" w:color="auto"/>
      </w:divBdr>
    </w:div>
    <w:div w:id="1739746414">
      <w:bodyDiv w:val="1"/>
      <w:marLeft w:val="0"/>
      <w:marRight w:val="0"/>
      <w:marTop w:val="0"/>
      <w:marBottom w:val="0"/>
      <w:divBdr>
        <w:top w:val="none" w:sz="0" w:space="0" w:color="auto"/>
        <w:left w:val="none" w:sz="0" w:space="0" w:color="auto"/>
        <w:bottom w:val="none" w:sz="0" w:space="0" w:color="auto"/>
        <w:right w:val="none" w:sz="0" w:space="0" w:color="auto"/>
      </w:divBdr>
    </w:div>
    <w:div w:id="1741712144">
      <w:bodyDiv w:val="1"/>
      <w:marLeft w:val="0"/>
      <w:marRight w:val="0"/>
      <w:marTop w:val="0"/>
      <w:marBottom w:val="0"/>
      <w:divBdr>
        <w:top w:val="none" w:sz="0" w:space="0" w:color="auto"/>
        <w:left w:val="none" w:sz="0" w:space="0" w:color="auto"/>
        <w:bottom w:val="none" w:sz="0" w:space="0" w:color="auto"/>
        <w:right w:val="none" w:sz="0" w:space="0" w:color="auto"/>
      </w:divBdr>
    </w:div>
    <w:div w:id="1909463488">
      <w:bodyDiv w:val="1"/>
      <w:marLeft w:val="0"/>
      <w:marRight w:val="0"/>
      <w:marTop w:val="0"/>
      <w:marBottom w:val="0"/>
      <w:divBdr>
        <w:top w:val="none" w:sz="0" w:space="0" w:color="auto"/>
        <w:left w:val="none" w:sz="0" w:space="0" w:color="auto"/>
        <w:bottom w:val="none" w:sz="0" w:space="0" w:color="auto"/>
        <w:right w:val="none" w:sz="0" w:space="0" w:color="auto"/>
      </w:divBdr>
    </w:div>
    <w:div w:id="1912421535">
      <w:bodyDiv w:val="1"/>
      <w:marLeft w:val="0"/>
      <w:marRight w:val="0"/>
      <w:marTop w:val="0"/>
      <w:marBottom w:val="0"/>
      <w:divBdr>
        <w:top w:val="none" w:sz="0" w:space="0" w:color="auto"/>
        <w:left w:val="none" w:sz="0" w:space="0" w:color="auto"/>
        <w:bottom w:val="none" w:sz="0" w:space="0" w:color="auto"/>
        <w:right w:val="none" w:sz="0" w:space="0" w:color="auto"/>
      </w:divBdr>
    </w:div>
    <w:div w:id="1913848067">
      <w:bodyDiv w:val="1"/>
      <w:marLeft w:val="0"/>
      <w:marRight w:val="0"/>
      <w:marTop w:val="0"/>
      <w:marBottom w:val="0"/>
      <w:divBdr>
        <w:top w:val="none" w:sz="0" w:space="0" w:color="auto"/>
        <w:left w:val="none" w:sz="0" w:space="0" w:color="auto"/>
        <w:bottom w:val="none" w:sz="0" w:space="0" w:color="auto"/>
        <w:right w:val="none" w:sz="0" w:space="0" w:color="auto"/>
      </w:divBdr>
    </w:div>
    <w:div w:id="1949502158">
      <w:bodyDiv w:val="1"/>
      <w:marLeft w:val="0"/>
      <w:marRight w:val="0"/>
      <w:marTop w:val="0"/>
      <w:marBottom w:val="0"/>
      <w:divBdr>
        <w:top w:val="none" w:sz="0" w:space="0" w:color="auto"/>
        <w:left w:val="none" w:sz="0" w:space="0" w:color="auto"/>
        <w:bottom w:val="none" w:sz="0" w:space="0" w:color="auto"/>
        <w:right w:val="none" w:sz="0" w:space="0" w:color="auto"/>
      </w:divBdr>
    </w:div>
    <w:div w:id="1969817966">
      <w:bodyDiv w:val="1"/>
      <w:marLeft w:val="0"/>
      <w:marRight w:val="0"/>
      <w:marTop w:val="0"/>
      <w:marBottom w:val="0"/>
      <w:divBdr>
        <w:top w:val="none" w:sz="0" w:space="0" w:color="auto"/>
        <w:left w:val="none" w:sz="0" w:space="0" w:color="auto"/>
        <w:bottom w:val="none" w:sz="0" w:space="0" w:color="auto"/>
        <w:right w:val="none" w:sz="0" w:space="0" w:color="auto"/>
      </w:divBdr>
    </w:div>
    <w:div w:id="1990860499">
      <w:bodyDiv w:val="1"/>
      <w:marLeft w:val="0"/>
      <w:marRight w:val="0"/>
      <w:marTop w:val="0"/>
      <w:marBottom w:val="0"/>
      <w:divBdr>
        <w:top w:val="none" w:sz="0" w:space="0" w:color="auto"/>
        <w:left w:val="none" w:sz="0" w:space="0" w:color="auto"/>
        <w:bottom w:val="none" w:sz="0" w:space="0" w:color="auto"/>
        <w:right w:val="none" w:sz="0" w:space="0" w:color="auto"/>
      </w:divBdr>
    </w:div>
    <w:div w:id="2011524360">
      <w:bodyDiv w:val="1"/>
      <w:marLeft w:val="0"/>
      <w:marRight w:val="0"/>
      <w:marTop w:val="0"/>
      <w:marBottom w:val="0"/>
      <w:divBdr>
        <w:top w:val="none" w:sz="0" w:space="0" w:color="auto"/>
        <w:left w:val="none" w:sz="0" w:space="0" w:color="auto"/>
        <w:bottom w:val="none" w:sz="0" w:space="0" w:color="auto"/>
        <w:right w:val="none" w:sz="0" w:space="0" w:color="auto"/>
      </w:divBdr>
    </w:div>
    <w:div w:id="2072538842">
      <w:bodyDiv w:val="1"/>
      <w:marLeft w:val="0"/>
      <w:marRight w:val="0"/>
      <w:marTop w:val="0"/>
      <w:marBottom w:val="0"/>
      <w:divBdr>
        <w:top w:val="none" w:sz="0" w:space="0" w:color="auto"/>
        <w:left w:val="none" w:sz="0" w:space="0" w:color="auto"/>
        <w:bottom w:val="none" w:sz="0" w:space="0" w:color="auto"/>
        <w:right w:val="none" w:sz="0" w:space="0" w:color="auto"/>
      </w:divBdr>
    </w:div>
    <w:div w:id="21164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Ho\AppData\Local\Temp\Templafy\WordVsto\mtronkxl.dotx" TargetMode="External"/></Relationships>
</file>

<file path=word/theme/theme1.xml><?xml version="1.0" encoding="utf-8"?>
<a:theme xmlns:a="http://schemas.openxmlformats.org/drawingml/2006/main" name="Beta Global PowerPoint Theme">
  <a:themeElements>
    <a:clrScheme name="自訂 1">
      <a:dk1>
        <a:srgbClr val="000000"/>
      </a:dk1>
      <a:lt1>
        <a:srgbClr val="FFFFFF"/>
      </a:lt1>
      <a:dk2>
        <a:srgbClr val="FFFFFF"/>
      </a:dk2>
      <a:lt2>
        <a:srgbClr val="FFFFFF"/>
      </a:lt2>
      <a:accent1>
        <a:srgbClr val="000000"/>
      </a:accent1>
      <a:accent2>
        <a:srgbClr val="7D4196"/>
      </a:accent2>
      <a:accent3>
        <a:srgbClr val="005AAA"/>
      </a:accent3>
      <a:accent4>
        <a:srgbClr val="32A4A0"/>
      </a:accent4>
      <a:accent5>
        <a:srgbClr val="C83C96"/>
      </a:accent5>
      <a:accent6>
        <a:srgbClr val="4BA046"/>
      </a:accent6>
      <a:hlink>
        <a:srgbClr val="606062"/>
      </a:hlink>
      <a:folHlink>
        <a:srgbClr val="C9C9CA"/>
      </a:folHlink>
    </a:clrScheme>
    <a:fontScheme name="Arup">
      <a:majorFont>
        <a:latin typeface="Arial"/>
        <a:ea typeface="細明體"/>
        <a:cs typeface=""/>
      </a:majorFont>
      <a:minorFont>
        <a:latin typeface="Times New Roman"/>
        <a:ea typeface="新細明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ta Global PowerPoint Theme" id="{48507DCA-B01D-4C51-AB34-C26769BB7696}" vid="{4F8A1479-1342-4FD4-AB1D-D4B06900C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Select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0368D2E717D42A164633F2359AC8C" ma:contentTypeVersion="10" ma:contentTypeDescription="Create a new document." ma:contentTypeScope="" ma:versionID="997ed15013150ef72cbee86661e241cf">
  <xsd:schema xmlns:xsd="http://www.w3.org/2001/XMLSchema" xmlns:xs="http://www.w3.org/2001/XMLSchema" xmlns:p="http://schemas.microsoft.com/office/2006/metadata/properties" xmlns:ns2="1bd07e46-7900-44e2-9b9f-6d90a1fc589d" targetNamespace="http://schemas.microsoft.com/office/2006/metadata/properties" ma:root="true" ma:fieldsID="af848fb131339c81b3d2dbc321411fb7" ns2:_="">
    <xsd:import namespace="1bd07e46-7900-44e2-9b9f-6d90a1fc58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07e46-7900-44e2-9b9f-6d90a1fc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colorTheme":"{{DataSources.ColorThemes[\"Arup\"].ColorTheme}}","disableUpdates":false,"originalColorThemeXml":"<a:clrScheme name=\"Brugerdefineret 5\" xmlns:a=\"http://schemas.openxmlformats.org/drawingml/2006/main\"><a:dk1><a:srgbClr val=\"2C2C2D\" /></a:dk1><a:lt1><a:srgbClr val=\"FFFFFF\" /></a:lt1><a:dk2><a:srgbClr val=\"E61E28\" /></a:dk2><a:lt2><a:srgbClr val=\"FFFFFF\" /></a:lt2><a:accent1><a:srgbClr val=\"E61E28\" /></a:accent1><a:accent2><a:srgbClr val=\"7D4196\" /></a:accent2><a:accent3><a:srgbClr val=\"005AAA\" /></a:accent3><a:accent4><a:srgbClr val=\"32A4A0\" /></a:accent4><a:accent5><a:srgbClr val=\"C83C96\" /></a:accent5><a:accent6><a:srgbClr val=\"4BA046\" /></a:accent6><a:hlink><a:srgbClr val=\"606062\" /></a:hlink><a:folHlink><a:srgbClr val=\"C9C9CA\" /></a:folHlink></a:clrScheme>","type":"colorTheme"},{"language":"{{UserProfile.DocumentLanguage.Language}}","disableUpdates":false,"type":"proofingLanguage"},{"topMargin":"{{UserProfile.PageSetup.TopMargin}}","rightMargin":"{{UserProfile.PageSetup.RightMargin}}","bottomMargin":"{{UserProfile.PageSetup.BottomMargin}}","leftMargin":"{{UserProfile.PageSetup.LeftMargin}}","gutter":"0 cm","gutterPosition":"{{GutterPosition.Left}}","orientation":"{{Orientation.Portrait}}","paperWidth":"{{UserProfile.PageSetup.PageWidth}}","paperHeight":"{{UserProfile.PageSetup.PageHeight}}","headerFromEdge":"1.5 cm","footerFromEdge":"1.5 cm","originalValues":{"topMargin":1701,"rightMargin":1134,"bottomMargin":1418,"leftMargin":1134,"gutter":0,"gutterPosition":"left","orientation":"portrait","paperWidth":11907,"paperHeight":16839,"headerFromEdge":851,"footerFromEdge":851},"disableUpdates":false,"type":"pageSetup"}],"templateName":"Blank","templateDescription":"","enableDocumentContentUpdater":true,"version":"2.0"}]]></TemplafyTemplateConfiguratio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4F03A-8B19-43A0-979A-04652B4F5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07e46-7900-44e2-9b9f-6d90a1fc5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5FF5-0B54-4C42-9345-A94E5482D7B2}">
  <ds:schemaRefs/>
</ds:datastoreItem>
</file>

<file path=customXml/itemProps4.xml><?xml version="1.0" encoding="utf-8"?>
<ds:datastoreItem xmlns:ds="http://schemas.openxmlformats.org/officeDocument/2006/customXml" ds:itemID="{92303729-6A3C-4885-ABFF-59EC9BEAF5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F135AA-8961-40FA-A919-0A0FFC231808}">
  <ds:schemaRefs>
    <ds:schemaRef ds:uri="http://schemas.microsoft.com/sharepoint/v3/contenttype/forms"/>
  </ds:schemaRefs>
</ds:datastoreItem>
</file>

<file path=customXml/itemProps6.xml><?xml version="1.0" encoding="utf-8"?>
<ds:datastoreItem xmlns:ds="http://schemas.openxmlformats.org/officeDocument/2006/customXml" ds:itemID="{3AA89657-663A-4AE2-BC04-8F68AC1A86AE}">
  <ds:schemaRefs/>
</ds:datastoreItem>
</file>

<file path=customXml/itemProps7.xml><?xml version="1.0" encoding="utf-8"?>
<ds:datastoreItem xmlns:ds="http://schemas.openxmlformats.org/officeDocument/2006/customXml" ds:itemID="{2816DBCB-BDB4-4081-85B2-E1192FFA2AA2}">
  <ds:schemaRefs>
    <ds:schemaRef ds:uri="http://schemas.openxmlformats.org/officeDocument/2006/bibliography"/>
  </ds:schemaRefs>
</ds:datastoreItem>
</file>

<file path=docMetadata/LabelInfo.xml><?xml version="1.0" encoding="utf-8"?>
<clbl:labelList xmlns:clbl="http://schemas.microsoft.com/office/2020/mipLabelMetadata">
  <clbl:label id="{4ae48b41-0137-4599-8661-fc641fe77bea}" enabled="0" method="" siteId="{4ae48b41-0137-4599-8661-fc641fe77bea}" removed="1"/>
</clbl:labelList>
</file>

<file path=docProps/app.xml><?xml version="1.0" encoding="utf-8"?>
<Properties xmlns="http://schemas.openxmlformats.org/officeDocument/2006/extended-properties" xmlns:vt="http://schemas.openxmlformats.org/officeDocument/2006/docPropsVTypes">
  <Template>mtronkxl.dotx</Template>
  <TotalTime>14</TotalTime>
  <Pages>15</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5797</CharactersWithSpaces>
  <SharedDoc>false</SharedDoc>
  <HLinks>
    <vt:vector size="60" baseType="variant">
      <vt:variant>
        <vt:i4>6160435</vt:i4>
      </vt:variant>
      <vt:variant>
        <vt:i4>48</vt:i4>
      </vt:variant>
      <vt:variant>
        <vt:i4>0</vt:i4>
      </vt:variant>
      <vt:variant>
        <vt:i4>5</vt:i4>
      </vt:variant>
      <vt:variant>
        <vt:lpwstr>mailto:xxxx@xxx.gov.hk</vt:lpwstr>
      </vt:variant>
      <vt:variant>
        <vt:lpwstr/>
      </vt:variant>
      <vt:variant>
        <vt:i4>6291564</vt:i4>
      </vt:variant>
      <vt:variant>
        <vt:i4>45</vt:i4>
      </vt:variant>
      <vt:variant>
        <vt:i4>0</vt:i4>
      </vt:variant>
      <vt:variant>
        <vt:i4>5</vt:i4>
      </vt:variant>
      <vt:variant>
        <vt:lpwstr>javascript:void(0);</vt:lpwstr>
      </vt:variant>
      <vt:variant>
        <vt:lpwstr/>
      </vt:variant>
      <vt:variant>
        <vt:i4>1769525</vt:i4>
      </vt:variant>
      <vt:variant>
        <vt:i4>38</vt:i4>
      </vt:variant>
      <vt:variant>
        <vt:i4>0</vt:i4>
      </vt:variant>
      <vt:variant>
        <vt:i4>5</vt:i4>
      </vt:variant>
      <vt:variant>
        <vt:lpwstr/>
      </vt:variant>
      <vt:variant>
        <vt:lpwstr>_Toc193720529</vt:lpwstr>
      </vt:variant>
      <vt:variant>
        <vt:i4>1769525</vt:i4>
      </vt:variant>
      <vt:variant>
        <vt:i4>32</vt:i4>
      </vt:variant>
      <vt:variant>
        <vt:i4>0</vt:i4>
      </vt:variant>
      <vt:variant>
        <vt:i4>5</vt:i4>
      </vt:variant>
      <vt:variant>
        <vt:lpwstr/>
      </vt:variant>
      <vt:variant>
        <vt:lpwstr>_Toc193720528</vt:lpwstr>
      </vt:variant>
      <vt:variant>
        <vt:i4>1769525</vt:i4>
      </vt:variant>
      <vt:variant>
        <vt:i4>26</vt:i4>
      </vt:variant>
      <vt:variant>
        <vt:i4>0</vt:i4>
      </vt:variant>
      <vt:variant>
        <vt:i4>5</vt:i4>
      </vt:variant>
      <vt:variant>
        <vt:lpwstr/>
      </vt:variant>
      <vt:variant>
        <vt:lpwstr>_Toc193720527</vt:lpwstr>
      </vt:variant>
      <vt:variant>
        <vt:i4>1769525</vt:i4>
      </vt:variant>
      <vt:variant>
        <vt:i4>20</vt:i4>
      </vt:variant>
      <vt:variant>
        <vt:i4>0</vt:i4>
      </vt:variant>
      <vt:variant>
        <vt:i4>5</vt:i4>
      </vt:variant>
      <vt:variant>
        <vt:lpwstr/>
      </vt:variant>
      <vt:variant>
        <vt:lpwstr>_Toc193720526</vt:lpwstr>
      </vt:variant>
      <vt:variant>
        <vt:i4>1769525</vt:i4>
      </vt:variant>
      <vt:variant>
        <vt:i4>14</vt:i4>
      </vt:variant>
      <vt:variant>
        <vt:i4>0</vt:i4>
      </vt:variant>
      <vt:variant>
        <vt:i4>5</vt:i4>
      </vt:variant>
      <vt:variant>
        <vt:lpwstr/>
      </vt:variant>
      <vt:variant>
        <vt:lpwstr>_Toc193720525</vt:lpwstr>
      </vt:variant>
      <vt:variant>
        <vt:i4>1769525</vt:i4>
      </vt:variant>
      <vt:variant>
        <vt:i4>8</vt:i4>
      </vt:variant>
      <vt:variant>
        <vt:i4>0</vt:i4>
      </vt:variant>
      <vt:variant>
        <vt:i4>5</vt:i4>
      </vt:variant>
      <vt:variant>
        <vt:lpwstr/>
      </vt:variant>
      <vt:variant>
        <vt:lpwstr>_Toc193720524</vt:lpwstr>
      </vt:variant>
      <vt:variant>
        <vt:i4>1769525</vt:i4>
      </vt:variant>
      <vt:variant>
        <vt:i4>2</vt:i4>
      </vt:variant>
      <vt:variant>
        <vt:i4>0</vt:i4>
      </vt:variant>
      <vt:variant>
        <vt:i4>5</vt:i4>
      </vt:variant>
      <vt:variant>
        <vt:lpwstr/>
      </vt:variant>
      <vt:variant>
        <vt:lpwstr>_Toc193720523</vt:lpwstr>
      </vt:variant>
      <vt:variant>
        <vt:i4>3670057</vt:i4>
      </vt:variant>
      <vt:variant>
        <vt:i4>0</vt:i4>
      </vt:variant>
      <vt:variant>
        <vt:i4>0</vt:i4>
      </vt:variant>
      <vt:variant>
        <vt:i4>5</vt:i4>
      </vt:variant>
      <vt:variant>
        <vt:lpwstr>https://www.pland.gov.hk/file/planning_studies/comp_s/Brownfield/Report/Brownfield Study_FR_ENG.pdf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Ho</dc:creator>
  <cp:keywords/>
  <dc:description/>
  <cp:lastModifiedBy>Clement CT CHIU</cp:lastModifiedBy>
  <cp:revision>5</cp:revision>
  <cp:lastPrinted>2025-03-26T04:14:00Z</cp:lastPrinted>
  <dcterms:created xsi:type="dcterms:W3CDTF">2025-04-06T14:34:00Z</dcterms:created>
  <dcterms:modified xsi:type="dcterms:W3CDTF">2025-04-07T02:35:00Z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ArupBlank</vt:lpwstr>
  </property>
  <property fmtid="{D5CDD505-2E9C-101B-9397-08002B2CF9AE}" pid="3" name="TemplafyTenantId">
    <vt:lpwstr>arup</vt:lpwstr>
  </property>
  <property fmtid="{D5CDD505-2E9C-101B-9397-08002B2CF9AE}" pid="4" name="TemplafyTemplateId">
    <vt:lpwstr>1085366625474969636</vt:lpwstr>
  </property>
  <property fmtid="{D5CDD505-2E9C-101B-9397-08002B2CF9AE}" pid="5" name="TemplafyUserProfileId">
    <vt:lpwstr>637888930861567883</vt:lpwstr>
  </property>
  <property fmtid="{D5CDD505-2E9C-101B-9397-08002B2CF9AE}" pid="6" name="TemplafyLanguageCode">
    <vt:lpwstr>en-GB</vt:lpwstr>
  </property>
  <property fmtid="{D5CDD505-2E9C-101B-9397-08002B2CF9AE}" pid="7" name="TemplafyFromBlank">
    <vt:bool>true</vt:bool>
  </property>
  <property fmtid="{D5CDD505-2E9C-101B-9397-08002B2CF9AE}" pid="8" name="ContentTypeId">
    <vt:lpwstr>0x01010023C0368D2E717D42A164633F2359AC8C</vt:lpwstr>
  </property>
</Properties>
</file>